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header8.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04F7C6" w14:textId="0875E841" w:rsidR="00BC52C7" w:rsidRPr="0000272D" w:rsidRDefault="007C5CFC" w:rsidP="0000272D">
      <w:pPr>
        <w:pStyle w:val="af3"/>
        <w:spacing w:before="120" w:line="312" w:lineRule="auto"/>
        <w:ind w:left="-1440" w:right="1173"/>
        <w:jc w:val="center"/>
        <w:rPr>
          <w:sz w:val="28"/>
          <w:szCs w:val="28"/>
          <w:lang w:bidi="fa-IR"/>
        </w:rPr>
      </w:pPr>
      <w:bookmarkStart w:id="0" w:name="_Toc145833064"/>
      <w:commentRangeStart w:id="1"/>
      <w:r w:rsidRPr="00A7603E">
        <w:rPr>
          <w:rFonts w:cs="Times New Roman"/>
          <w:sz w:val="22"/>
          <w:szCs w:val="24"/>
          <w:lang w:bidi="fa-IR"/>
        </w:rPr>
        <w:br/>
      </w:r>
      <w:bookmarkEnd w:id="0"/>
      <w:r w:rsidR="0000272D" w:rsidRPr="0000272D">
        <w:rPr>
          <w:sz w:val="28"/>
          <w:szCs w:val="28"/>
          <w:lang w:bidi="fa-IR"/>
        </w:rPr>
        <w:t>A Systematic Review of Claims and Evidence Related to Neuropsychological Components in Gifted Underachievement</w:t>
      </w:r>
      <w:commentRangeEnd w:id="1"/>
      <w:r w:rsidR="0037356F">
        <w:rPr>
          <w:rStyle w:val="CommentReference"/>
          <w:rFonts w:ascii="Calibri" w:hAnsi="Calibri" w:cs="Arial"/>
          <w:b w:val="0"/>
          <w:bCs w:val="0"/>
          <w:rtl/>
          <w:lang w:bidi="fa-IR"/>
        </w:rPr>
        <w:commentReference w:id="1"/>
      </w:r>
    </w:p>
    <w:p w14:paraId="582A5EAE" w14:textId="6B25F175" w:rsidR="000B3E6A" w:rsidRPr="005C5278" w:rsidRDefault="000B3E6A" w:rsidP="005C5278">
      <w:pPr>
        <w:bidi w:val="0"/>
        <w:ind w:left="-1440" w:right="1173"/>
        <w:jc w:val="center"/>
        <w:rPr>
          <w:rFonts w:ascii="Times New Roman" w:hAnsi="Times New Roman" w:cs="Times New Roman"/>
          <w:sz w:val="18"/>
          <w:szCs w:val="18"/>
        </w:rPr>
      </w:pPr>
    </w:p>
    <w:p w14:paraId="2879EEDD" w14:textId="100E8161" w:rsidR="007C5CFC" w:rsidRPr="007E310E" w:rsidRDefault="00BA007F" w:rsidP="00082A6C">
      <w:pPr>
        <w:pStyle w:val="aa"/>
        <w:bidi w:val="0"/>
        <w:ind w:left="-1440" w:right="1173"/>
        <w:jc w:val="center"/>
        <w:rPr>
          <w:color w:val="006600"/>
          <w:rtl/>
        </w:rPr>
      </w:pPr>
      <w:r w:rsidRPr="007E310E">
        <w:rPr>
          <w:color w:val="006600"/>
        </w:rPr>
        <w:t>ABSTRACT</w:t>
      </w:r>
    </w:p>
    <w:p w14:paraId="1C88F1E4" w14:textId="61B95DF7" w:rsidR="00CC3CDF" w:rsidRDefault="007A39FB" w:rsidP="007B0B78">
      <w:pPr>
        <w:bidi w:val="0"/>
        <w:spacing w:after="0"/>
        <w:ind w:left="-1440" w:right="1173"/>
        <w:jc w:val="both"/>
        <w:rPr>
          <w:rFonts w:ascii="Times New Roman" w:hAnsi="Times New Roman" w:cs="Times New Roman"/>
          <w:rtl/>
        </w:rPr>
      </w:pPr>
      <w:r w:rsidRPr="00082A6C">
        <w:rPr>
          <w:rFonts w:ascii="Times New Roman" w:hAnsi="Times New Roman" w:cs="Times New Roman"/>
          <w:b/>
          <w:bCs/>
        </w:rPr>
        <w:t>Objective</w:t>
      </w:r>
      <w:r w:rsidRPr="00082A6C">
        <w:rPr>
          <w:rFonts w:ascii="Times New Roman" w:hAnsi="Times New Roman" w:cs="Times New Roman"/>
        </w:rPr>
        <w:t xml:space="preserve">: </w:t>
      </w:r>
      <w:r w:rsidR="00082A6C" w:rsidRPr="00082A6C">
        <w:rPr>
          <w:rFonts w:ascii="Times New Roman" w:hAnsi="Times New Roman" w:cs="Times New Roman"/>
        </w:rPr>
        <w:t xml:space="preserve">Despite numerous studies examining environmental, psychological, and educational factors associated with underachievement in gifted students, the neuropsychological components contributing to gifted underachievement have remained largely overlooked. Although many claims have been made regarding the role of neuropsychological factors in the underachievement of gifted students, the existing empirical evidence is scattered and often lacks direct assessment of these components. </w:t>
      </w:r>
      <w:r w:rsidR="007B0B78" w:rsidRPr="007B0B78">
        <w:rPr>
          <w:rFonts w:ascii="Times New Roman" w:hAnsi="Times New Roman" w:cs="Times New Roman"/>
        </w:rPr>
        <w:t>This study aimed to systematically review the existing literature on gifted underachievement, focusing on neuropsychological claims and the empirical evidence supporting them, and to evaluate the extent to which these claims are aligned with the neuropsychological assessment methods used in the reviewed studies</w:t>
      </w:r>
      <w:r w:rsidR="00082A6C" w:rsidRPr="00082A6C">
        <w:rPr>
          <w:rFonts w:ascii="Times New Roman" w:hAnsi="Times New Roman" w:cs="Times New Roman"/>
        </w:rPr>
        <w:t>.</w:t>
      </w:r>
    </w:p>
    <w:p w14:paraId="61906FC7" w14:textId="39531AF7" w:rsidR="007A39FB" w:rsidRPr="0061493B" w:rsidRDefault="007A39FB" w:rsidP="00082A6C">
      <w:pPr>
        <w:bidi w:val="0"/>
        <w:spacing w:after="0"/>
        <w:ind w:left="-1440" w:right="1173"/>
        <w:jc w:val="both"/>
        <w:rPr>
          <w:rFonts w:ascii="Times New Roman" w:hAnsi="Times New Roman" w:cs="Times New Roman"/>
        </w:rPr>
      </w:pPr>
      <w:r w:rsidRPr="00082A6C">
        <w:rPr>
          <w:rFonts w:ascii="Times New Roman" w:hAnsi="Times New Roman" w:cs="Times New Roman"/>
          <w:b/>
          <w:bCs/>
        </w:rPr>
        <w:t>Method</w:t>
      </w:r>
      <w:r w:rsidRPr="00082A6C">
        <w:rPr>
          <w:rFonts w:ascii="Times New Roman" w:hAnsi="Times New Roman" w:cs="Times New Roman"/>
        </w:rPr>
        <w:t xml:space="preserve">: </w:t>
      </w:r>
      <w:r w:rsidR="00082A6C" w:rsidRPr="00082A6C">
        <w:rPr>
          <w:rFonts w:ascii="Times New Roman" w:hAnsi="Times New Roman" w:cs="Times New Roman"/>
        </w:rPr>
        <w:t>A systematic search was conducted across 16 national and international databases, including Scopus, PubMed, ScienceDirect, Google Scholar, and SID, covering the years 2004 to 2024. The search strategy was developed based on a combination of keywords related to giftedness, underachievement, and neuropsychological components. Inclusion criteria encompassed studies that directly examined or explicitly claimed to examine neuropsychological factors in underachieving gifted students. Screening was performed independently by two reviewers, with discrepancies resolved by a third reviewer. Study quality was assessed using the JBI appraisal tool.</w:t>
      </w:r>
    </w:p>
    <w:p w14:paraId="722EF18B" w14:textId="415E1AA5" w:rsidR="007A39FB" w:rsidRPr="0061493B" w:rsidRDefault="007A39FB" w:rsidP="00AA1A88">
      <w:pPr>
        <w:bidi w:val="0"/>
        <w:spacing w:after="0"/>
        <w:ind w:left="-1440" w:right="1173"/>
        <w:jc w:val="both"/>
        <w:rPr>
          <w:rFonts w:ascii="Times New Roman" w:hAnsi="Times New Roman" w:cs="Times New Roman"/>
        </w:rPr>
      </w:pPr>
      <w:r w:rsidRPr="00082A6C">
        <w:rPr>
          <w:rFonts w:ascii="Times New Roman" w:hAnsi="Times New Roman" w:cs="Times New Roman"/>
          <w:b/>
          <w:bCs/>
        </w:rPr>
        <w:t>Results</w:t>
      </w:r>
      <w:r w:rsidRPr="00082A6C">
        <w:rPr>
          <w:rFonts w:ascii="Times New Roman" w:hAnsi="Times New Roman" w:cs="Times New Roman"/>
        </w:rPr>
        <w:t>:</w:t>
      </w:r>
      <w:r w:rsidRPr="0061493B">
        <w:rPr>
          <w:rFonts w:ascii="Times New Roman" w:hAnsi="Times New Roman" w:cs="Times New Roman"/>
        </w:rPr>
        <w:t xml:space="preserve"> </w:t>
      </w:r>
      <w:r w:rsidR="00082A6C" w:rsidRPr="00082A6C">
        <w:rPr>
          <w:rFonts w:ascii="Times New Roman" w:hAnsi="Times New Roman" w:cs="Times New Roman"/>
        </w:rPr>
        <w:t xml:space="preserve">Out of 107 initial studies, </w:t>
      </w:r>
      <w:r w:rsidR="00AA1A88">
        <w:rPr>
          <w:rFonts w:ascii="Times New Roman" w:hAnsi="Times New Roman" w:cs="Times New Roman"/>
        </w:rPr>
        <w:t>23</w:t>
      </w:r>
      <w:r w:rsidR="00082A6C" w:rsidRPr="00082A6C">
        <w:rPr>
          <w:rFonts w:ascii="Times New Roman" w:hAnsi="Times New Roman" w:cs="Times New Roman"/>
        </w:rPr>
        <w:t xml:space="preserve"> met the eligibility criteria and were included in the analysis. Although these studies referenced neuropsychological components in their titles or introductions, analysis revealed that only a small number directly measured working memory, attention, executive functions, processing speed, or visuospatial processing. The remaining studies focused on non-neuropsychological variables such as motivation, self-concept, academic attitudes, or environmental conditions without conducting actual neuropsychological assessments. This discrepancy between stated claims and methodological practice highlights a significant gap in the existing literature.</w:t>
      </w:r>
      <w:r w:rsidR="00D63702" w:rsidRPr="0061493B">
        <w:rPr>
          <w:rFonts w:ascii="Times New Roman" w:hAnsi="Times New Roman" w:cs="Times New Roman"/>
        </w:rPr>
        <w:t xml:space="preserve">. </w:t>
      </w:r>
    </w:p>
    <w:p w14:paraId="7BF559EA" w14:textId="77777777" w:rsidR="00082A6C" w:rsidRDefault="007A39FB" w:rsidP="00082A6C">
      <w:pPr>
        <w:bidi w:val="0"/>
        <w:spacing w:after="0"/>
        <w:ind w:left="-1440" w:right="1173"/>
        <w:jc w:val="both"/>
        <w:rPr>
          <w:rFonts w:ascii="Times New Roman" w:hAnsi="Times New Roman" w:cs="Times New Roman"/>
          <w:rtl/>
        </w:rPr>
      </w:pPr>
      <w:r w:rsidRPr="00082A6C">
        <w:rPr>
          <w:rFonts w:ascii="Times New Roman" w:hAnsi="Times New Roman" w:cs="Times New Roman"/>
          <w:b/>
          <w:bCs/>
        </w:rPr>
        <w:t>Conclusions</w:t>
      </w:r>
      <w:r w:rsidRPr="00082A6C">
        <w:rPr>
          <w:rFonts w:ascii="Times New Roman" w:hAnsi="Times New Roman" w:cs="Times New Roman"/>
        </w:rPr>
        <w:t xml:space="preserve">: </w:t>
      </w:r>
      <w:r w:rsidR="00082A6C" w:rsidRPr="00082A6C">
        <w:rPr>
          <w:rFonts w:ascii="Times New Roman" w:hAnsi="Times New Roman" w:cs="Times New Roman"/>
        </w:rPr>
        <w:t>Findings suggest that although neuropsychological components may contribute to gifted underachievement, the available empirical evidence is insufficient and lacks robustness to substantiate this claim. Most studies have examined environmental and psychological variables rather than directly evaluating neurocognitive functioning. Therefore, future research should employ interdisciplinary designs, utilize standardized neuropsychological instruments, and adopt clearly defined sampling criteria.</w:t>
      </w:r>
    </w:p>
    <w:p w14:paraId="16A1B690" w14:textId="77777777" w:rsidR="00082A6C" w:rsidRDefault="00082A6C" w:rsidP="00082A6C">
      <w:pPr>
        <w:bidi w:val="0"/>
        <w:spacing w:after="0"/>
        <w:ind w:left="-1440" w:right="1173"/>
        <w:jc w:val="both"/>
        <w:rPr>
          <w:rFonts w:asciiTheme="majorBidi" w:hAnsiTheme="majorBidi" w:cstheme="majorBidi"/>
          <w:b/>
          <w:bCs/>
          <w:sz w:val="24"/>
          <w:szCs w:val="24"/>
        </w:rPr>
      </w:pPr>
    </w:p>
    <w:p w14:paraId="4EC813D9" w14:textId="45F30208" w:rsidR="00082A6C" w:rsidRPr="00082A6C" w:rsidRDefault="00082A6C" w:rsidP="00082A6C">
      <w:pPr>
        <w:bidi w:val="0"/>
        <w:spacing w:after="0"/>
        <w:ind w:left="-1440" w:right="1173"/>
        <w:jc w:val="both"/>
        <w:rPr>
          <w:rFonts w:ascii="Times New Roman" w:hAnsi="Times New Roman" w:cs="Times New Roman"/>
        </w:rPr>
      </w:pPr>
      <w:r>
        <w:rPr>
          <w:rFonts w:asciiTheme="majorBidi" w:hAnsiTheme="majorBidi" w:cstheme="majorBidi"/>
          <w:b/>
          <w:bCs/>
          <w:sz w:val="24"/>
          <w:szCs w:val="24"/>
        </w:rPr>
        <w:t>Keywords:</w:t>
      </w:r>
      <w:r>
        <w:rPr>
          <w:rFonts w:asciiTheme="majorBidi" w:hAnsiTheme="majorBidi" w:cstheme="majorBidi" w:hint="cs"/>
          <w:b/>
          <w:bCs/>
          <w:sz w:val="24"/>
          <w:szCs w:val="24"/>
          <w:rtl/>
        </w:rPr>
        <w:t xml:space="preserve"> </w:t>
      </w:r>
      <w:r w:rsidRPr="00DD1D91">
        <w:rPr>
          <w:rFonts w:asciiTheme="majorBidi" w:hAnsiTheme="majorBidi" w:cstheme="majorBidi"/>
        </w:rPr>
        <w:t>Giftedness; Underachieving Gifted Students; Neuropsychological Components; Systematic Review</w:t>
      </w:r>
    </w:p>
    <w:p w14:paraId="7C0AE644" w14:textId="77777777" w:rsidR="00082A6C" w:rsidRDefault="00082A6C" w:rsidP="00082A6C">
      <w:pPr>
        <w:bidi w:val="0"/>
        <w:spacing w:after="0"/>
        <w:ind w:left="-1440" w:right="1173"/>
        <w:jc w:val="both"/>
        <w:rPr>
          <w:rFonts w:ascii="Times New Roman" w:hAnsi="Times New Roman" w:cs="Times New Roman"/>
        </w:rPr>
      </w:pPr>
    </w:p>
    <w:p w14:paraId="3FCEA7F6" w14:textId="77777777" w:rsidR="001C5DE3" w:rsidRDefault="001C5DE3" w:rsidP="001C5DE3">
      <w:pPr>
        <w:rPr>
          <w:rtl/>
          <w:lang w:val="fr-FR"/>
        </w:rPr>
      </w:pPr>
    </w:p>
    <w:p w14:paraId="22F6C49D" w14:textId="77777777" w:rsidR="00516440" w:rsidRDefault="00516440" w:rsidP="001C5DE3">
      <w:pPr>
        <w:rPr>
          <w:rtl/>
          <w:lang w:val="fr-FR"/>
        </w:rPr>
      </w:pPr>
    </w:p>
    <w:p w14:paraId="3AEE347F" w14:textId="77777777" w:rsidR="00516440" w:rsidRDefault="00516440" w:rsidP="001C5DE3">
      <w:pPr>
        <w:rPr>
          <w:rtl/>
          <w:lang w:val="fr-FR"/>
        </w:rPr>
      </w:pPr>
    </w:p>
    <w:p w14:paraId="1F894EA2" w14:textId="77777777" w:rsidR="00516440" w:rsidRDefault="00516440" w:rsidP="001C5DE3">
      <w:pPr>
        <w:rPr>
          <w:rtl/>
          <w:lang w:val="fr-FR"/>
        </w:rPr>
      </w:pPr>
    </w:p>
    <w:p w14:paraId="7CA0697D" w14:textId="1870194C" w:rsidR="00516440" w:rsidRPr="001C5DE3" w:rsidRDefault="00516440" w:rsidP="001C5DE3">
      <w:pPr>
        <w:rPr>
          <w:lang w:val="fr-FR"/>
        </w:rPr>
        <w:sectPr w:rsidR="00516440" w:rsidRPr="001C5DE3" w:rsidSect="0040729C">
          <w:headerReference w:type="even" r:id="rId10"/>
          <w:headerReference w:type="default" r:id="rId11"/>
          <w:footerReference w:type="default" r:id="rId12"/>
          <w:headerReference w:type="first" r:id="rId13"/>
          <w:footnotePr>
            <w:numRestart w:val="eachPage"/>
          </w:footnotePr>
          <w:pgSz w:w="11906" w:h="16838"/>
          <w:pgMar w:top="1134" w:right="851" w:bottom="851" w:left="3402" w:header="454" w:footer="170" w:gutter="0"/>
          <w:pgNumType w:start="5"/>
          <w:cols w:space="708"/>
          <w:titlePg/>
          <w:rtlGutter/>
          <w:docGrid w:linePitch="360"/>
        </w:sectPr>
      </w:pPr>
    </w:p>
    <w:p w14:paraId="3BD60D7E" w14:textId="77777777" w:rsidR="00FC413A" w:rsidRPr="00FC413A" w:rsidRDefault="00FC413A" w:rsidP="00FC413A">
      <w:pPr>
        <w:pStyle w:val="aa"/>
        <w:bidi w:val="0"/>
        <w:rPr>
          <w:rFonts w:ascii="Times New Roman" w:hAnsi="Times New Roman" w:cs="Times New Roman"/>
          <w:b w:val="0"/>
          <w:bCs w:val="0"/>
          <w:color w:val="006600"/>
          <w:sz w:val="10"/>
          <w:szCs w:val="10"/>
        </w:rPr>
      </w:pPr>
    </w:p>
    <w:p w14:paraId="70C923CC" w14:textId="77777777" w:rsidR="00516440" w:rsidRPr="00516440" w:rsidRDefault="00516440" w:rsidP="00516440">
      <w:pPr>
        <w:bidi w:val="0"/>
        <w:spacing w:before="240" w:after="0" w:line="240" w:lineRule="auto"/>
        <w:jc w:val="both"/>
        <w:rPr>
          <w:rFonts w:ascii="Times New Roman" w:hAnsi="Times New Roman" w:cs="Times New Roman"/>
          <w:b/>
          <w:bCs/>
          <w:color w:val="006600"/>
          <w:sz w:val="28"/>
          <w:szCs w:val="28"/>
        </w:rPr>
      </w:pPr>
      <w:r w:rsidRPr="00516440">
        <w:rPr>
          <w:rFonts w:ascii="Times New Roman" w:hAnsi="Times New Roman" w:cs="Times New Roman"/>
          <w:b/>
          <w:bCs/>
          <w:color w:val="006600"/>
          <w:sz w:val="28"/>
          <w:szCs w:val="28"/>
        </w:rPr>
        <w:t>Introduction</w:t>
      </w:r>
    </w:p>
    <w:p w14:paraId="6F6F38AD" w14:textId="77777777" w:rsidR="00516440" w:rsidRPr="00516440" w:rsidRDefault="00516440" w:rsidP="00516440">
      <w:pPr>
        <w:bidi w:val="0"/>
        <w:spacing w:after="0" w:line="240" w:lineRule="auto"/>
        <w:ind w:firstLine="270"/>
        <w:jc w:val="both"/>
        <w:rPr>
          <w:rFonts w:ascii="Times New Roman" w:hAnsi="Times New Roman" w:cs="Times New Roman"/>
        </w:rPr>
      </w:pPr>
      <w:r w:rsidRPr="00516440">
        <w:rPr>
          <w:rFonts w:ascii="Times New Roman" w:hAnsi="Times New Roman" w:cs="Times New Roman"/>
        </w:rPr>
        <w:t>Underachievement among gifted students represents one of the most persistent and conceptually challenging issues in the field of gifted education. Although gifted learners are characterized by high intellectual potential, a substantial subgroup fails to demonstrate academic performance commensurate with their cognitive abilities. Over the past several decades, research has predominantly focused on motivational, socio-emotional, instructional, and environmental explanations for this discrepancy. Variables such as low academic self-concept, maladaptive perfectionism, disengagement, family dynamics, inadequate curricular differentiation, and peer-related pressures have been extensively examined.</w:t>
      </w:r>
      <w:r w:rsidRPr="00516440">
        <w:rPr>
          <w:rFonts w:ascii="Times New Roman" w:hAnsi="Times New Roman" w:cs="Times New Roman" w:hint="cs"/>
          <w:rtl/>
        </w:rPr>
        <w:t xml:space="preserve"> </w:t>
      </w:r>
      <w:r w:rsidRPr="00516440">
        <w:rPr>
          <w:rFonts w:ascii="Times New Roman" w:hAnsi="Times New Roman" w:cs="Times New Roman"/>
        </w:rPr>
        <w:t>In contrast, the potential contribution of neuropsychological components to gifted underachievement has received comparatively limited and fragmented systematic attention. Despite the frequent theoretical use of terms such as “executive dysfunction,” “processing inefficiency,” “attention deficits,” or “neurocognitive profile,” it remains unclear to what extent these constructs have been directly operationalized and measured using standardized neuropsychological instruments in underachieving gifted populations. This ambiguity has created a conceptual–methodological gap in the literature, whereby claims about neurocognitive involvement are often advanced without corresponding empirical assessment of core brain-based cognitive functions.</w:t>
      </w:r>
    </w:p>
    <w:p w14:paraId="18DE3086" w14:textId="77777777" w:rsidR="00516440" w:rsidRPr="00516440" w:rsidRDefault="00516440" w:rsidP="00516440">
      <w:pPr>
        <w:bidi w:val="0"/>
        <w:spacing w:after="0" w:line="240" w:lineRule="auto"/>
        <w:ind w:firstLine="270"/>
        <w:jc w:val="both"/>
        <w:rPr>
          <w:rFonts w:ascii="Times New Roman" w:hAnsi="Times New Roman" w:cs="Times New Roman"/>
        </w:rPr>
      </w:pPr>
      <w:r w:rsidRPr="00516440">
        <w:rPr>
          <w:rFonts w:ascii="Times New Roman" w:hAnsi="Times New Roman" w:cs="Times New Roman"/>
        </w:rPr>
        <w:t>Core neuropsychological components typically include working memory, sustained and selective attention, executive functions (e.g., inhibition, planning, cognitive flexibility), processing speed, and visuospatial processing. These constructs are distinct from motivational or affective variables, although they may interact with them in complex ways. The absence of systematic synthesis focusing specifically on neuropsychological claims has limited the field’s ability to determine whether such components represent primary etiological factors, secondary correlates, or merely theoretical metaphors within broader psychosocial models.</w:t>
      </w:r>
      <w:r w:rsidRPr="00516440">
        <w:rPr>
          <w:rFonts w:ascii="Times New Roman" w:hAnsi="Times New Roman" w:cs="Times New Roman" w:hint="cs"/>
          <w:rtl/>
        </w:rPr>
        <w:t xml:space="preserve"> </w:t>
      </w:r>
      <w:r w:rsidRPr="00516440">
        <w:rPr>
          <w:rFonts w:ascii="Times New Roman" w:hAnsi="Times New Roman" w:cs="Times New Roman"/>
        </w:rPr>
        <w:t>The present study addresses this gap by conducting a systematic review of empirical research published between 2004 and 2024 that explicitly links neuropsychological components to gifted underachievement. The primary objective was not only to identify existing evidence but also to critically examine the alignment between theoretical assertions and actual measurement practices. By distinguishing studies that directly assessed neuropsychological functions from those that relied solely on psychosocial indicators while invoking neurocognitive terminology, this review aims to clarify the current empirical foundation and highlight directions for more rigorous future inquiry.</w:t>
      </w:r>
    </w:p>
    <w:p w14:paraId="1EF838E8" w14:textId="77777777" w:rsidR="00516440" w:rsidRPr="00516440" w:rsidRDefault="00516440" w:rsidP="00516440">
      <w:pPr>
        <w:bidi w:val="0"/>
        <w:spacing w:after="0" w:line="240" w:lineRule="auto"/>
        <w:ind w:firstLine="270"/>
        <w:jc w:val="both"/>
        <w:rPr>
          <w:rFonts w:ascii="Times New Roman" w:hAnsi="Times New Roman" w:cs="Times New Roman"/>
          <w:rtl/>
        </w:rPr>
      </w:pPr>
    </w:p>
    <w:p w14:paraId="33ABE6E9" w14:textId="77777777" w:rsidR="00516440" w:rsidRPr="00516440" w:rsidRDefault="00516440" w:rsidP="00516440">
      <w:pPr>
        <w:bidi w:val="0"/>
        <w:spacing w:before="240" w:after="0" w:line="240" w:lineRule="auto"/>
        <w:jc w:val="both"/>
        <w:rPr>
          <w:rFonts w:ascii="Times New Roman" w:hAnsi="Times New Roman" w:cs="Times New Roman"/>
          <w:b/>
          <w:bCs/>
          <w:color w:val="006600"/>
          <w:sz w:val="28"/>
          <w:szCs w:val="28"/>
        </w:rPr>
      </w:pPr>
      <w:r w:rsidRPr="00516440">
        <w:rPr>
          <w:rFonts w:ascii="Times New Roman" w:hAnsi="Times New Roman" w:cs="Times New Roman"/>
          <w:b/>
          <w:bCs/>
          <w:color w:val="006600"/>
          <w:sz w:val="28"/>
          <w:szCs w:val="28"/>
        </w:rPr>
        <w:t>Method</w:t>
      </w:r>
    </w:p>
    <w:p w14:paraId="64C64F2F" w14:textId="77777777" w:rsidR="00516440" w:rsidRPr="00516440" w:rsidRDefault="00516440" w:rsidP="00516440">
      <w:pPr>
        <w:bidi w:val="0"/>
        <w:spacing w:after="0" w:line="240" w:lineRule="auto"/>
        <w:ind w:firstLine="270"/>
        <w:jc w:val="both"/>
        <w:rPr>
          <w:rFonts w:ascii="Times New Roman" w:hAnsi="Times New Roman" w:cs="Times New Roman"/>
          <w:sz w:val="20"/>
          <w:szCs w:val="20"/>
        </w:rPr>
      </w:pPr>
      <w:r w:rsidRPr="00516440">
        <w:rPr>
          <w:rFonts w:ascii="Times New Roman" w:eastAsia="Times New Roman" w:hAnsi="Times New Roman" w:cs="Times New Roman"/>
          <w:noProof w:val="0"/>
          <w:lang w:bidi="ar-SA"/>
        </w:rPr>
        <w:t xml:space="preserve">This study was conducted as a systematic review in accordance with the PRISMA 2020 guidelines. A comprehensive search strategy was implemented across 16 national and international databases, including Scopus, PubMed, </w:t>
      </w:r>
      <w:proofErr w:type="spellStart"/>
      <w:r w:rsidRPr="00516440">
        <w:rPr>
          <w:rFonts w:ascii="Times New Roman" w:eastAsia="Times New Roman" w:hAnsi="Times New Roman" w:cs="Times New Roman"/>
          <w:noProof w:val="0"/>
          <w:lang w:bidi="ar-SA"/>
        </w:rPr>
        <w:t>ScienceDirect</w:t>
      </w:r>
      <w:proofErr w:type="spellEnd"/>
      <w:r w:rsidRPr="00516440">
        <w:rPr>
          <w:rFonts w:ascii="Times New Roman" w:eastAsia="Times New Roman" w:hAnsi="Times New Roman" w:cs="Times New Roman"/>
          <w:noProof w:val="0"/>
          <w:lang w:bidi="ar-SA"/>
        </w:rPr>
        <w:t xml:space="preserve">, Google Scholar, SID, ProQuest, </w:t>
      </w:r>
      <w:proofErr w:type="spellStart"/>
      <w:r w:rsidRPr="00516440">
        <w:rPr>
          <w:rFonts w:ascii="Times New Roman" w:eastAsia="Times New Roman" w:hAnsi="Times New Roman" w:cs="Times New Roman"/>
          <w:noProof w:val="0"/>
          <w:lang w:bidi="ar-SA"/>
        </w:rPr>
        <w:t>PsycINFO</w:t>
      </w:r>
      <w:proofErr w:type="spellEnd"/>
      <w:r w:rsidRPr="00516440">
        <w:rPr>
          <w:rFonts w:ascii="Times New Roman" w:eastAsia="Times New Roman" w:hAnsi="Times New Roman" w:cs="Times New Roman"/>
          <w:noProof w:val="0"/>
          <w:lang w:bidi="ar-SA"/>
        </w:rPr>
        <w:t>, Wiley, and several regional repositories. The search covered publications from January 2004 through December 2024.</w:t>
      </w:r>
      <w:r w:rsidRPr="00516440">
        <w:rPr>
          <w:rFonts w:ascii="Times New Roman" w:hAnsi="Times New Roman" w:cs="Times New Roman" w:hint="cs"/>
          <w:sz w:val="20"/>
          <w:szCs w:val="20"/>
          <w:rtl/>
        </w:rPr>
        <w:t xml:space="preserve"> </w:t>
      </w:r>
      <w:r w:rsidRPr="00516440">
        <w:rPr>
          <w:rFonts w:ascii="Times New Roman" w:eastAsia="Times New Roman" w:hAnsi="Times New Roman" w:cs="Times New Roman"/>
          <w:noProof w:val="0"/>
          <w:lang w:bidi="ar-SA"/>
        </w:rPr>
        <w:t>Search terms consisted of combinations of keywords related to giftedness (e.g., gifted, high intellectual potential), underachievement (e.g., underachieving gifted, gifted underperformer), and neuropsychological constructs (e.g., neuropsychology, executive functions, working memory, processing speed, attention).</w:t>
      </w:r>
    </w:p>
    <w:p w14:paraId="26D8B669" w14:textId="77777777" w:rsidR="00516440" w:rsidRPr="00516440" w:rsidRDefault="00516440" w:rsidP="00516440">
      <w:pPr>
        <w:bidi w:val="0"/>
        <w:spacing w:before="100" w:beforeAutospacing="1" w:after="100" w:afterAutospacing="1" w:line="240" w:lineRule="auto"/>
        <w:rPr>
          <w:rFonts w:ascii="Times New Roman" w:eastAsia="Times New Roman" w:hAnsi="Times New Roman" w:cs="Times New Roman"/>
          <w:noProof w:val="0"/>
          <w:sz w:val="24"/>
          <w:szCs w:val="24"/>
          <w:lang w:bidi="ar-SA"/>
        </w:rPr>
      </w:pPr>
      <w:r w:rsidRPr="00516440">
        <w:rPr>
          <w:rFonts w:ascii="Times New Roman" w:eastAsia="Times New Roman" w:hAnsi="Times New Roman" w:cs="Times New Roman"/>
          <w:noProof w:val="0"/>
          <w:sz w:val="24"/>
          <w:szCs w:val="24"/>
          <w:lang w:bidi="ar-SA"/>
        </w:rPr>
        <w:t>Inclusion criteria required that studies:</w:t>
      </w:r>
    </w:p>
    <w:p w14:paraId="62DAA90B" w14:textId="77777777" w:rsidR="00516440" w:rsidRPr="00516440" w:rsidRDefault="00516440" w:rsidP="00516440">
      <w:pPr>
        <w:numPr>
          <w:ilvl w:val="0"/>
          <w:numId w:val="44"/>
        </w:numPr>
        <w:bidi w:val="0"/>
        <w:spacing w:before="100" w:beforeAutospacing="1" w:after="100" w:afterAutospacing="1" w:line="240" w:lineRule="auto"/>
        <w:rPr>
          <w:rFonts w:ascii="Times New Roman" w:eastAsia="Times New Roman" w:hAnsi="Times New Roman" w:cs="Times New Roman"/>
          <w:noProof w:val="0"/>
          <w:sz w:val="24"/>
          <w:szCs w:val="24"/>
          <w:lang w:bidi="ar-SA"/>
        </w:rPr>
      </w:pPr>
      <w:r w:rsidRPr="00516440">
        <w:rPr>
          <w:rFonts w:ascii="Times New Roman" w:eastAsia="Times New Roman" w:hAnsi="Times New Roman" w:cs="Times New Roman"/>
          <w:noProof w:val="0"/>
          <w:sz w:val="24"/>
          <w:szCs w:val="24"/>
          <w:lang w:bidi="ar-SA"/>
        </w:rPr>
        <w:t>Clearly define giftedness using standardized intelligence measures or formal educational identification criteria;</w:t>
      </w:r>
    </w:p>
    <w:p w14:paraId="7993EF19" w14:textId="77777777" w:rsidR="00516440" w:rsidRPr="00516440" w:rsidRDefault="00516440" w:rsidP="00516440">
      <w:pPr>
        <w:numPr>
          <w:ilvl w:val="0"/>
          <w:numId w:val="44"/>
        </w:numPr>
        <w:bidi w:val="0"/>
        <w:spacing w:before="100" w:beforeAutospacing="1" w:after="100" w:afterAutospacing="1" w:line="240" w:lineRule="auto"/>
        <w:rPr>
          <w:rFonts w:ascii="Times New Roman" w:eastAsia="Times New Roman" w:hAnsi="Times New Roman" w:cs="Times New Roman"/>
          <w:noProof w:val="0"/>
          <w:sz w:val="24"/>
          <w:szCs w:val="24"/>
          <w:lang w:bidi="ar-SA"/>
        </w:rPr>
      </w:pPr>
      <w:r w:rsidRPr="00516440">
        <w:rPr>
          <w:rFonts w:ascii="Times New Roman" w:eastAsia="Times New Roman" w:hAnsi="Times New Roman" w:cs="Times New Roman"/>
          <w:noProof w:val="0"/>
          <w:sz w:val="24"/>
          <w:szCs w:val="24"/>
          <w:lang w:bidi="ar-SA"/>
        </w:rPr>
        <w:t>Define underachievement as a significant discrepancy between intellectual potential and academic performance sustained over time;</w:t>
      </w:r>
    </w:p>
    <w:p w14:paraId="3B4885B2" w14:textId="77777777" w:rsidR="00516440" w:rsidRPr="00516440" w:rsidRDefault="00516440" w:rsidP="00516440">
      <w:pPr>
        <w:numPr>
          <w:ilvl w:val="0"/>
          <w:numId w:val="44"/>
        </w:numPr>
        <w:bidi w:val="0"/>
        <w:spacing w:before="100" w:beforeAutospacing="1" w:after="100" w:afterAutospacing="1" w:line="240" w:lineRule="auto"/>
        <w:rPr>
          <w:rFonts w:ascii="Times New Roman" w:eastAsia="Times New Roman" w:hAnsi="Times New Roman" w:cs="Times New Roman"/>
          <w:noProof w:val="0"/>
          <w:sz w:val="24"/>
          <w:szCs w:val="24"/>
          <w:lang w:bidi="ar-SA"/>
        </w:rPr>
      </w:pPr>
      <w:r w:rsidRPr="00516440">
        <w:rPr>
          <w:rFonts w:ascii="Times New Roman" w:eastAsia="Times New Roman" w:hAnsi="Times New Roman" w:cs="Times New Roman"/>
          <w:noProof w:val="0"/>
          <w:sz w:val="24"/>
          <w:szCs w:val="24"/>
          <w:lang w:bidi="ar-SA"/>
        </w:rPr>
        <w:t>Either directly assess neuropsychological functions using standardized instruments or explicitly claim to investigate neuropsychological components;</w:t>
      </w:r>
    </w:p>
    <w:p w14:paraId="683DE1FE" w14:textId="77777777" w:rsidR="00516440" w:rsidRPr="00516440" w:rsidRDefault="00516440" w:rsidP="00516440">
      <w:pPr>
        <w:numPr>
          <w:ilvl w:val="0"/>
          <w:numId w:val="44"/>
        </w:numPr>
        <w:bidi w:val="0"/>
        <w:spacing w:before="100" w:beforeAutospacing="1" w:after="100" w:afterAutospacing="1" w:line="240" w:lineRule="auto"/>
        <w:rPr>
          <w:rFonts w:ascii="Times New Roman" w:eastAsia="Times New Roman" w:hAnsi="Times New Roman" w:cs="Times New Roman"/>
          <w:noProof w:val="0"/>
          <w:sz w:val="24"/>
          <w:szCs w:val="24"/>
          <w:lang w:bidi="ar-SA"/>
        </w:rPr>
      </w:pPr>
      <w:r w:rsidRPr="00516440">
        <w:rPr>
          <w:rFonts w:ascii="Times New Roman" w:eastAsia="Times New Roman" w:hAnsi="Times New Roman" w:cs="Times New Roman"/>
          <w:noProof w:val="0"/>
          <w:sz w:val="24"/>
          <w:szCs w:val="24"/>
          <w:lang w:bidi="ar-SA"/>
        </w:rPr>
        <w:t>Be original empirical studies (quantitative, qualitative, or mixed-methods) with accessible full texts;</w:t>
      </w:r>
    </w:p>
    <w:p w14:paraId="2913AF6E" w14:textId="77777777" w:rsidR="00516440" w:rsidRPr="00516440" w:rsidRDefault="00516440" w:rsidP="00516440">
      <w:pPr>
        <w:numPr>
          <w:ilvl w:val="0"/>
          <w:numId w:val="44"/>
        </w:numPr>
        <w:bidi w:val="0"/>
        <w:spacing w:before="100" w:beforeAutospacing="1" w:after="100" w:afterAutospacing="1" w:line="240" w:lineRule="auto"/>
        <w:rPr>
          <w:rFonts w:ascii="Times New Roman" w:eastAsia="Times New Roman" w:hAnsi="Times New Roman" w:cs="Times New Roman"/>
          <w:noProof w:val="0"/>
          <w:sz w:val="24"/>
          <w:szCs w:val="24"/>
          <w:lang w:bidi="ar-SA"/>
        </w:rPr>
      </w:pPr>
      <w:r w:rsidRPr="00516440">
        <w:rPr>
          <w:rFonts w:ascii="Times New Roman" w:eastAsia="Times New Roman" w:hAnsi="Times New Roman" w:cs="Times New Roman"/>
          <w:noProof w:val="0"/>
          <w:sz w:val="24"/>
          <w:szCs w:val="24"/>
          <w:lang w:bidi="ar-SA"/>
        </w:rPr>
        <w:t>Achieve a minimum methodological quality threshold (≥60%) based on the Joanna Briggs Institute (JBI) critical appraisal tools.</w:t>
      </w:r>
    </w:p>
    <w:p w14:paraId="733DE6D9" w14:textId="77777777" w:rsidR="00516440" w:rsidRPr="00516440" w:rsidRDefault="00516440" w:rsidP="00516440">
      <w:pPr>
        <w:bidi w:val="0"/>
        <w:spacing w:before="100" w:beforeAutospacing="1" w:after="100" w:afterAutospacing="1" w:line="240" w:lineRule="auto"/>
        <w:rPr>
          <w:rFonts w:ascii="Times New Roman" w:eastAsia="Times New Roman" w:hAnsi="Times New Roman" w:cs="Times New Roman"/>
          <w:noProof w:val="0"/>
          <w:sz w:val="24"/>
          <w:szCs w:val="24"/>
          <w:lang w:bidi="ar-SA"/>
        </w:rPr>
      </w:pPr>
      <w:r w:rsidRPr="00516440">
        <w:rPr>
          <w:rFonts w:ascii="Times New Roman" w:eastAsia="Times New Roman" w:hAnsi="Times New Roman" w:cs="Times New Roman"/>
          <w:noProof w:val="0"/>
          <w:sz w:val="24"/>
          <w:szCs w:val="24"/>
          <w:lang w:bidi="ar-SA"/>
        </w:rPr>
        <w:t>Conference abstracts, editorials, and studies lacking methodological transparency were excluded.</w:t>
      </w:r>
    </w:p>
    <w:p w14:paraId="28CE1582" w14:textId="77777777" w:rsidR="00516440" w:rsidRPr="00516440" w:rsidRDefault="00516440" w:rsidP="00516440">
      <w:pPr>
        <w:bidi w:val="0"/>
        <w:spacing w:before="100" w:beforeAutospacing="1" w:after="100" w:afterAutospacing="1" w:line="240" w:lineRule="auto"/>
        <w:jc w:val="both"/>
        <w:rPr>
          <w:rFonts w:ascii="Times New Roman" w:eastAsia="Times New Roman" w:hAnsi="Times New Roman" w:cs="Times New Roman"/>
          <w:noProof w:val="0"/>
          <w:sz w:val="24"/>
          <w:szCs w:val="24"/>
          <w:lang w:bidi="ar-SA"/>
        </w:rPr>
      </w:pPr>
      <w:r w:rsidRPr="00516440">
        <w:rPr>
          <w:rFonts w:ascii="Times New Roman" w:eastAsia="Times New Roman" w:hAnsi="Times New Roman" w:cs="Times New Roman"/>
          <w:noProof w:val="0"/>
          <w:sz w:val="24"/>
          <w:szCs w:val="24"/>
          <w:lang w:bidi="ar-SA"/>
        </w:rPr>
        <w:lastRenderedPageBreak/>
        <w:t>Title and abstract screening, followed by full-text review, were independently conducted by two reviewers. Discrepancies were resolved through consultation with a third reviewer. Inter-rater reliability was strong (Cohen’s Kappa = 0.82), indicating substantial agreement.</w:t>
      </w:r>
      <w:r w:rsidRPr="00516440">
        <w:rPr>
          <w:rFonts w:ascii="Times New Roman" w:eastAsia="Times New Roman" w:hAnsi="Times New Roman" w:cs="Times New Roman" w:hint="cs"/>
          <w:noProof w:val="0"/>
          <w:sz w:val="24"/>
          <w:szCs w:val="24"/>
          <w:rtl/>
          <w:lang w:bidi="ar-SA"/>
        </w:rPr>
        <w:t xml:space="preserve"> </w:t>
      </w:r>
      <w:r w:rsidRPr="00516440">
        <w:rPr>
          <w:rFonts w:ascii="Times New Roman" w:eastAsia="Times New Roman" w:hAnsi="Times New Roman" w:cs="Times New Roman"/>
          <w:noProof w:val="0"/>
          <w:sz w:val="24"/>
          <w:szCs w:val="24"/>
          <w:lang w:bidi="ar-SA"/>
        </w:rPr>
        <w:t>Due to significant heterogeneity in research designs, definitions, measurement tools, and outcome variables, meta-analysis was not feasible. Instead, an inductive thematic analysis was conducted to identify recurring conceptual and methodological patterns across studies. This approach enabled systematic comparison between studies that conducted direct neuropsychological assessment and those that relied on indirect or conceptual references.</w:t>
      </w:r>
    </w:p>
    <w:p w14:paraId="051BEDAD" w14:textId="77777777" w:rsidR="00516440" w:rsidRPr="00516440" w:rsidRDefault="00516440" w:rsidP="00516440">
      <w:pPr>
        <w:bidi w:val="0"/>
        <w:spacing w:before="240" w:after="0" w:line="240" w:lineRule="auto"/>
        <w:jc w:val="both"/>
        <w:rPr>
          <w:rFonts w:ascii="Times New Roman" w:hAnsi="Times New Roman" w:cs="Times New Roman"/>
          <w:b/>
          <w:bCs/>
          <w:color w:val="006600"/>
          <w:sz w:val="28"/>
          <w:szCs w:val="28"/>
        </w:rPr>
      </w:pPr>
      <w:r w:rsidRPr="00516440">
        <w:rPr>
          <w:rFonts w:ascii="Times New Roman" w:hAnsi="Times New Roman" w:cs="Times New Roman"/>
          <w:b/>
          <w:bCs/>
          <w:color w:val="006600"/>
          <w:sz w:val="28"/>
          <w:szCs w:val="28"/>
        </w:rPr>
        <w:t>Results</w:t>
      </w:r>
    </w:p>
    <w:p w14:paraId="1B79CA56" w14:textId="3951CDC2" w:rsidR="00516440" w:rsidRPr="00516440" w:rsidRDefault="00516440" w:rsidP="00B7358D">
      <w:pPr>
        <w:bidi w:val="0"/>
        <w:spacing w:before="240" w:after="0" w:line="240" w:lineRule="auto"/>
        <w:jc w:val="both"/>
        <w:rPr>
          <w:rFonts w:ascii="Times New Roman" w:hAnsi="Times New Roman" w:cs="Times New Roman"/>
        </w:rPr>
      </w:pPr>
      <w:r w:rsidRPr="00516440">
        <w:rPr>
          <w:rFonts w:ascii="Times New Roman" w:hAnsi="Times New Roman" w:cs="Times New Roman"/>
        </w:rPr>
        <w:t xml:space="preserve">From 107 initially identified records, </w:t>
      </w:r>
      <w:r w:rsidR="00B7358D">
        <w:rPr>
          <w:rFonts w:ascii="Times New Roman" w:hAnsi="Times New Roman" w:cs="Times New Roman"/>
        </w:rPr>
        <w:t>23</w:t>
      </w:r>
      <w:r w:rsidRPr="00516440">
        <w:rPr>
          <w:rFonts w:ascii="Times New Roman" w:hAnsi="Times New Roman" w:cs="Times New Roman"/>
        </w:rPr>
        <w:t xml:space="preserve"> studies met all eligibility criteria and were included in the final synthesis. Thematic analysis revealed three dominant patterns.</w:t>
      </w:r>
    </w:p>
    <w:p w14:paraId="2A53F978" w14:textId="77777777" w:rsidR="00516440" w:rsidRPr="00516440" w:rsidRDefault="00516440" w:rsidP="00516440">
      <w:pPr>
        <w:bidi w:val="0"/>
        <w:spacing w:before="240" w:after="0" w:line="240" w:lineRule="auto"/>
        <w:jc w:val="both"/>
        <w:rPr>
          <w:rFonts w:ascii="Times New Roman" w:hAnsi="Times New Roman" w:cs="Times New Roman"/>
        </w:rPr>
      </w:pPr>
      <w:r w:rsidRPr="00516440">
        <w:rPr>
          <w:rFonts w:ascii="Times New Roman" w:hAnsi="Times New Roman" w:cs="Times New Roman"/>
        </w:rPr>
        <w:t>1. Studies Conducting Direct Neuropsychological Assessment</w:t>
      </w:r>
    </w:p>
    <w:p w14:paraId="72963B38" w14:textId="77777777" w:rsidR="00516440" w:rsidRPr="00516440" w:rsidRDefault="00516440" w:rsidP="00516440">
      <w:pPr>
        <w:bidi w:val="0"/>
        <w:spacing w:before="240" w:after="0" w:line="240" w:lineRule="auto"/>
        <w:jc w:val="both"/>
        <w:rPr>
          <w:rFonts w:ascii="Times New Roman" w:hAnsi="Times New Roman" w:cs="Times New Roman"/>
        </w:rPr>
      </w:pPr>
      <w:r w:rsidRPr="00516440">
        <w:rPr>
          <w:rFonts w:ascii="Times New Roman" w:hAnsi="Times New Roman" w:cs="Times New Roman"/>
        </w:rPr>
        <w:t>Only a small subset of studies directly evaluated neuropsychological functions using behavioral or standardized cognitive measures. These investigations assessed domains such as visuospatial working memory, reaction time, executive functioning, mental rotation, fine motor skills, and selected cognitive abilities associated with processing efficiency.</w:t>
      </w:r>
      <w:r w:rsidRPr="00516440">
        <w:rPr>
          <w:rFonts w:ascii="Times New Roman" w:hAnsi="Times New Roman" w:cs="Times New Roman" w:hint="cs"/>
          <w:rtl/>
        </w:rPr>
        <w:t xml:space="preserve"> </w:t>
      </w:r>
      <w:r w:rsidRPr="00516440">
        <w:rPr>
          <w:rFonts w:ascii="Times New Roman" w:hAnsi="Times New Roman" w:cs="Times New Roman"/>
        </w:rPr>
        <w:t>Findings from this limited group of studies suggested that some underachieving gifted students exhibit relative weaknesses in specific domains, including visuospatial working memory, processing speed, inhibitory control, and certain executive functions. In some cases, differences were statistically significant when compared with achieving gifted peers.</w:t>
      </w:r>
      <w:r w:rsidRPr="00516440">
        <w:rPr>
          <w:rFonts w:ascii="Times New Roman" w:hAnsi="Times New Roman" w:cs="Times New Roman" w:hint="cs"/>
          <w:rtl/>
        </w:rPr>
        <w:t xml:space="preserve"> </w:t>
      </w:r>
      <w:r w:rsidRPr="00516440">
        <w:rPr>
          <w:rFonts w:ascii="Times New Roman" w:hAnsi="Times New Roman" w:cs="Times New Roman"/>
        </w:rPr>
        <w:t>However, these studies were characterized by relatively small sample sizes, cross-sectional designs, variability in measurement tools, and limited longitudinal follow-up. As a result, while they provide preliminary evidence that neuropsychological vulnerabilities may be present in a subgroup of underachieving gifted learners, the evidence base remains modest and insufficient to support broad generalization.</w:t>
      </w:r>
    </w:p>
    <w:p w14:paraId="086AD041" w14:textId="77777777" w:rsidR="00516440" w:rsidRPr="00516440" w:rsidRDefault="00516440" w:rsidP="00516440">
      <w:pPr>
        <w:bidi w:val="0"/>
        <w:spacing w:before="240" w:after="0" w:line="240" w:lineRule="auto"/>
        <w:jc w:val="both"/>
        <w:rPr>
          <w:rFonts w:ascii="Times New Roman" w:hAnsi="Times New Roman" w:cs="Times New Roman"/>
        </w:rPr>
      </w:pPr>
      <w:r w:rsidRPr="00516440">
        <w:rPr>
          <w:rFonts w:ascii="Times New Roman" w:hAnsi="Times New Roman" w:cs="Times New Roman"/>
        </w:rPr>
        <w:t>2. Conceptual Neurocognitive Claims Without Direct Assessment</w:t>
      </w:r>
    </w:p>
    <w:p w14:paraId="04C3F94D" w14:textId="77777777" w:rsidR="00516440" w:rsidRPr="00516440" w:rsidRDefault="00516440" w:rsidP="00516440">
      <w:pPr>
        <w:bidi w:val="0"/>
        <w:spacing w:before="240" w:after="0" w:line="240" w:lineRule="auto"/>
        <w:jc w:val="both"/>
        <w:rPr>
          <w:rFonts w:ascii="Times New Roman" w:hAnsi="Times New Roman" w:cs="Times New Roman"/>
        </w:rPr>
      </w:pPr>
      <w:r w:rsidRPr="00516440">
        <w:rPr>
          <w:rFonts w:ascii="Times New Roman" w:hAnsi="Times New Roman" w:cs="Times New Roman"/>
        </w:rPr>
        <w:t>The majority of included studies referenced cognitive or neurocognitive constructs in their theoretical frameworks but did not administer standardized neuropsychological instruments. Instead, they relied on self-report questionnaires or behavioral indicators measuring motivation, mindset, academic self-concept, perfectionism, emotional difficulties, school attitudes, parental involvement, and social coping patterns.</w:t>
      </w:r>
      <w:r w:rsidRPr="00516440">
        <w:rPr>
          <w:rFonts w:ascii="Times New Roman" w:hAnsi="Times New Roman" w:cs="Times New Roman" w:hint="cs"/>
          <w:rtl/>
        </w:rPr>
        <w:t xml:space="preserve"> </w:t>
      </w:r>
      <w:r w:rsidRPr="00516440">
        <w:rPr>
          <w:rFonts w:ascii="Times New Roman" w:hAnsi="Times New Roman" w:cs="Times New Roman"/>
        </w:rPr>
        <w:t>Although these studies often discussed executive functioning, cognitive profiles, or attentional issues conceptually, they did not directly measure working memory, inhibition, processing speed, or other core neuropsychological domains.</w:t>
      </w:r>
      <w:r w:rsidRPr="00516440">
        <w:rPr>
          <w:rFonts w:ascii="Times New Roman" w:hAnsi="Times New Roman" w:cs="Times New Roman" w:hint="cs"/>
          <w:rtl/>
        </w:rPr>
        <w:t xml:space="preserve"> </w:t>
      </w:r>
      <w:r w:rsidRPr="00516440">
        <w:rPr>
          <w:rFonts w:ascii="Times New Roman" w:hAnsi="Times New Roman" w:cs="Times New Roman"/>
        </w:rPr>
        <w:t>This pattern revealed a substantial conceptual–methodological discrepancy. Neuropsychological terminology was frequently employed at the theoretical level, yet empirical assessment focused primarily on psychosocial and contextual variables. Consequently, many claims regarding neurocognitive involvement were inferential rather than data-driven.</w:t>
      </w:r>
      <w:r w:rsidRPr="00516440">
        <w:rPr>
          <w:rFonts w:ascii="Times New Roman" w:hAnsi="Times New Roman" w:cs="Times New Roman" w:hint="cs"/>
          <w:rtl/>
        </w:rPr>
        <w:t xml:space="preserve"> </w:t>
      </w:r>
      <w:r w:rsidRPr="00516440">
        <w:rPr>
          <w:rFonts w:ascii="Times New Roman" w:hAnsi="Times New Roman" w:cs="Times New Roman"/>
        </w:rPr>
        <w:t>These findings indicate that much of the existing literature explains gifted underachievement predominantly through motivational, emotional, familial, and instructional lenses, even when neuropsychological language is invoked.</w:t>
      </w:r>
    </w:p>
    <w:p w14:paraId="6D3FAE7A" w14:textId="77777777" w:rsidR="00516440" w:rsidRPr="00516440" w:rsidRDefault="00516440" w:rsidP="00516440">
      <w:pPr>
        <w:bidi w:val="0"/>
        <w:spacing w:before="240" w:after="0" w:line="240" w:lineRule="auto"/>
        <w:jc w:val="both"/>
        <w:rPr>
          <w:rFonts w:ascii="Times New Roman" w:hAnsi="Times New Roman" w:cs="Times New Roman"/>
        </w:rPr>
      </w:pPr>
      <w:r w:rsidRPr="00516440">
        <w:rPr>
          <w:rFonts w:ascii="Times New Roman" w:hAnsi="Times New Roman" w:cs="Times New Roman"/>
        </w:rPr>
        <w:t>3. Intervention Studies and Cognitive Malleability</w:t>
      </w:r>
    </w:p>
    <w:p w14:paraId="3F155E4E" w14:textId="77777777" w:rsidR="00516440" w:rsidRPr="00516440" w:rsidRDefault="00516440" w:rsidP="00516440">
      <w:pPr>
        <w:bidi w:val="0"/>
        <w:spacing w:before="240" w:after="0" w:line="240" w:lineRule="auto"/>
        <w:jc w:val="both"/>
        <w:rPr>
          <w:rFonts w:ascii="Times New Roman" w:hAnsi="Times New Roman" w:cs="Times New Roman"/>
          <w:rtl/>
        </w:rPr>
      </w:pPr>
      <w:r w:rsidRPr="00516440">
        <w:rPr>
          <w:rFonts w:ascii="Times New Roman" w:hAnsi="Times New Roman" w:cs="Times New Roman"/>
        </w:rPr>
        <w:t>A third group of studies examined intervention programs targeting cognitive training, academic skills, motivational enhancement, or psychological well-being. Some reported improvements in academic performance and selected cognitive measures following cognitive rehabilitation programs or structured interventions.</w:t>
      </w:r>
      <w:r w:rsidRPr="00516440">
        <w:rPr>
          <w:rFonts w:ascii="Times New Roman" w:hAnsi="Times New Roman" w:cs="Times New Roman" w:hint="cs"/>
          <w:rtl/>
        </w:rPr>
        <w:t xml:space="preserve"> </w:t>
      </w:r>
      <w:r w:rsidRPr="00516440">
        <w:rPr>
          <w:rFonts w:ascii="Times New Roman" w:hAnsi="Times New Roman" w:cs="Times New Roman"/>
        </w:rPr>
        <w:t>However, most intervention studies did not include comprehensive pre- and post-intervention neuropsychological batteries. Therefore, it remains unclear whether observed improvements reflected genuine changes in underlying neurocognitive mechanisms or improvements in motivation, engagement, and self-regulation.</w:t>
      </w:r>
      <w:r w:rsidRPr="00516440">
        <w:rPr>
          <w:rFonts w:ascii="Times New Roman" w:hAnsi="Times New Roman" w:cs="Times New Roman" w:hint="cs"/>
          <w:rtl/>
        </w:rPr>
        <w:t xml:space="preserve"> </w:t>
      </w:r>
      <w:r w:rsidRPr="00516440">
        <w:rPr>
          <w:rFonts w:ascii="Times New Roman" w:hAnsi="Times New Roman" w:cs="Times New Roman"/>
        </w:rPr>
        <w:t>While these findings suggest that performance deficits in underachieving gifted students may be modifiable, they do not conclusively establish neuropsychological dysfunction as a primary causal factor.</w:t>
      </w:r>
      <w:r w:rsidRPr="00516440">
        <w:rPr>
          <w:rFonts w:ascii="Times New Roman" w:hAnsi="Times New Roman" w:cs="Times New Roman" w:hint="cs"/>
          <w:rtl/>
        </w:rPr>
        <w:t xml:space="preserve"> </w:t>
      </w:r>
      <w:r w:rsidRPr="00516440">
        <w:rPr>
          <w:rFonts w:ascii="Times New Roman" w:hAnsi="Times New Roman" w:cs="Times New Roman"/>
        </w:rPr>
        <w:t>Overall, the empirical foundation supporting a substantial and widespread neuropsychological contribution to gifted underachievement was found to be limited, heterogeneous, and methodologically constrained.</w:t>
      </w:r>
    </w:p>
    <w:p w14:paraId="31CFA40A" w14:textId="77777777" w:rsidR="00516440" w:rsidRPr="00516440" w:rsidRDefault="00516440" w:rsidP="00516440">
      <w:pPr>
        <w:bidi w:val="0"/>
        <w:spacing w:before="240" w:after="0" w:line="240" w:lineRule="auto"/>
        <w:jc w:val="both"/>
        <w:rPr>
          <w:rFonts w:ascii="Times New Roman" w:hAnsi="Times New Roman" w:cs="Times New Roman"/>
          <w:b/>
          <w:bCs/>
          <w:color w:val="006600"/>
          <w:sz w:val="28"/>
          <w:szCs w:val="28"/>
        </w:rPr>
      </w:pPr>
      <w:r w:rsidRPr="00516440">
        <w:rPr>
          <w:rFonts w:ascii="Times New Roman" w:hAnsi="Times New Roman" w:cs="Times New Roman"/>
          <w:b/>
          <w:bCs/>
          <w:color w:val="006600"/>
          <w:sz w:val="28"/>
          <w:szCs w:val="28"/>
        </w:rPr>
        <w:lastRenderedPageBreak/>
        <w:t>Conclusions</w:t>
      </w:r>
    </w:p>
    <w:p w14:paraId="05D4D4F9" w14:textId="77777777" w:rsidR="00516440" w:rsidRPr="00516440" w:rsidRDefault="00516440" w:rsidP="00516440">
      <w:pPr>
        <w:bidi w:val="0"/>
        <w:spacing w:before="100" w:beforeAutospacing="1" w:after="100" w:afterAutospacing="1" w:line="240" w:lineRule="auto"/>
        <w:ind w:firstLine="270"/>
        <w:jc w:val="both"/>
        <w:rPr>
          <w:rFonts w:ascii="Times New Roman" w:eastAsia="Times New Roman" w:hAnsi="Times New Roman" w:cs="Times New Roman"/>
          <w:noProof w:val="0"/>
          <w:rtl/>
          <w:lang w:bidi="ar-SA"/>
        </w:rPr>
      </w:pPr>
      <w:r w:rsidRPr="00516440">
        <w:rPr>
          <w:rFonts w:ascii="Times New Roman" w:eastAsia="Times New Roman" w:hAnsi="Times New Roman" w:cs="Times New Roman"/>
          <w:noProof w:val="0"/>
          <w:lang w:bidi="ar-SA"/>
        </w:rPr>
        <w:t>This systematic review highlights a critical disjunction between theoretical assertions and empirical practice in the literature on gifted underachievement. Although neuropsychological components are frequently cited as potential explanatory mechanisms, direct and methodologically rigorous assessment of these constructs remains relatively rare.</w:t>
      </w:r>
      <w:r w:rsidRPr="00516440">
        <w:rPr>
          <w:rFonts w:ascii="Times New Roman" w:eastAsia="Times New Roman" w:hAnsi="Times New Roman" w:cs="Times New Roman" w:hint="cs"/>
          <w:noProof w:val="0"/>
          <w:rtl/>
          <w:lang w:bidi="ar-SA"/>
        </w:rPr>
        <w:t xml:space="preserve"> </w:t>
      </w:r>
      <w:r w:rsidRPr="00516440">
        <w:rPr>
          <w:rFonts w:ascii="Times New Roman" w:eastAsia="Times New Roman" w:hAnsi="Times New Roman" w:cs="Times New Roman"/>
          <w:noProof w:val="0"/>
          <w:lang w:bidi="ar-SA"/>
        </w:rPr>
        <w:t>Available evidence suggests that certain underachieving gifted students may demonstrate subtle weaknesses in domains such as working memory, processing speed, or executive functioning. However, current data do not support the conclusion that neuropsychological deficits constitute a primary or pervasive etiological factor across this population.</w:t>
      </w:r>
    </w:p>
    <w:p w14:paraId="50FB16EB" w14:textId="77777777" w:rsidR="00516440" w:rsidRPr="00516440" w:rsidRDefault="00516440" w:rsidP="00516440">
      <w:pPr>
        <w:bidi w:val="0"/>
        <w:spacing w:before="100" w:beforeAutospacing="1" w:after="100" w:afterAutospacing="1" w:line="240" w:lineRule="auto"/>
        <w:ind w:firstLine="270"/>
        <w:jc w:val="both"/>
        <w:rPr>
          <w:rFonts w:ascii="Times New Roman" w:eastAsia="Times New Roman" w:hAnsi="Times New Roman" w:cs="Times New Roman"/>
          <w:noProof w:val="0"/>
          <w:lang w:bidi="ar-SA"/>
        </w:rPr>
      </w:pPr>
      <w:r w:rsidRPr="00516440">
        <w:rPr>
          <w:rFonts w:ascii="Times New Roman" w:eastAsia="Times New Roman" w:hAnsi="Times New Roman" w:cs="Times New Roman"/>
          <w:noProof w:val="0"/>
          <w:lang w:bidi="ar-SA"/>
        </w:rPr>
        <w:t>Instead, the majority of studies continue to conceptualize underachievement within motivational, self-regulatory, socio-emotional, and environmental frameworks. The overextension of neurocognitive terminology without corresponding measurement has contributed to conceptual ambiguity in the field.</w:t>
      </w:r>
    </w:p>
    <w:p w14:paraId="4BAB13A1" w14:textId="77777777" w:rsidR="00516440" w:rsidRPr="00516440" w:rsidRDefault="00516440" w:rsidP="00516440">
      <w:pPr>
        <w:bidi w:val="0"/>
        <w:spacing w:before="100" w:beforeAutospacing="1" w:after="100" w:afterAutospacing="1" w:line="240" w:lineRule="auto"/>
        <w:rPr>
          <w:rFonts w:ascii="Times New Roman" w:eastAsia="Times New Roman" w:hAnsi="Times New Roman" w:cs="Times New Roman"/>
          <w:noProof w:val="0"/>
          <w:lang w:bidi="ar-SA"/>
        </w:rPr>
      </w:pPr>
      <w:r w:rsidRPr="00516440">
        <w:rPr>
          <w:rFonts w:ascii="Times New Roman" w:eastAsia="Times New Roman" w:hAnsi="Times New Roman" w:cs="Times New Roman"/>
          <w:noProof w:val="0"/>
          <w:lang w:bidi="ar-SA"/>
        </w:rPr>
        <w:t>Future research should prioritize:</w:t>
      </w:r>
    </w:p>
    <w:p w14:paraId="7D1CF4A8" w14:textId="77777777" w:rsidR="00516440" w:rsidRPr="00516440" w:rsidRDefault="00516440" w:rsidP="00516440">
      <w:pPr>
        <w:numPr>
          <w:ilvl w:val="0"/>
          <w:numId w:val="45"/>
        </w:numPr>
        <w:bidi w:val="0"/>
        <w:spacing w:before="100" w:beforeAutospacing="1" w:after="100" w:afterAutospacing="1" w:line="240" w:lineRule="auto"/>
        <w:rPr>
          <w:rFonts w:ascii="Times New Roman" w:eastAsia="Times New Roman" w:hAnsi="Times New Roman" w:cs="Times New Roman"/>
          <w:noProof w:val="0"/>
          <w:lang w:bidi="ar-SA"/>
        </w:rPr>
      </w:pPr>
      <w:r w:rsidRPr="00516440">
        <w:rPr>
          <w:rFonts w:ascii="Times New Roman" w:eastAsia="Times New Roman" w:hAnsi="Times New Roman" w:cs="Times New Roman"/>
          <w:noProof w:val="0"/>
          <w:lang w:bidi="ar-SA"/>
        </w:rPr>
        <w:t>Clear operational definitions of giftedness and underachievement;</w:t>
      </w:r>
    </w:p>
    <w:p w14:paraId="5AE2C3D2" w14:textId="77777777" w:rsidR="00516440" w:rsidRPr="00516440" w:rsidRDefault="00516440" w:rsidP="00516440">
      <w:pPr>
        <w:numPr>
          <w:ilvl w:val="0"/>
          <w:numId w:val="45"/>
        </w:numPr>
        <w:bidi w:val="0"/>
        <w:spacing w:before="100" w:beforeAutospacing="1" w:after="100" w:afterAutospacing="1" w:line="240" w:lineRule="auto"/>
        <w:rPr>
          <w:rFonts w:ascii="Times New Roman" w:eastAsia="Times New Roman" w:hAnsi="Times New Roman" w:cs="Times New Roman"/>
          <w:noProof w:val="0"/>
          <w:lang w:bidi="ar-SA"/>
        </w:rPr>
      </w:pPr>
      <w:r w:rsidRPr="00516440">
        <w:rPr>
          <w:rFonts w:ascii="Times New Roman" w:eastAsia="Times New Roman" w:hAnsi="Times New Roman" w:cs="Times New Roman"/>
          <w:noProof w:val="0"/>
          <w:lang w:bidi="ar-SA"/>
        </w:rPr>
        <w:t>Use of standardized and comprehensive neuropsychological assessment batteries;</w:t>
      </w:r>
    </w:p>
    <w:p w14:paraId="487F339E" w14:textId="77777777" w:rsidR="00516440" w:rsidRPr="00516440" w:rsidRDefault="00516440" w:rsidP="00516440">
      <w:pPr>
        <w:numPr>
          <w:ilvl w:val="0"/>
          <w:numId w:val="45"/>
        </w:numPr>
        <w:bidi w:val="0"/>
        <w:spacing w:before="100" w:beforeAutospacing="1" w:after="100" w:afterAutospacing="1" w:line="240" w:lineRule="auto"/>
        <w:rPr>
          <w:rFonts w:ascii="Times New Roman" w:eastAsia="Times New Roman" w:hAnsi="Times New Roman" w:cs="Times New Roman"/>
          <w:noProof w:val="0"/>
          <w:lang w:bidi="ar-SA"/>
        </w:rPr>
      </w:pPr>
      <w:r w:rsidRPr="00516440">
        <w:rPr>
          <w:rFonts w:ascii="Times New Roman" w:eastAsia="Times New Roman" w:hAnsi="Times New Roman" w:cs="Times New Roman"/>
          <w:noProof w:val="0"/>
          <w:lang w:bidi="ar-SA"/>
        </w:rPr>
        <w:t>Adequately powered samples;</w:t>
      </w:r>
    </w:p>
    <w:p w14:paraId="52EC168E" w14:textId="77777777" w:rsidR="00516440" w:rsidRPr="00516440" w:rsidRDefault="00516440" w:rsidP="00516440">
      <w:pPr>
        <w:numPr>
          <w:ilvl w:val="0"/>
          <w:numId w:val="45"/>
        </w:numPr>
        <w:bidi w:val="0"/>
        <w:spacing w:before="100" w:beforeAutospacing="1" w:after="100" w:afterAutospacing="1" w:line="240" w:lineRule="auto"/>
        <w:rPr>
          <w:rFonts w:ascii="Times New Roman" w:eastAsia="Times New Roman" w:hAnsi="Times New Roman" w:cs="Times New Roman"/>
          <w:noProof w:val="0"/>
          <w:lang w:bidi="ar-SA"/>
        </w:rPr>
      </w:pPr>
      <w:r w:rsidRPr="00516440">
        <w:rPr>
          <w:rFonts w:ascii="Times New Roman" w:eastAsia="Times New Roman" w:hAnsi="Times New Roman" w:cs="Times New Roman"/>
          <w:noProof w:val="0"/>
          <w:lang w:bidi="ar-SA"/>
        </w:rPr>
        <w:t>Longitudinal and experimental designs capable of supporting causal inference;</w:t>
      </w:r>
    </w:p>
    <w:p w14:paraId="462A1D7A" w14:textId="77777777" w:rsidR="00516440" w:rsidRPr="00516440" w:rsidRDefault="00516440" w:rsidP="00516440">
      <w:pPr>
        <w:numPr>
          <w:ilvl w:val="0"/>
          <w:numId w:val="45"/>
        </w:numPr>
        <w:bidi w:val="0"/>
        <w:spacing w:before="100" w:beforeAutospacing="1" w:after="100" w:afterAutospacing="1" w:line="240" w:lineRule="auto"/>
        <w:rPr>
          <w:rFonts w:ascii="Times New Roman" w:eastAsia="Times New Roman" w:hAnsi="Times New Roman" w:cs="Times New Roman"/>
          <w:noProof w:val="0"/>
          <w:lang w:bidi="ar-SA"/>
        </w:rPr>
      </w:pPr>
      <w:r w:rsidRPr="00516440">
        <w:rPr>
          <w:rFonts w:ascii="Times New Roman" w:eastAsia="Times New Roman" w:hAnsi="Times New Roman" w:cs="Times New Roman"/>
          <w:noProof w:val="0"/>
          <w:lang w:bidi="ar-SA"/>
        </w:rPr>
        <w:t>Integrative models that simultaneously examine neurocognitive, emotional, and contextual factors.</w:t>
      </w:r>
    </w:p>
    <w:p w14:paraId="58B9ADA1" w14:textId="77777777" w:rsidR="00516440" w:rsidRPr="00516440" w:rsidRDefault="00516440" w:rsidP="00516440">
      <w:pPr>
        <w:bidi w:val="0"/>
        <w:spacing w:before="100" w:beforeAutospacing="1" w:after="100" w:afterAutospacing="1" w:line="240" w:lineRule="auto"/>
        <w:rPr>
          <w:rFonts w:ascii="Times New Roman" w:eastAsia="Times New Roman" w:hAnsi="Times New Roman" w:cs="Times New Roman"/>
          <w:noProof w:val="0"/>
          <w:lang w:bidi="ar-SA"/>
        </w:rPr>
      </w:pPr>
      <w:r w:rsidRPr="00516440">
        <w:rPr>
          <w:rFonts w:ascii="Times New Roman" w:eastAsia="Times New Roman" w:hAnsi="Times New Roman" w:cs="Times New Roman"/>
          <w:noProof w:val="0"/>
          <w:lang w:bidi="ar-SA"/>
        </w:rPr>
        <w:t>Advancing methodological rigor in this area is essential for distinguishing genuine neurocognitive vulnerabilities from psychosocial correlates. Such clarification will enhance identification practices and inform the development of more precise, evidence-based interventions for gifted students at risk of underachievement.</w:t>
      </w:r>
    </w:p>
    <w:p w14:paraId="6646F14C" w14:textId="77777777" w:rsidR="00516440" w:rsidRPr="00516440" w:rsidRDefault="00516440" w:rsidP="00516440">
      <w:pPr>
        <w:keepNext/>
        <w:keepLines/>
        <w:bidi w:val="0"/>
        <w:spacing w:before="240" w:after="0" w:line="288" w:lineRule="auto"/>
        <w:jc w:val="both"/>
        <w:outlineLvl w:val="1"/>
        <w:rPr>
          <w:rFonts w:ascii="Times New Roman" w:eastAsiaTheme="majorEastAsia" w:hAnsi="Times New Roman" w:cs="Times New Roman"/>
          <w:b/>
          <w:bCs/>
          <w:i/>
          <w:iCs/>
          <w:color w:val="000000"/>
        </w:rPr>
      </w:pPr>
      <w:r w:rsidRPr="00516440">
        <w:rPr>
          <w:rFonts w:ascii="Times New Roman" w:eastAsiaTheme="majorEastAsia" w:hAnsi="Times New Roman" w:cs="Times New Roman"/>
          <w:b/>
          <w:bCs/>
          <w:i/>
          <w:iCs/>
          <w:color w:val="000000"/>
        </w:rPr>
        <w:t>Author Contributions</w:t>
      </w:r>
    </w:p>
    <w:p w14:paraId="4AA3DB75" w14:textId="77777777" w:rsidR="00516440" w:rsidRPr="00516440" w:rsidRDefault="00516440" w:rsidP="00516440">
      <w:pPr>
        <w:bidi w:val="0"/>
        <w:spacing w:after="120" w:line="288" w:lineRule="auto"/>
        <w:jc w:val="both"/>
        <w:rPr>
          <w:rFonts w:ascii="Times New Roman" w:hAnsi="Times New Roman" w:cs="Times New Roman"/>
        </w:rPr>
      </w:pPr>
      <w:r w:rsidRPr="00516440">
        <w:rPr>
          <w:rFonts w:ascii="Times New Roman" w:hAnsi="Times New Roman" w:cs="Times New Roman"/>
        </w:rPr>
        <w:t>All authors contributed equally to the conceptualization of the article and writing of the original and subsequent drafts.</w:t>
      </w:r>
    </w:p>
    <w:p w14:paraId="0B26F219" w14:textId="77777777" w:rsidR="00516440" w:rsidRPr="00516440" w:rsidRDefault="00516440" w:rsidP="00516440">
      <w:pPr>
        <w:keepNext/>
        <w:keepLines/>
        <w:bidi w:val="0"/>
        <w:spacing w:before="240" w:after="0" w:line="288" w:lineRule="auto"/>
        <w:jc w:val="both"/>
        <w:outlineLvl w:val="1"/>
        <w:rPr>
          <w:rFonts w:ascii="Times New Roman" w:eastAsiaTheme="majorEastAsia" w:hAnsi="Times New Roman" w:cs="Times New Roman"/>
          <w:b/>
          <w:bCs/>
          <w:i/>
          <w:iCs/>
          <w:color w:val="000000"/>
        </w:rPr>
      </w:pPr>
      <w:r w:rsidRPr="00516440">
        <w:rPr>
          <w:rFonts w:ascii="Times New Roman" w:eastAsiaTheme="majorEastAsia" w:hAnsi="Times New Roman" w:cs="Times New Roman"/>
          <w:b/>
          <w:bCs/>
          <w:i/>
          <w:iCs/>
          <w:color w:val="000000"/>
        </w:rPr>
        <w:t>Data Availability Statement</w:t>
      </w:r>
    </w:p>
    <w:p w14:paraId="70224D58" w14:textId="77777777" w:rsidR="00516440" w:rsidRPr="00516440" w:rsidRDefault="00516440" w:rsidP="00516440">
      <w:pPr>
        <w:bidi w:val="0"/>
        <w:spacing w:after="120" w:line="288" w:lineRule="auto"/>
        <w:jc w:val="both"/>
        <w:rPr>
          <w:rFonts w:ascii="Times New Roman" w:hAnsi="Times New Roman" w:cs="Times New Roman"/>
        </w:rPr>
      </w:pPr>
      <w:r w:rsidRPr="00516440">
        <w:rPr>
          <w:rFonts w:ascii="Times New Roman" w:hAnsi="Times New Roman" w:cs="Times New Roman"/>
        </w:rPr>
        <w:t xml:space="preserve">Data available on request from the authors. </w:t>
      </w:r>
    </w:p>
    <w:p w14:paraId="6EFE25DF" w14:textId="77777777" w:rsidR="00516440" w:rsidRPr="00516440" w:rsidRDefault="00516440" w:rsidP="00516440">
      <w:pPr>
        <w:keepNext/>
        <w:keepLines/>
        <w:bidi w:val="0"/>
        <w:spacing w:before="240" w:after="0" w:line="288" w:lineRule="auto"/>
        <w:jc w:val="both"/>
        <w:outlineLvl w:val="1"/>
        <w:rPr>
          <w:rFonts w:ascii="Times New Roman" w:eastAsiaTheme="majorEastAsia" w:hAnsi="Times New Roman" w:cs="Times New Roman"/>
          <w:b/>
          <w:bCs/>
          <w:i/>
          <w:iCs/>
          <w:color w:val="000000"/>
        </w:rPr>
      </w:pPr>
      <w:r w:rsidRPr="00516440">
        <w:rPr>
          <w:rFonts w:ascii="Times New Roman" w:eastAsiaTheme="majorEastAsia" w:hAnsi="Times New Roman" w:cs="Times New Roman"/>
          <w:b/>
          <w:bCs/>
          <w:i/>
          <w:iCs/>
          <w:color w:val="000000"/>
        </w:rPr>
        <w:t>Acknowledgements</w:t>
      </w:r>
    </w:p>
    <w:p w14:paraId="26FFD46C" w14:textId="77777777" w:rsidR="00516440" w:rsidRPr="00516440" w:rsidRDefault="00516440" w:rsidP="00516440">
      <w:pPr>
        <w:bidi w:val="0"/>
        <w:spacing w:after="0" w:line="288" w:lineRule="auto"/>
        <w:jc w:val="both"/>
        <w:rPr>
          <w:rFonts w:ascii="Times New Roman" w:hAnsi="Times New Roman" w:cs="Times New Roman"/>
        </w:rPr>
      </w:pPr>
      <w:r w:rsidRPr="00516440">
        <w:rPr>
          <w:rFonts w:ascii="Times New Roman" w:hAnsi="Times New Roman" w:cs="Times New Roman"/>
        </w:rPr>
        <w:t xml:space="preserve">The authors would like to thank all participants in the present study. </w:t>
      </w:r>
    </w:p>
    <w:p w14:paraId="3F85092D" w14:textId="77777777" w:rsidR="00516440" w:rsidRPr="00516440" w:rsidRDefault="00516440" w:rsidP="00516440">
      <w:pPr>
        <w:keepNext/>
        <w:keepLines/>
        <w:bidi w:val="0"/>
        <w:spacing w:before="240" w:after="0" w:line="288" w:lineRule="auto"/>
        <w:jc w:val="both"/>
        <w:outlineLvl w:val="1"/>
        <w:rPr>
          <w:rFonts w:ascii="Times New Roman" w:eastAsiaTheme="majorEastAsia" w:hAnsi="Times New Roman" w:cs="Times New Roman"/>
          <w:b/>
          <w:bCs/>
          <w:i/>
          <w:iCs/>
          <w:color w:val="000000"/>
        </w:rPr>
      </w:pPr>
      <w:r w:rsidRPr="00516440">
        <w:rPr>
          <w:rFonts w:ascii="Times New Roman" w:eastAsiaTheme="majorEastAsia" w:hAnsi="Times New Roman" w:cs="Times New Roman"/>
          <w:b/>
          <w:bCs/>
          <w:i/>
          <w:iCs/>
          <w:color w:val="000000"/>
        </w:rPr>
        <w:t xml:space="preserve">Ethical Considerations </w:t>
      </w:r>
    </w:p>
    <w:p w14:paraId="6DBDEA4C" w14:textId="77777777" w:rsidR="00516440" w:rsidRPr="00516440" w:rsidRDefault="00516440" w:rsidP="00516440">
      <w:pPr>
        <w:bidi w:val="0"/>
        <w:spacing w:line="288" w:lineRule="auto"/>
        <w:jc w:val="both"/>
        <w:rPr>
          <w:rFonts w:ascii="Times New Roman" w:hAnsi="Times New Roman" w:cs="Times New Roman"/>
        </w:rPr>
      </w:pPr>
      <w:r w:rsidRPr="00516440">
        <w:rPr>
          <w:rFonts w:ascii="Times New Roman" w:hAnsi="Times New Roman" w:cs="Times New Roman"/>
        </w:rPr>
        <w:t xml:space="preserve">The authors avoided data fabrication, falsification, plagiarism, and misconduct. </w:t>
      </w:r>
    </w:p>
    <w:p w14:paraId="29D2557B" w14:textId="77777777" w:rsidR="00516440" w:rsidRPr="00516440" w:rsidRDefault="00516440" w:rsidP="00516440">
      <w:pPr>
        <w:keepNext/>
        <w:keepLines/>
        <w:bidi w:val="0"/>
        <w:spacing w:before="240" w:after="0" w:line="288" w:lineRule="auto"/>
        <w:jc w:val="both"/>
        <w:outlineLvl w:val="1"/>
        <w:rPr>
          <w:rFonts w:ascii="Times New Roman" w:eastAsiaTheme="majorEastAsia" w:hAnsi="Times New Roman" w:cs="Times New Roman"/>
          <w:b/>
          <w:bCs/>
          <w:i/>
          <w:iCs/>
          <w:color w:val="000000"/>
          <w:sz w:val="24"/>
          <w:szCs w:val="24"/>
        </w:rPr>
      </w:pPr>
      <w:r w:rsidRPr="00516440">
        <w:rPr>
          <w:rFonts w:ascii="Times New Roman" w:eastAsiaTheme="majorEastAsia" w:hAnsi="Times New Roman" w:cs="Times New Roman"/>
          <w:b/>
          <w:bCs/>
          <w:i/>
          <w:iCs/>
          <w:color w:val="000000"/>
        </w:rPr>
        <w:t>Funding</w:t>
      </w:r>
    </w:p>
    <w:p w14:paraId="05260A82" w14:textId="77777777" w:rsidR="00516440" w:rsidRPr="00516440" w:rsidRDefault="00516440" w:rsidP="00516440">
      <w:pPr>
        <w:bidi w:val="0"/>
        <w:spacing w:after="120" w:line="288" w:lineRule="auto"/>
        <w:jc w:val="both"/>
        <w:rPr>
          <w:rFonts w:ascii="Times New Roman" w:hAnsi="Times New Roman" w:cs="Times New Roman"/>
        </w:rPr>
      </w:pPr>
      <w:r w:rsidRPr="00516440">
        <w:rPr>
          <w:rFonts w:ascii="Times New Roman" w:hAnsi="Times New Roman" w:cs="Times New Roman"/>
        </w:rPr>
        <w:t>This research did not receive any specific grant from funding agencies in the public, commercial, or not-for-profit sectors.</w:t>
      </w:r>
    </w:p>
    <w:p w14:paraId="1F6DC0E5" w14:textId="77777777" w:rsidR="00516440" w:rsidRPr="00516440" w:rsidRDefault="00516440" w:rsidP="00516440">
      <w:pPr>
        <w:keepNext/>
        <w:keepLines/>
        <w:bidi w:val="0"/>
        <w:spacing w:before="240" w:after="0" w:line="288" w:lineRule="auto"/>
        <w:jc w:val="both"/>
        <w:outlineLvl w:val="1"/>
        <w:rPr>
          <w:rFonts w:ascii="Times New Roman" w:eastAsiaTheme="majorEastAsia" w:hAnsi="Times New Roman" w:cs="Times New Roman"/>
          <w:b/>
          <w:bCs/>
          <w:i/>
          <w:iCs/>
          <w:color w:val="000000"/>
        </w:rPr>
      </w:pPr>
      <w:r w:rsidRPr="00516440">
        <w:rPr>
          <w:rFonts w:ascii="Times New Roman" w:eastAsiaTheme="majorEastAsia" w:hAnsi="Times New Roman" w:cs="Times New Roman"/>
          <w:b/>
          <w:bCs/>
          <w:i/>
          <w:iCs/>
          <w:color w:val="000000"/>
        </w:rPr>
        <w:t>Conflict of Interest</w:t>
      </w:r>
    </w:p>
    <w:p w14:paraId="508DD659" w14:textId="77777777" w:rsidR="00516440" w:rsidRPr="00516440" w:rsidRDefault="00516440" w:rsidP="00516440">
      <w:pPr>
        <w:bidi w:val="0"/>
        <w:spacing w:after="120" w:line="288" w:lineRule="auto"/>
        <w:jc w:val="both"/>
        <w:rPr>
          <w:rFonts w:ascii="Times New Roman" w:hAnsi="Times New Roman" w:cs="Times New Roman"/>
        </w:rPr>
        <w:sectPr w:rsidR="00516440" w:rsidRPr="00516440" w:rsidSect="00516440">
          <w:headerReference w:type="default" r:id="rId14"/>
          <w:footnotePr>
            <w:numRestart w:val="eachPage"/>
          </w:footnotePr>
          <w:type w:val="continuous"/>
          <w:pgSz w:w="11906" w:h="16838"/>
          <w:pgMar w:top="1418" w:right="851" w:bottom="1134" w:left="851" w:header="567" w:footer="567" w:gutter="0"/>
          <w:cols w:space="567"/>
          <w:rtlGutter/>
          <w:docGrid w:linePitch="360"/>
        </w:sectPr>
      </w:pPr>
      <w:r w:rsidRPr="00516440">
        <w:rPr>
          <w:rFonts w:ascii="Times New Roman" w:hAnsi="Times New Roman" w:cs="Times New Roman"/>
        </w:rPr>
        <w:t xml:space="preserve">The authors declare no conflict of interest. </w:t>
      </w:r>
    </w:p>
    <w:p w14:paraId="0B8204FB" w14:textId="77777777" w:rsidR="00677AC5" w:rsidRDefault="00677AC5" w:rsidP="00677AC5">
      <w:pPr>
        <w:bidi w:val="0"/>
        <w:spacing w:after="120" w:line="288" w:lineRule="auto"/>
        <w:ind w:left="284"/>
        <w:jc w:val="both"/>
        <w:rPr>
          <w:rFonts w:ascii="Times New Roman" w:hAnsi="Times New Roman" w:cs="Times New Roman"/>
        </w:rPr>
      </w:pPr>
    </w:p>
    <w:p w14:paraId="799233D1" w14:textId="77777777" w:rsidR="00677AC5" w:rsidRDefault="00677AC5" w:rsidP="00677AC5">
      <w:pPr>
        <w:bidi w:val="0"/>
        <w:spacing w:after="120" w:line="288" w:lineRule="auto"/>
        <w:ind w:left="284"/>
        <w:jc w:val="both"/>
        <w:rPr>
          <w:rFonts w:ascii="Times New Roman" w:hAnsi="Times New Roman" w:cs="Times New Roman"/>
        </w:rPr>
      </w:pPr>
    </w:p>
    <w:p w14:paraId="7F13555E" w14:textId="77777777" w:rsidR="00677AC5" w:rsidRDefault="00677AC5" w:rsidP="00677AC5">
      <w:pPr>
        <w:bidi w:val="0"/>
        <w:spacing w:after="120" w:line="288" w:lineRule="auto"/>
        <w:ind w:left="284"/>
        <w:jc w:val="both"/>
        <w:rPr>
          <w:rFonts w:ascii="Times New Roman" w:hAnsi="Times New Roman" w:cs="Times New Roman"/>
        </w:rPr>
      </w:pPr>
    </w:p>
    <w:p w14:paraId="7251B05A" w14:textId="77777777" w:rsidR="00677AC5" w:rsidRDefault="00677AC5" w:rsidP="00677AC5">
      <w:pPr>
        <w:bidi w:val="0"/>
        <w:spacing w:after="120" w:line="288" w:lineRule="auto"/>
        <w:ind w:left="284"/>
        <w:jc w:val="both"/>
        <w:rPr>
          <w:rFonts w:ascii="Times New Roman" w:hAnsi="Times New Roman" w:cs="Times New Roman"/>
        </w:rPr>
      </w:pPr>
    </w:p>
    <w:p w14:paraId="3F6F9196" w14:textId="77777777" w:rsidR="00677AC5" w:rsidRDefault="00677AC5" w:rsidP="00677AC5">
      <w:pPr>
        <w:bidi w:val="0"/>
        <w:spacing w:after="120" w:line="288" w:lineRule="auto"/>
        <w:ind w:left="284"/>
        <w:jc w:val="both"/>
        <w:rPr>
          <w:rFonts w:ascii="Times New Roman" w:hAnsi="Times New Roman" w:cs="Times New Roman"/>
        </w:rPr>
      </w:pPr>
    </w:p>
    <w:p w14:paraId="6C15DD71" w14:textId="77777777" w:rsidR="002B4126" w:rsidRPr="0017081F" w:rsidRDefault="002B4126" w:rsidP="0031542F">
      <w:pPr>
        <w:pStyle w:val="ab"/>
        <w:bidi w:val="0"/>
        <w:spacing w:before="120"/>
        <w:rPr>
          <w:rFonts w:cs="Times New Roman"/>
        </w:rPr>
      </w:pPr>
    </w:p>
    <w:p w14:paraId="649C8CD9" w14:textId="77777777" w:rsidR="002B4126" w:rsidRDefault="002B4126" w:rsidP="002B4126">
      <w:pPr>
        <w:pStyle w:val="ab"/>
        <w:bidi w:val="0"/>
        <w:spacing w:before="120"/>
        <w:rPr>
          <w:rFonts w:cs="Times New Roman"/>
        </w:rPr>
      </w:pPr>
    </w:p>
    <w:p w14:paraId="756FA908" w14:textId="77777777" w:rsidR="0051163A" w:rsidRPr="0017081F" w:rsidRDefault="0051163A" w:rsidP="0051163A">
      <w:pPr>
        <w:pStyle w:val="ab"/>
        <w:bidi w:val="0"/>
        <w:spacing w:before="120"/>
        <w:rPr>
          <w:rFonts w:cs="Times New Roman"/>
          <w:rtl/>
        </w:rPr>
        <w:sectPr w:rsidR="0051163A" w:rsidRPr="0017081F" w:rsidSect="00C50155">
          <w:headerReference w:type="default" r:id="rId15"/>
          <w:footnotePr>
            <w:numRestart w:val="eachPage"/>
          </w:footnotePr>
          <w:type w:val="continuous"/>
          <w:pgSz w:w="11906" w:h="16838"/>
          <w:pgMar w:top="1418" w:right="851" w:bottom="1134" w:left="851" w:header="567" w:footer="567" w:gutter="0"/>
          <w:cols w:num="2" w:space="567"/>
          <w:rtlGutter/>
          <w:docGrid w:linePitch="360"/>
        </w:sectPr>
      </w:pPr>
    </w:p>
    <w:p w14:paraId="17D57A6C" w14:textId="47849BE3" w:rsidR="007C5CFC" w:rsidRPr="0017081F" w:rsidRDefault="007C5CFC" w:rsidP="007C5CFC">
      <w:pPr>
        <w:bidi w:val="0"/>
        <w:spacing w:after="0" w:line="240" w:lineRule="auto"/>
        <w:rPr>
          <w:rFonts w:cs="B Lotus"/>
          <w:b/>
          <w:bCs/>
          <w:sz w:val="4"/>
          <w:szCs w:val="4"/>
          <w:rtl/>
        </w:rPr>
      </w:pPr>
    </w:p>
    <w:p w14:paraId="578EEC2C" w14:textId="0860CAFA" w:rsidR="007C5CFC" w:rsidRDefault="00FC3F57" w:rsidP="00C50155">
      <w:pPr>
        <w:pStyle w:val="a8"/>
        <w:tabs>
          <w:tab w:val="right" w:pos="6944"/>
        </w:tabs>
        <w:ind w:left="-2247" w:firstLine="537"/>
        <w:rPr>
          <w:rFonts w:cs="B Titr"/>
          <w:sz w:val="24"/>
          <w:szCs w:val="28"/>
          <w:rtl/>
        </w:rPr>
      </w:pPr>
      <w:r w:rsidRPr="00FB0E92">
        <w:rPr>
          <w:rFonts w:cs="B Titr"/>
          <w:sz w:val="24"/>
          <w:szCs w:val="28"/>
        </w:rPr>
        <w:t xml:space="preserve"> </w:t>
      </w:r>
      <w:r w:rsidR="00647E50" w:rsidRPr="00FB0E92">
        <w:rPr>
          <w:rFonts w:cs="B Titr"/>
          <w:sz w:val="20"/>
          <w:szCs w:val="22"/>
        </w:rPr>
        <w:br/>
      </w:r>
      <w:r w:rsidR="0000272D" w:rsidRPr="0000272D">
        <w:rPr>
          <w:rFonts w:cs="B Titr"/>
          <w:sz w:val="24"/>
          <w:szCs w:val="28"/>
          <w:rtl/>
        </w:rPr>
        <w:t>مرور نظام‌مند ادعاها و شواهد مربوط به مؤلفه‌ها</w:t>
      </w:r>
      <w:r w:rsidR="0000272D" w:rsidRPr="0000272D">
        <w:rPr>
          <w:rFonts w:cs="B Titr" w:hint="cs"/>
          <w:sz w:val="24"/>
          <w:szCs w:val="28"/>
          <w:rtl/>
        </w:rPr>
        <w:t>ی</w:t>
      </w:r>
      <w:r w:rsidR="0000272D" w:rsidRPr="0000272D">
        <w:rPr>
          <w:rFonts w:cs="B Titr"/>
          <w:sz w:val="24"/>
          <w:szCs w:val="28"/>
          <w:rtl/>
        </w:rPr>
        <w:t xml:space="preserve"> عصب‌روان‌شناخت</w:t>
      </w:r>
      <w:r w:rsidR="0000272D" w:rsidRPr="0000272D">
        <w:rPr>
          <w:rFonts w:cs="B Titr" w:hint="cs"/>
          <w:sz w:val="24"/>
          <w:szCs w:val="28"/>
          <w:rtl/>
        </w:rPr>
        <w:t>ی</w:t>
      </w:r>
      <w:r w:rsidR="0000272D" w:rsidRPr="0000272D">
        <w:rPr>
          <w:rFonts w:cs="B Titr"/>
          <w:sz w:val="24"/>
          <w:szCs w:val="28"/>
          <w:rtl/>
        </w:rPr>
        <w:t xml:space="preserve"> در کم‌پ</w:t>
      </w:r>
      <w:r w:rsidR="0000272D" w:rsidRPr="0000272D">
        <w:rPr>
          <w:rFonts w:cs="B Titr" w:hint="cs"/>
          <w:sz w:val="24"/>
          <w:szCs w:val="28"/>
          <w:rtl/>
        </w:rPr>
        <w:t>ی</w:t>
      </w:r>
      <w:r w:rsidR="0000272D" w:rsidRPr="0000272D">
        <w:rPr>
          <w:rFonts w:cs="B Titr" w:hint="eastAsia"/>
          <w:sz w:val="24"/>
          <w:szCs w:val="28"/>
          <w:rtl/>
        </w:rPr>
        <w:t>شرفت</w:t>
      </w:r>
      <w:r w:rsidR="0000272D" w:rsidRPr="0000272D">
        <w:rPr>
          <w:rFonts w:cs="B Titr" w:hint="cs"/>
          <w:sz w:val="24"/>
          <w:szCs w:val="28"/>
          <w:rtl/>
        </w:rPr>
        <w:t>ی</w:t>
      </w:r>
      <w:r w:rsidR="0000272D" w:rsidRPr="0000272D">
        <w:rPr>
          <w:rFonts w:cs="B Titr"/>
          <w:sz w:val="24"/>
          <w:szCs w:val="28"/>
          <w:rtl/>
        </w:rPr>
        <w:t xml:space="preserve"> دانش‌آموزان ت</w:t>
      </w:r>
      <w:r w:rsidR="0000272D" w:rsidRPr="0000272D">
        <w:rPr>
          <w:rFonts w:cs="B Titr" w:hint="cs"/>
          <w:sz w:val="24"/>
          <w:szCs w:val="28"/>
          <w:rtl/>
        </w:rPr>
        <w:t>ی</w:t>
      </w:r>
      <w:r w:rsidR="0000272D" w:rsidRPr="0000272D">
        <w:rPr>
          <w:rFonts w:cs="B Titr" w:hint="eastAsia"/>
          <w:sz w:val="24"/>
          <w:szCs w:val="28"/>
          <w:rtl/>
        </w:rPr>
        <w:t>زهوش</w:t>
      </w:r>
      <w:r w:rsidR="0000272D">
        <w:rPr>
          <w:rFonts w:cs="B Titr" w:hint="cs"/>
          <w:sz w:val="24"/>
          <w:szCs w:val="28"/>
          <w:rtl/>
        </w:rPr>
        <w:t xml:space="preserve"> </w:t>
      </w:r>
    </w:p>
    <w:p w14:paraId="3C8D8D05" w14:textId="77777777" w:rsidR="005C5278" w:rsidRPr="00FB0E92" w:rsidRDefault="005C5278" w:rsidP="005C5278">
      <w:pPr>
        <w:pStyle w:val="a8"/>
        <w:tabs>
          <w:tab w:val="right" w:pos="6944"/>
        </w:tabs>
        <w:ind w:left="-2247" w:firstLine="537"/>
        <w:jc w:val="left"/>
        <w:rPr>
          <w:rFonts w:cs="B Titr"/>
          <w:sz w:val="24"/>
          <w:szCs w:val="28"/>
          <w:highlight w:val="yellow"/>
        </w:rPr>
      </w:pPr>
    </w:p>
    <w:p w14:paraId="3C641A7B" w14:textId="77777777" w:rsidR="005C5278" w:rsidRPr="005C5278" w:rsidRDefault="005C5278" w:rsidP="005C5278">
      <w:pPr>
        <w:spacing w:after="0" w:line="240" w:lineRule="auto"/>
        <w:rPr>
          <w:rFonts w:asciiTheme="majorBidi" w:hAnsiTheme="majorBidi" w:cstheme="majorBidi"/>
          <w:sz w:val="20"/>
          <w:szCs w:val="20"/>
          <w:highlight w:val="yellow"/>
        </w:rPr>
      </w:pPr>
    </w:p>
    <w:p w14:paraId="4F7AD816" w14:textId="0B726F13" w:rsidR="000B3E6A" w:rsidRPr="00EC517D" w:rsidRDefault="000B3E6A" w:rsidP="00EC517D">
      <w:pPr>
        <w:pStyle w:val="a8"/>
        <w:tabs>
          <w:tab w:val="right" w:pos="3"/>
          <w:tab w:val="right" w:pos="6944"/>
        </w:tabs>
        <w:ind w:left="-2247" w:firstLine="537"/>
        <w:jc w:val="left"/>
        <w:rPr>
          <w:highlight w:val="yellow"/>
        </w:rPr>
      </w:pPr>
    </w:p>
    <w:p w14:paraId="06F7072F" w14:textId="4B713074" w:rsidR="007C5CFC" w:rsidRPr="00212BC8" w:rsidRDefault="007C5CFC" w:rsidP="00C50155">
      <w:pPr>
        <w:pStyle w:val="aa"/>
        <w:ind w:left="-2247" w:firstLine="537"/>
        <w:jc w:val="center"/>
        <w:rPr>
          <w:color w:val="006600"/>
          <w:rtl/>
        </w:rPr>
      </w:pPr>
      <w:r w:rsidRPr="00212BC8">
        <w:rPr>
          <w:color w:val="006600"/>
          <w:rtl/>
        </w:rPr>
        <w:t>چکیده</w:t>
      </w:r>
    </w:p>
    <w:p w14:paraId="3011B5BB" w14:textId="50591349" w:rsidR="00B02B33" w:rsidRPr="00FB0E92" w:rsidRDefault="00B02B33" w:rsidP="00C50155">
      <w:pPr>
        <w:spacing w:after="0" w:line="216" w:lineRule="auto"/>
        <w:ind w:left="-2247" w:firstLine="537"/>
        <w:jc w:val="both"/>
        <w:rPr>
          <w:rFonts w:ascii="Lora" w:eastAsia="Lora" w:hAnsi="Lora" w:cs="B Nazanin"/>
          <w:b/>
          <w:bCs/>
          <w:color w:val="000000"/>
          <w:sz w:val="24"/>
          <w:szCs w:val="24"/>
          <w:highlight w:val="yellow"/>
          <w:rtl/>
        </w:rPr>
      </w:pPr>
      <w:r w:rsidRPr="00FB0E92">
        <w:rPr>
          <w:rFonts w:ascii="Lora" w:eastAsia="Lora" w:hAnsi="Lora" w:cs="B Nazanin"/>
          <w:b/>
          <w:bCs/>
          <w:color w:val="006600"/>
          <w:sz w:val="24"/>
          <w:szCs w:val="24"/>
          <w:rtl/>
        </w:rPr>
        <w:t>هدف</w:t>
      </w:r>
      <w:r w:rsidRPr="00FB0E92">
        <w:rPr>
          <w:rFonts w:ascii="Lora" w:eastAsia="Lora" w:hAnsi="Lora" w:cs="B Nazanin"/>
          <w:b/>
          <w:bCs/>
          <w:color w:val="000000"/>
          <w:sz w:val="24"/>
          <w:szCs w:val="24"/>
          <w:rtl/>
        </w:rPr>
        <w:t>:</w:t>
      </w:r>
      <w:r w:rsidRPr="00FB0E92">
        <w:rPr>
          <w:rFonts w:ascii="Lora" w:eastAsia="Lora" w:hAnsi="Lora" w:cs="B Nazanin"/>
          <w:color w:val="000000"/>
          <w:sz w:val="24"/>
          <w:szCs w:val="24"/>
          <w:rtl/>
        </w:rPr>
        <w:t xml:space="preserve"> </w:t>
      </w:r>
      <w:r w:rsidR="006D7C4E" w:rsidRPr="00FB0E92">
        <w:rPr>
          <w:rFonts w:ascii="Lora" w:eastAsia="Lora" w:hAnsi="Lora" w:cs="B Nazanin" w:hint="cs"/>
          <w:color w:val="000000"/>
          <w:sz w:val="24"/>
          <w:szCs w:val="24"/>
          <w:rtl/>
          <w:lang w:bidi="ar-SA"/>
        </w:rPr>
        <w:t xml:space="preserve">علی رغم </w:t>
      </w:r>
      <w:r w:rsidR="006D7C4E" w:rsidRPr="00FB0E92">
        <w:rPr>
          <w:rFonts w:ascii="Lora" w:eastAsia="Lora" w:hAnsi="Lora" w:cs="B Nazanin"/>
          <w:color w:val="000000"/>
          <w:sz w:val="24"/>
          <w:szCs w:val="24"/>
          <w:rtl/>
          <w:lang w:bidi="ar-SA"/>
        </w:rPr>
        <w:t>پژوهش‌ها</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color w:val="000000"/>
          <w:sz w:val="24"/>
          <w:szCs w:val="24"/>
          <w:rtl/>
          <w:lang w:bidi="ar-SA"/>
        </w:rPr>
        <w:t xml:space="preserve"> متعدد</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color w:val="000000"/>
          <w:sz w:val="24"/>
          <w:szCs w:val="24"/>
          <w:rtl/>
          <w:lang w:bidi="ar-SA"/>
        </w:rPr>
        <w:t xml:space="preserve"> که به بررس</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color w:val="000000"/>
          <w:sz w:val="24"/>
          <w:szCs w:val="24"/>
          <w:rtl/>
          <w:lang w:bidi="ar-SA"/>
        </w:rPr>
        <w:t xml:space="preserve"> عوامل مح</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ط</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w:t>
      </w:r>
      <w:r w:rsidR="006D7C4E" w:rsidRPr="00FB0E92">
        <w:rPr>
          <w:rFonts w:ascii="Lora" w:eastAsia="Lora" w:hAnsi="Lora" w:cs="B Nazanin"/>
          <w:color w:val="000000"/>
          <w:sz w:val="24"/>
          <w:szCs w:val="24"/>
          <w:rtl/>
          <w:lang w:bidi="ar-SA"/>
        </w:rPr>
        <w:t xml:space="preserve"> روان‌شناختی و آموزش</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color w:val="000000"/>
          <w:sz w:val="24"/>
          <w:szCs w:val="24"/>
          <w:rtl/>
          <w:lang w:bidi="ar-SA"/>
        </w:rPr>
        <w:t xml:space="preserve"> مرتبط با کم‌پ</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شرفت</w:t>
      </w:r>
      <w:r w:rsidR="006D7C4E" w:rsidRPr="00FB0E92">
        <w:rPr>
          <w:rFonts w:ascii="Lora" w:eastAsia="Lora" w:hAnsi="Lora" w:cs="B Nazanin"/>
          <w:color w:val="000000"/>
          <w:sz w:val="24"/>
          <w:szCs w:val="24"/>
          <w:rtl/>
          <w:lang w:bidi="ar-SA"/>
        </w:rPr>
        <w:t xml:space="preserve"> بودن دانش‌آموزان ت</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زهوش</w:t>
      </w:r>
      <w:r w:rsidR="006D7C4E" w:rsidRPr="00FB0E92">
        <w:rPr>
          <w:rFonts w:ascii="Lora" w:eastAsia="Lora" w:hAnsi="Lora" w:cs="B Nazanin"/>
          <w:color w:val="000000"/>
          <w:sz w:val="24"/>
          <w:szCs w:val="24"/>
          <w:rtl/>
          <w:lang w:bidi="ar-SA"/>
        </w:rPr>
        <w:t xml:space="preserve"> پرداخته‌ان</w:t>
      </w:r>
      <w:r w:rsidR="006D7C4E" w:rsidRPr="00FB0E92">
        <w:rPr>
          <w:rFonts w:ascii="Lora" w:eastAsia="Lora" w:hAnsi="Lora" w:cs="B Nazanin" w:hint="cs"/>
          <w:color w:val="000000"/>
          <w:sz w:val="24"/>
          <w:szCs w:val="24"/>
          <w:rtl/>
          <w:lang w:bidi="ar-SA"/>
        </w:rPr>
        <w:t xml:space="preserve">د، مولفه های عصب روانشناختی اثرگذاری در کم پیشرفتی دانش آموزان تیزهوش همچنان مورد غفلت واقع شده است و </w:t>
      </w:r>
      <w:r w:rsidR="006D7C4E" w:rsidRPr="00FB0E92">
        <w:rPr>
          <w:rFonts w:ascii="Lora" w:eastAsia="Lora" w:hAnsi="Lora" w:cs="B Nazanin"/>
          <w:color w:val="000000"/>
          <w:sz w:val="24"/>
          <w:szCs w:val="24"/>
          <w:rtl/>
          <w:lang w:bidi="ar-SA"/>
        </w:rPr>
        <w:t>با وجود ادعاها</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color w:val="000000"/>
          <w:sz w:val="24"/>
          <w:szCs w:val="24"/>
          <w:rtl/>
          <w:lang w:bidi="ar-SA"/>
        </w:rPr>
        <w:t xml:space="preserve"> متعدد درباره نقش مؤلفه‌ها</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color w:val="000000"/>
          <w:sz w:val="24"/>
          <w:szCs w:val="24"/>
          <w:rtl/>
          <w:lang w:bidi="ar-SA"/>
        </w:rPr>
        <w:t xml:space="preserve"> عصب‌روان‌شناخت</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color w:val="000000"/>
          <w:sz w:val="24"/>
          <w:szCs w:val="24"/>
          <w:rtl/>
          <w:lang w:bidi="ar-SA"/>
        </w:rPr>
        <w:t xml:space="preserve"> در کم‌پ</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شرفت</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color w:val="000000"/>
          <w:sz w:val="24"/>
          <w:szCs w:val="24"/>
          <w:rtl/>
          <w:lang w:bidi="ar-SA"/>
        </w:rPr>
        <w:t xml:space="preserve"> دانش‌آموزان ت</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زهوش،</w:t>
      </w:r>
      <w:r w:rsidR="006D7C4E" w:rsidRPr="00FB0E92">
        <w:rPr>
          <w:rFonts w:ascii="Lora" w:eastAsia="Lora" w:hAnsi="Lora" w:cs="B Nazanin"/>
          <w:color w:val="000000"/>
          <w:sz w:val="24"/>
          <w:szCs w:val="24"/>
          <w:rtl/>
          <w:lang w:bidi="ar-SA"/>
        </w:rPr>
        <w:t xml:space="preserve"> شواهد تجرب</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color w:val="000000"/>
          <w:sz w:val="24"/>
          <w:szCs w:val="24"/>
          <w:rtl/>
          <w:lang w:bidi="ar-SA"/>
        </w:rPr>
        <w:t xml:space="preserve"> موجود پراکنده و اغلب فاقد بررس</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color w:val="000000"/>
          <w:sz w:val="24"/>
          <w:szCs w:val="24"/>
          <w:rtl/>
          <w:lang w:bidi="ar-SA"/>
        </w:rPr>
        <w:t xml:space="preserve"> مستق</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م</w:t>
      </w:r>
      <w:r w:rsidR="006D7C4E" w:rsidRPr="00FB0E92">
        <w:rPr>
          <w:rFonts w:ascii="Lora" w:eastAsia="Lora" w:hAnsi="Lora" w:cs="B Nazanin"/>
          <w:color w:val="000000"/>
          <w:sz w:val="24"/>
          <w:szCs w:val="24"/>
          <w:rtl/>
          <w:lang w:bidi="ar-SA"/>
        </w:rPr>
        <w:t xml:space="preserve"> ا</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ن</w:t>
      </w:r>
      <w:r w:rsidR="006D7C4E" w:rsidRPr="00FB0E92">
        <w:rPr>
          <w:rFonts w:ascii="Lora" w:eastAsia="Lora" w:hAnsi="Lora" w:cs="B Nazanin"/>
          <w:color w:val="000000"/>
          <w:sz w:val="24"/>
          <w:szCs w:val="24"/>
          <w:rtl/>
          <w:lang w:bidi="ar-SA"/>
        </w:rPr>
        <w:t xml:space="preserve"> مؤلفه‌ها است. هدف </w:t>
      </w:r>
      <w:r w:rsidR="006D7C4E" w:rsidRPr="00FB0E92">
        <w:rPr>
          <w:rFonts w:ascii="Lora" w:eastAsia="Lora" w:hAnsi="Lora" w:cs="B Nazanin" w:hint="cs"/>
          <w:color w:val="000000"/>
          <w:sz w:val="24"/>
          <w:szCs w:val="24"/>
          <w:rtl/>
          <w:lang w:bidi="ar-SA"/>
        </w:rPr>
        <w:t>از پژوهش</w:t>
      </w:r>
      <w:r w:rsidR="006D7C4E" w:rsidRPr="00FB0E92">
        <w:rPr>
          <w:rFonts w:ascii="Lora" w:eastAsia="Lora" w:hAnsi="Lora" w:cs="B Nazanin"/>
          <w:color w:val="000000"/>
          <w:sz w:val="24"/>
          <w:szCs w:val="24"/>
          <w:rtl/>
          <w:lang w:bidi="ar-SA"/>
        </w:rPr>
        <w:t xml:space="preserve"> حاضر، </w:t>
      </w:r>
      <w:r w:rsidR="00A91CCC" w:rsidRPr="00A91CCC">
        <w:rPr>
          <w:rFonts w:ascii="Lora" w:eastAsia="Lora" w:hAnsi="Lora" w:cs="B Nazanin"/>
          <w:color w:val="000000"/>
          <w:sz w:val="24"/>
          <w:szCs w:val="24"/>
          <w:rtl/>
        </w:rPr>
        <w:t>مرور نظام‌مند پژوهش‌های انجام‌شده در زمینه کم‌پیشرفتی دانش‌آموزان تیزهوش با تمرکز بر ادعاها و شواهد تجربی مربوط به مؤلفه‌های عصب‌روان‌شناختی، و بررسی میزان انطباق بین ادعاهای نظری و روش‌های سنجش به‌کاررفته در این مطالعات است</w:t>
      </w:r>
      <w:r w:rsidR="008856AD" w:rsidRPr="00FB0E92">
        <w:rPr>
          <w:rFonts w:ascii="Lora" w:eastAsia="Lora" w:hAnsi="Lora" w:cs="B Nazanin"/>
          <w:color w:val="000000"/>
          <w:sz w:val="24"/>
          <w:szCs w:val="24"/>
          <w:rtl/>
        </w:rPr>
        <w:t>.</w:t>
      </w:r>
    </w:p>
    <w:p w14:paraId="32758E91" w14:textId="46A479FC" w:rsidR="00B02B33" w:rsidRPr="00FB0E92" w:rsidRDefault="00B02B33" w:rsidP="00AA1A88">
      <w:pPr>
        <w:spacing w:after="0" w:line="216" w:lineRule="auto"/>
        <w:ind w:left="-2247" w:firstLine="537"/>
        <w:jc w:val="both"/>
        <w:rPr>
          <w:rFonts w:ascii="Lora" w:eastAsia="Lora" w:hAnsi="Lora" w:cs="B Nazanin"/>
          <w:b/>
          <w:bCs/>
          <w:color w:val="000000"/>
          <w:sz w:val="24"/>
          <w:szCs w:val="24"/>
          <w:highlight w:val="yellow"/>
          <w:rtl/>
        </w:rPr>
      </w:pPr>
      <w:r w:rsidRPr="00FB0E92">
        <w:rPr>
          <w:rFonts w:ascii="Lora" w:eastAsia="Lora" w:hAnsi="Lora" w:cs="B Nazanin"/>
          <w:b/>
          <w:bCs/>
          <w:color w:val="006600"/>
          <w:sz w:val="24"/>
          <w:szCs w:val="24"/>
          <w:rtl/>
        </w:rPr>
        <w:t>روش</w:t>
      </w:r>
      <w:r w:rsidRPr="00FB0E92">
        <w:rPr>
          <w:rFonts w:ascii="Lora" w:eastAsia="Lora" w:hAnsi="Lora" w:cs="B Nazanin"/>
          <w:b/>
          <w:bCs/>
          <w:color w:val="000000"/>
          <w:sz w:val="24"/>
          <w:szCs w:val="24"/>
          <w:rtl/>
        </w:rPr>
        <w:t>:</w:t>
      </w:r>
      <w:r w:rsidRPr="00FB0E92">
        <w:rPr>
          <w:rFonts w:ascii="Lora" w:eastAsia="Lora" w:hAnsi="Lora" w:cs="B Nazanin"/>
          <w:color w:val="000000"/>
          <w:sz w:val="24"/>
          <w:szCs w:val="24"/>
          <w:rtl/>
        </w:rPr>
        <w:t xml:space="preserve"> </w:t>
      </w:r>
      <w:r w:rsidR="006D7C4E" w:rsidRPr="00FB0E92">
        <w:rPr>
          <w:rFonts w:ascii="Lora" w:eastAsia="Lora" w:hAnsi="Lora" w:cs="B Nazanin"/>
          <w:color w:val="000000"/>
          <w:sz w:val="24"/>
          <w:szCs w:val="24"/>
          <w:rtl/>
          <w:lang w:bidi="ar-SA"/>
        </w:rPr>
        <w:t>جست‌وجو</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color w:val="000000"/>
          <w:sz w:val="24"/>
          <w:szCs w:val="24"/>
          <w:rtl/>
          <w:lang w:bidi="ar-SA"/>
        </w:rPr>
        <w:t xml:space="preserve"> نظام‌مند در </w:t>
      </w:r>
      <w:r w:rsidR="006D7C4E" w:rsidRPr="00FB0E92">
        <w:rPr>
          <w:rFonts w:ascii="Lora" w:eastAsia="Lora" w:hAnsi="Lora" w:cs="B Nazanin"/>
          <w:color w:val="000000"/>
          <w:sz w:val="24"/>
          <w:szCs w:val="24"/>
          <w:rtl/>
        </w:rPr>
        <w:t>۱۶</w:t>
      </w:r>
      <w:r w:rsidR="006D7C4E" w:rsidRPr="00FB0E92">
        <w:rPr>
          <w:rFonts w:ascii="Lora" w:eastAsia="Lora" w:hAnsi="Lora" w:cs="B Nazanin"/>
          <w:color w:val="000000"/>
          <w:sz w:val="24"/>
          <w:szCs w:val="24"/>
          <w:rtl/>
          <w:lang w:bidi="ar-SA"/>
        </w:rPr>
        <w:t xml:space="preserve"> پا</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گاه</w:t>
      </w:r>
      <w:r w:rsidR="006D7C4E" w:rsidRPr="00FB0E92">
        <w:rPr>
          <w:rFonts w:ascii="Lora" w:eastAsia="Lora" w:hAnsi="Lora" w:cs="B Nazanin"/>
          <w:color w:val="000000"/>
          <w:sz w:val="24"/>
          <w:szCs w:val="24"/>
          <w:rtl/>
          <w:lang w:bidi="ar-SA"/>
        </w:rPr>
        <w:t xml:space="preserve"> داخل</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color w:val="000000"/>
          <w:sz w:val="24"/>
          <w:szCs w:val="24"/>
          <w:rtl/>
          <w:lang w:bidi="ar-SA"/>
        </w:rPr>
        <w:t xml:space="preserve"> و ب</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ن‌الملل</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color w:val="000000"/>
          <w:sz w:val="24"/>
          <w:szCs w:val="24"/>
          <w:rtl/>
          <w:lang w:bidi="ar-SA"/>
        </w:rPr>
        <w:t xml:space="preserve"> شامل </w:t>
      </w:r>
      <w:r w:rsidR="006D7C4E" w:rsidRPr="00FB0E92">
        <w:rPr>
          <w:rFonts w:ascii="Lora" w:eastAsia="Lora" w:hAnsi="Lora" w:cs="B Nazanin"/>
          <w:color w:val="000000"/>
          <w:sz w:val="24"/>
          <w:szCs w:val="24"/>
        </w:rPr>
        <w:t>Scopus</w:t>
      </w:r>
      <w:r w:rsidR="006D7C4E" w:rsidRPr="00FB0E92">
        <w:rPr>
          <w:rFonts w:ascii="Lora" w:eastAsia="Lora" w:hAnsi="Lora" w:cs="B Nazanin"/>
          <w:color w:val="000000"/>
          <w:sz w:val="24"/>
          <w:szCs w:val="24"/>
          <w:rtl/>
          <w:lang w:bidi="ar-SA"/>
        </w:rPr>
        <w:t xml:space="preserve">، </w:t>
      </w:r>
      <w:r w:rsidR="006D7C4E" w:rsidRPr="00FB0E92">
        <w:rPr>
          <w:rFonts w:ascii="Lora" w:eastAsia="Lora" w:hAnsi="Lora" w:cs="B Nazanin"/>
          <w:color w:val="000000"/>
          <w:sz w:val="24"/>
          <w:szCs w:val="24"/>
        </w:rPr>
        <w:t>PubMed</w:t>
      </w:r>
      <w:r w:rsidR="006D7C4E" w:rsidRPr="00FB0E92">
        <w:rPr>
          <w:rFonts w:ascii="Lora" w:eastAsia="Lora" w:hAnsi="Lora" w:cs="B Nazanin"/>
          <w:color w:val="000000"/>
          <w:sz w:val="24"/>
          <w:szCs w:val="24"/>
          <w:rtl/>
          <w:lang w:bidi="ar-SA"/>
        </w:rPr>
        <w:t xml:space="preserve">، </w:t>
      </w:r>
      <w:r w:rsidR="006D7C4E" w:rsidRPr="00FB0E92">
        <w:rPr>
          <w:rFonts w:ascii="Lora" w:eastAsia="Lora" w:hAnsi="Lora" w:cs="B Nazanin"/>
          <w:color w:val="000000"/>
          <w:sz w:val="24"/>
          <w:szCs w:val="24"/>
        </w:rPr>
        <w:t>Science Direct</w:t>
      </w:r>
      <w:r w:rsidR="006D7C4E" w:rsidRPr="00FB0E92">
        <w:rPr>
          <w:rFonts w:ascii="Lora" w:eastAsia="Lora" w:hAnsi="Lora" w:cs="B Nazanin"/>
          <w:color w:val="000000"/>
          <w:sz w:val="24"/>
          <w:szCs w:val="24"/>
          <w:rtl/>
          <w:lang w:bidi="ar-SA"/>
        </w:rPr>
        <w:t xml:space="preserve">، </w:t>
      </w:r>
      <w:r w:rsidR="006D7C4E" w:rsidRPr="00FB0E92">
        <w:rPr>
          <w:rFonts w:ascii="Lora" w:eastAsia="Lora" w:hAnsi="Lora" w:cs="B Nazanin"/>
          <w:color w:val="000000"/>
          <w:sz w:val="24"/>
          <w:szCs w:val="24"/>
        </w:rPr>
        <w:t>Google Scholar</w:t>
      </w:r>
      <w:r w:rsidR="006D7C4E" w:rsidRPr="00FB0E92">
        <w:rPr>
          <w:rFonts w:ascii="Lora" w:eastAsia="Lora" w:hAnsi="Lora" w:cs="B Nazanin"/>
          <w:color w:val="000000"/>
          <w:sz w:val="24"/>
          <w:szCs w:val="24"/>
          <w:rtl/>
          <w:lang w:bidi="ar-SA"/>
        </w:rPr>
        <w:t xml:space="preserve"> و </w:t>
      </w:r>
      <w:r w:rsidR="006D7C4E" w:rsidRPr="00FB0E92">
        <w:rPr>
          <w:rFonts w:ascii="Lora" w:eastAsia="Lora" w:hAnsi="Lora" w:cs="B Nazanin"/>
          <w:color w:val="000000"/>
          <w:sz w:val="24"/>
          <w:szCs w:val="24"/>
        </w:rPr>
        <w:t>SID</w:t>
      </w:r>
      <w:r w:rsidR="006D7C4E" w:rsidRPr="00FB0E92">
        <w:rPr>
          <w:rFonts w:ascii="Lora" w:eastAsia="Lora" w:hAnsi="Lora" w:cs="B Nazanin"/>
          <w:color w:val="000000"/>
          <w:sz w:val="24"/>
          <w:szCs w:val="24"/>
          <w:rtl/>
          <w:lang w:bidi="ar-SA"/>
        </w:rPr>
        <w:t xml:space="preserve"> در بازه زمان</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color w:val="000000"/>
          <w:sz w:val="24"/>
          <w:szCs w:val="24"/>
          <w:rtl/>
          <w:lang w:bidi="ar-SA"/>
        </w:rPr>
        <w:t xml:space="preserve"> </w:t>
      </w:r>
      <w:r w:rsidR="006D7C4E" w:rsidRPr="00FB0E92">
        <w:rPr>
          <w:rFonts w:ascii="Lora" w:eastAsia="Lora" w:hAnsi="Lora" w:cs="B Nazanin"/>
          <w:color w:val="000000"/>
          <w:sz w:val="24"/>
          <w:szCs w:val="24"/>
          <w:rtl/>
        </w:rPr>
        <w:t>۲۰۰۴</w:t>
      </w:r>
      <w:r w:rsidR="006D7C4E" w:rsidRPr="00FB0E92">
        <w:rPr>
          <w:rFonts w:ascii="Lora" w:eastAsia="Lora" w:hAnsi="Lora" w:cs="B Nazanin"/>
          <w:color w:val="000000"/>
          <w:sz w:val="24"/>
          <w:szCs w:val="24"/>
          <w:rtl/>
          <w:lang w:bidi="ar-SA"/>
        </w:rPr>
        <w:t xml:space="preserve"> تا </w:t>
      </w:r>
      <w:r w:rsidR="006D7C4E" w:rsidRPr="00FB0E92">
        <w:rPr>
          <w:rFonts w:ascii="Lora" w:eastAsia="Lora" w:hAnsi="Lora" w:cs="B Nazanin"/>
          <w:color w:val="000000"/>
          <w:sz w:val="24"/>
          <w:szCs w:val="24"/>
          <w:rtl/>
        </w:rPr>
        <w:t>۲۰۲۴</w:t>
      </w:r>
      <w:r w:rsidR="006D7C4E" w:rsidRPr="00FB0E92">
        <w:rPr>
          <w:rFonts w:ascii="Lora" w:eastAsia="Lora" w:hAnsi="Lora" w:cs="B Nazanin"/>
          <w:color w:val="000000"/>
          <w:sz w:val="24"/>
          <w:szCs w:val="24"/>
          <w:rtl/>
          <w:lang w:bidi="ar-SA"/>
        </w:rPr>
        <w:t xml:space="preserve"> انجام شد. استراتژ</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color w:val="000000"/>
          <w:sz w:val="24"/>
          <w:szCs w:val="24"/>
          <w:rtl/>
          <w:lang w:bidi="ar-SA"/>
        </w:rPr>
        <w:t xml:space="preserve"> جست‌وجو بر اساس ترک</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ب</w:t>
      </w:r>
      <w:r w:rsidR="006D7C4E" w:rsidRPr="00FB0E92">
        <w:rPr>
          <w:rFonts w:ascii="Lora" w:eastAsia="Lora" w:hAnsi="Lora" w:cs="B Nazanin"/>
          <w:color w:val="000000"/>
          <w:sz w:val="24"/>
          <w:szCs w:val="24"/>
          <w:rtl/>
          <w:lang w:bidi="ar-SA"/>
        </w:rPr>
        <w:t xml:space="preserve"> کل</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دواژه‌ها</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color w:val="000000"/>
          <w:sz w:val="24"/>
          <w:szCs w:val="24"/>
          <w:rtl/>
          <w:lang w:bidi="ar-SA"/>
        </w:rPr>
        <w:t xml:space="preserve"> مرتبط با ت</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زهوش</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w:t>
      </w:r>
      <w:r w:rsidR="006D7C4E" w:rsidRPr="00FB0E92">
        <w:rPr>
          <w:rFonts w:ascii="Lora" w:eastAsia="Lora" w:hAnsi="Lora" w:cs="B Nazanin"/>
          <w:color w:val="000000"/>
          <w:sz w:val="24"/>
          <w:szCs w:val="24"/>
          <w:rtl/>
          <w:lang w:bidi="ar-SA"/>
        </w:rPr>
        <w:t xml:space="preserve"> کم‌پ</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شرفت</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color w:val="000000"/>
          <w:sz w:val="24"/>
          <w:szCs w:val="24"/>
          <w:rtl/>
          <w:lang w:bidi="ar-SA"/>
        </w:rPr>
        <w:t xml:space="preserve"> و مؤلفه‌ها</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color w:val="000000"/>
          <w:sz w:val="24"/>
          <w:szCs w:val="24"/>
          <w:rtl/>
          <w:lang w:bidi="ar-SA"/>
        </w:rPr>
        <w:t xml:space="preserve"> عصب‌روان‌شناخت</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color w:val="000000"/>
          <w:sz w:val="24"/>
          <w:szCs w:val="24"/>
          <w:rtl/>
          <w:lang w:bidi="ar-SA"/>
        </w:rPr>
        <w:t xml:space="preserve"> طراح</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color w:val="000000"/>
          <w:sz w:val="24"/>
          <w:szCs w:val="24"/>
          <w:rtl/>
          <w:lang w:bidi="ar-SA"/>
        </w:rPr>
        <w:t xml:space="preserve"> شد. م</w:t>
      </w:r>
      <w:r w:rsidR="006D7C4E" w:rsidRPr="00FB0E92">
        <w:rPr>
          <w:rFonts w:ascii="Lora" w:eastAsia="Lora" w:hAnsi="Lora" w:cs="B Nazanin" w:hint="eastAsia"/>
          <w:color w:val="000000"/>
          <w:sz w:val="24"/>
          <w:szCs w:val="24"/>
          <w:rtl/>
          <w:lang w:bidi="ar-SA"/>
        </w:rPr>
        <w:t>ع</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ارها</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color w:val="000000"/>
          <w:sz w:val="24"/>
          <w:szCs w:val="24"/>
          <w:rtl/>
          <w:lang w:bidi="ar-SA"/>
        </w:rPr>
        <w:t xml:space="preserve"> ورود شامل پژوهش‌ها</w:t>
      </w:r>
      <w:r w:rsidR="006D7C4E" w:rsidRPr="00FB0E92">
        <w:rPr>
          <w:rFonts w:ascii="Lora" w:eastAsia="Lora" w:hAnsi="Lora" w:cs="B Nazanin" w:hint="cs"/>
          <w:color w:val="000000"/>
          <w:sz w:val="24"/>
          <w:szCs w:val="24"/>
          <w:rtl/>
          <w:lang w:bidi="ar-SA"/>
        </w:rPr>
        <w:t>یی</w:t>
      </w:r>
      <w:r w:rsidR="006D7C4E" w:rsidRPr="00FB0E92">
        <w:rPr>
          <w:rFonts w:ascii="Lora" w:eastAsia="Lora" w:hAnsi="Lora" w:cs="B Nazanin"/>
          <w:color w:val="000000"/>
          <w:sz w:val="24"/>
          <w:szCs w:val="24"/>
          <w:rtl/>
          <w:lang w:bidi="ar-SA"/>
        </w:rPr>
        <w:t xml:space="preserve"> بود که به‌طور مستق</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م</w:t>
      </w:r>
      <w:r w:rsidR="006D7C4E" w:rsidRPr="00FB0E92">
        <w:rPr>
          <w:rFonts w:ascii="Lora" w:eastAsia="Lora" w:hAnsi="Lora" w:cs="B Nazanin"/>
          <w:color w:val="000000"/>
          <w:sz w:val="24"/>
          <w:szCs w:val="24"/>
          <w:rtl/>
          <w:lang w:bidi="ar-SA"/>
        </w:rPr>
        <w:t xml:space="preserve"> </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ا</w:t>
      </w:r>
      <w:r w:rsidR="006D7C4E" w:rsidRPr="00FB0E92">
        <w:rPr>
          <w:rFonts w:ascii="Lora" w:eastAsia="Lora" w:hAnsi="Lora" w:cs="B Nazanin"/>
          <w:color w:val="000000"/>
          <w:sz w:val="24"/>
          <w:szCs w:val="24"/>
          <w:rtl/>
          <w:lang w:bidi="ar-SA"/>
        </w:rPr>
        <w:t xml:space="preserve"> ادعا</w:t>
      </w:r>
      <w:r w:rsidR="006D7C4E" w:rsidRPr="00FB0E92">
        <w:rPr>
          <w:rFonts w:ascii="Lora" w:eastAsia="Lora" w:hAnsi="Lora" w:cs="B Nazanin" w:hint="cs"/>
          <w:color w:val="000000"/>
          <w:sz w:val="24"/>
          <w:szCs w:val="24"/>
          <w:rtl/>
          <w:lang w:bidi="ar-SA"/>
        </w:rPr>
        <w:t>یی</w:t>
      </w:r>
      <w:r w:rsidR="006D7C4E" w:rsidRPr="00FB0E92">
        <w:rPr>
          <w:rFonts w:ascii="Lora" w:eastAsia="Lora" w:hAnsi="Lora" w:cs="B Nazanin"/>
          <w:color w:val="000000"/>
          <w:sz w:val="24"/>
          <w:szCs w:val="24"/>
          <w:rtl/>
          <w:lang w:bidi="ar-SA"/>
        </w:rPr>
        <w:t xml:space="preserve"> به عوامل عصب‌روان‌شناخت</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color w:val="000000"/>
          <w:sz w:val="24"/>
          <w:szCs w:val="24"/>
          <w:rtl/>
          <w:lang w:bidi="ar-SA"/>
        </w:rPr>
        <w:t xml:space="preserve"> در ت</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زهوشان</w:t>
      </w:r>
      <w:r w:rsidR="006D7C4E" w:rsidRPr="00FB0E92">
        <w:rPr>
          <w:rFonts w:ascii="Lora" w:eastAsia="Lora" w:hAnsi="Lora" w:cs="B Nazanin"/>
          <w:color w:val="000000"/>
          <w:sz w:val="24"/>
          <w:szCs w:val="24"/>
          <w:rtl/>
          <w:lang w:bidi="ar-SA"/>
        </w:rPr>
        <w:t xml:space="preserve"> کم‌پ</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شرفت</w:t>
      </w:r>
      <w:r w:rsidR="006D7C4E" w:rsidRPr="00FB0E92">
        <w:rPr>
          <w:rFonts w:ascii="Lora" w:eastAsia="Lora" w:hAnsi="Lora" w:cs="B Nazanin"/>
          <w:color w:val="000000"/>
          <w:sz w:val="24"/>
          <w:szCs w:val="24"/>
          <w:rtl/>
          <w:lang w:bidi="ar-SA"/>
        </w:rPr>
        <w:t xml:space="preserve"> پرداخته بودند. غربالگر</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color w:val="000000"/>
          <w:sz w:val="24"/>
          <w:szCs w:val="24"/>
          <w:rtl/>
          <w:lang w:bidi="ar-SA"/>
        </w:rPr>
        <w:t xml:space="preserve"> توسط دو ارز</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اب</w:t>
      </w:r>
      <w:r w:rsidR="006D7C4E" w:rsidRPr="00FB0E92">
        <w:rPr>
          <w:rFonts w:ascii="Lora" w:eastAsia="Lora" w:hAnsi="Lora" w:cs="B Nazanin"/>
          <w:color w:val="000000"/>
          <w:sz w:val="24"/>
          <w:szCs w:val="24"/>
          <w:rtl/>
          <w:lang w:bidi="ar-SA"/>
        </w:rPr>
        <w:t xml:space="preserve"> مستقل انجام شد و اختلاف‌ها با نظر داور سوم رفع شد. ک</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ف</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ت</w:t>
      </w:r>
      <w:r w:rsidR="006D7C4E" w:rsidRPr="00FB0E92">
        <w:rPr>
          <w:rFonts w:ascii="Lora" w:eastAsia="Lora" w:hAnsi="Lora" w:cs="B Nazanin"/>
          <w:color w:val="000000"/>
          <w:sz w:val="24"/>
          <w:szCs w:val="24"/>
          <w:rtl/>
          <w:lang w:bidi="ar-SA"/>
        </w:rPr>
        <w:t xml:space="preserve"> مطالعات ن</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ز</w:t>
      </w:r>
      <w:r w:rsidR="006D7C4E" w:rsidRPr="00FB0E92">
        <w:rPr>
          <w:rFonts w:ascii="Lora" w:eastAsia="Lora" w:hAnsi="Lora" w:cs="B Nazanin"/>
          <w:color w:val="000000"/>
          <w:sz w:val="24"/>
          <w:szCs w:val="24"/>
          <w:rtl/>
          <w:lang w:bidi="ar-SA"/>
        </w:rPr>
        <w:t xml:space="preserve"> با ابزار </w:t>
      </w:r>
      <w:r w:rsidR="006D7C4E" w:rsidRPr="00FB0E92">
        <w:rPr>
          <w:rFonts w:ascii="Lora" w:eastAsia="Lora" w:hAnsi="Lora" w:cs="B Nazanin"/>
          <w:color w:val="000000"/>
          <w:sz w:val="24"/>
          <w:szCs w:val="24"/>
        </w:rPr>
        <w:t>JBI</w:t>
      </w:r>
      <w:r w:rsidR="006D7C4E" w:rsidRPr="00FB0E92">
        <w:rPr>
          <w:rFonts w:ascii="Lora" w:eastAsia="Lora" w:hAnsi="Lora" w:cs="B Nazanin"/>
          <w:color w:val="000000"/>
          <w:sz w:val="24"/>
          <w:szCs w:val="24"/>
          <w:rtl/>
          <w:lang w:bidi="ar-SA"/>
        </w:rPr>
        <w:t xml:space="preserve"> ارز</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اب</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color w:val="000000"/>
          <w:sz w:val="24"/>
          <w:szCs w:val="24"/>
          <w:rtl/>
          <w:lang w:bidi="ar-SA"/>
        </w:rPr>
        <w:t xml:space="preserve"> شد.</w:t>
      </w:r>
      <w:r w:rsidR="006D7C4E" w:rsidRPr="00FB0E92">
        <w:rPr>
          <w:rFonts w:ascii="Lora" w:eastAsia="Lora" w:hAnsi="Lora" w:cs="B Nazanin" w:hint="cs"/>
          <w:color w:val="000000"/>
          <w:sz w:val="24"/>
          <w:szCs w:val="24"/>
          <w:rtl/>
          <w:lang w:bidi="ar-SA"/>
        </w:rPr>
        <w:t xml:space="preserve"> </w:t>
      </w:r>
      <w:r w:rsidR="006D7C4E" w:rsidRPr="00FB0E92">
        <w:rPr>
          <w:rFonts w:ascii="Lora" w:eastAsia="Lora" w:hAnsi="Lora" w:cs="B Nazanin"/>
          <w:color w:val="000000"/>
          <w:sz w:val="24"/>
          <w:szCs w:val="24"/>
          <w:rtl/>
          <w:lang w:bidi="ar-SA"/>
        </w:rPr>
        <w:t>از م</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ان</w:t>
      </w:r>
      <w:r w:rsidR="006D7C4E" w:rsidRPr="00FB0E92">
        <w:rPr>
          <w:rFonts w:ascii="Lora" w:eastAsia="Lora" w:hAnsi="Lora" w:cs="B Nazanin"/>
          <w:color w:val="000000"/>
          <w:sz w:val="24"/>
          <w:szCs w:val="24"/>
          <w:rtl/>
          <w:lang w:bidi="ar-SA"/>
        </w:rPr>
        <w:t xml:space="preserve"> </w:t>
      </w:r>
      <w:r w:rsidR="006D7C4E" w:rsidRPr="00FB0E92">
        <w:rPr>
          <w:rFonts w:ascii="Lora" w:eastAsia="Lora" w:hAnsi="Lora" w:cs="B Nazanin"/>
          <w:color w:val="000000"/>
          <w:sz w:val="24"/>
          <w:szCs w:val="24"/>
          <w:rtl/>
        </w:rPr>
        <w:t>۱۰۷</w:t>
      </w:r>
      <w:r w:rsidR="006D7C4E" w:rsidRPr="00FB0E92">
        <w:rPr>
          <w:rFonts w:ascii="Lora" w:eastAsia="Lora" w:hAnsi="Lora" w:cs="B Nazanin"/>
          <w:color w:val="000000"/>
          <w:sz w:val="24"/>
          <w:szCs w:val="24"/>
          <w:rtl/>
          <w:lang w:bidi="ar-SA"/>
        </w:rPr>
        <w:t xml:space="preserve"> پژوهش اول</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ه،</w:t>
      </w:r>
      <w:r w:rsidR="006D7C4E" w:rsidRPr="00FB0E92">
        <w:rPr>
          <w:rFonts w:ascii="Lora" w:eastAsia="Lora" w:hAnsi="Lora" w:cs="B Nazanin"/>
          <w:color w:val="000000"/>
          <w:sz w:val="24"/>
          <w:szCs w:val="24"/>
          <w:rtl/>
          <w:lang w:bidi="ar-SA"/>
        </w:rPr>
        <w:t xml:space="preserve"> </w:t>
      </w:r>
      <w:r w:rsidR="00AA1A88">
        <w:rPr>
          <w:rFonts w:ascii="Lora" w:eastAsia="Lora" w:hAnsi="Lora" w:cs="B Nazanin" w:hint="cs"/>
          <w:color w:val="000000"/>
          <w:sz w:val="24"/>
          <w:szCs w:val="24"/>
          <w:rtl/>
        </w:rPr>
        <w:t>23</w:t>
      </w:r>
      <w:r w:rsidR="006D7C4E" w:rsidRPr="00FB0E92">
        <w:rPr>
          <w:rFonts w:ascii="Lora" w:eastAsia="Lora" w:hAnsi="Lora" w:cs="B Nazanin"/>
          <w:color w:val="000000"/>
          <w:sz w:val="24"/>
          <w:szCs w:val="24"/>
          <w:rtl/>
          <w:lang w:bidi="ar-SA"/>
        </w:rPr>
        <w:t xml:space="preserve"> مطالعه واجد شرا</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ط</w:t>
      </w:r>
      <w:r w:rsidR="006D7C4E" w:rsidRPr="00FB0E92">
        <w:rPr>
          <w:rFonts w:ascii="Lora" w:eastAsia="Lora" w:hAnsi="Lora" w:cs="B Nazanin"/>
          <w:color w:val="000000"/>
          <w:sz w:val="24"/>
          <w:szCs w:val="24"/>
          <w:rtl/>
          <w:lang w:bidi="ar-SA"/>
        </w:rPr>
        <w:t xml:space="preserve"> وارد تحل</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ل</w:t>
      </w:r>
      <w:r w:rsidR="006D7C4E" w:rsidRPr="00FB0E92">
        <w:rPr>
          <w:rFonts w:ascii="Lora" w:eastAsia="Lora" w:hAnsi="Lora" w:cs="B Nazanin"/>
          <w:color w:val="000000"/>
          <w:sz w:val="24"/>
          <w:szCs w:val="24"/>
          <w:rtl/>
          <w:lang w:bidi="ar-SA"/>
        </w:rPr>
        <w:t xml:space="preserve"> شدند.</w:t>
      </w:r>
    </w:p>
    <w:p w14:paraId="62EB1D07" w14:textId="60636EE2" w:rsidR="00B02B33" w:rsidRPr="00FB0E92" w:rsidRDefault="00B02B33" w:rsidP="00C50155">
      <w:pPr>
        <w:spacing w:after="0" w:line="216" w:lineRule="auto"/>
        <w:ind w:left="-2247" w:firstLine="537"/>
        <w:jc w:val="both"/>
        <w:rPr>
          <w:rFonts w:ascii="Lora" w:eastAsia="Lora" w:hAnsi="Lora" w:cs="B Nazanin"/>
          <w:b/>
          <w:bCs/>
          <w:color w:val="000000"/>
          <w:sz w:val="24"/>
          <w:szCs w:val="24"/>
          <w:highlight w:val="yellow"/>
          <w:rtl/>
        </w:rPr>
      </w:pPr>
      <w:r w:rsidRPr="00FB0E92">
        <w:rPr>
          <w:rFonts w:ascii="Lora" w:eastAsia="Lora" w:hAnsi="Lora" w:cs="B Nazanin"/>
          <w:b/>
          <w:bCs/>
          <w:color w:val="006600"/>
          <w:sz w:val="24"/>
          <w:szCs w:val="24"/>
          <w:rtl/>
        </w:rPr>
        <w:t>یافته</w:t>
      </w:r>
      <w:r w:rsidR="00BA2F33" w:rsidRPr="00FB0E92">
        <w:rPr>
          <w:rFonts w:ascii="Lora" w:eastAsia="Lora" w:hAnsi="Lora" w:cs="B Nazanin"/>
          <w:b/>
          <w:bCs/>
          <w:color w:val="000000"/>
          <w:sz w:val="24"/>
          <w:szCs w:val="24"/>
          <w:rtl/>
        </w:rPr>
        <w:t>‏</w:t>
      </w:r>
      <w:r w:rsidRPr="00FB0E92">
        <w:rPr>
          <w:rFonts w:ascii="Lora" w:eastAsia="Lora" w:hAnsi="Lora" w:cs="B Nazanin"/>
          <w:b/>
          <w:bCs/>
          <w:color w:val="006600"/>
          <w:sz w:val="24"/>
          <w:szCs w:val="24"/>
          <w:rtl/>
        </w:rPr>
        <w:t>ها</w:t>
      </w:r>
      <w:r w:rsidRPr="00FB0E92">
        <w:rPr>
          <w:rFonts w:ascii="Lora" w:eastAsia="Lora" w:hAnsi="Lora" w:cs="B Nazanin"/>
          <w:b/>
          <w:bCs/>
          <w:color w:val="000000"/>
          <w:sz w:val="24"/>
          <w:szCs w:val="24"/>
          <w:rtl/>
        </w:rPr>
        <w:t>:</w:t>
      </w:r>
      <w:r w:rsidR="00F43A3C" w:rsidRPr="00FB0E92">
        <w:rPr>
          <w:rFonts w:ascii="Lora" w:eastAsia="Lora" w:hAnsi="Lora" w:cs="B Nazanin"/>
          <w:color w:val="000000"/>
          <w:sz w:val="24"/>
          <w:szCs w:val="24"/>
          <w:rtl/>
        </w:rPr>
        <w:t xml:space="preserve"> </w:t>
      </w:r>
      <w:r w:rsidR="006D7C4E" w:rsidRPr="00FB0E92">
        <w:rPr>
          <w:rFonts w:ascii="Lora" w:eastAsia="Lora" w:hAnsi="Lora" w:cs="B Nazanin"/>
          <w:color w:val="000000"/>
          <w:sz w:val="24"/>
          <w:szCs w:val="24"/>
          <w:rtl/>
          <w:lang w:bidi="ar-SA"/>
        </w:rPr>
        <w:t>با وجود آنکه ا</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ن</w:t>
      </w:r>
      <w:r w:rsidR="006D7C4E" w:rsidRPr="00FB0E92">
        <w:rPr>
          <w:rFonts w:ascii="Lora" w:eastAsia="Lora" w:hAnsi="Lora" w:cs="B Nazanin"/>
          <w:color w:val="000000"/>
          <w:sz w:val="24"/>
          <w:szCs w:val="24"/>
          <w:rtl/>
          <w:lang w:bidi="ar-SA"/>
        </w:rPr>
        <w:t xml:space="preserve"> مطالعات در عنوان </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ا</w:t>
      </w:r>
      <w:r w:rsidR="006D7C4E" w:rsidRPr="00FB0E92">
        <w:rPr>
          <w:rFonts w:ascii="Lora" w:eastAsia="Lora" w:hAnsi="Lora" w:cs="B Nazanin"/>
          <w:color w:val="000000"/>
          <w:sz w:val="24"/>
          <w:szCs w:val="24"/>
          <w:rtl/>
          <w:lang w:bidi="ar-SA"/>
        </w:rPr>
        <w:t xml:space="preserve"> مقدمه خود به مؤلفه‌ها</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color w:val="000000"/>
          <w:sz w:val="24"/>
          <w:szCs w:val="24"/>
          <w:rtl/>
          <w:lang w:bidi="ar-SA"/>
        </w:rPr>
        <w:t xml:space="preserve"> عصب‌روان‌شناخت</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color w:val="000000"/>
          <w:sz w:val="24"/>
          <w:szCs w:val="24"/>
          <w:rtl/>
          <w:lang w:bidi="ar-SA"/>
        </w:rPr>
        <w:t xml:space="preserve"> اشاره کرده بودند، تحل</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ل</w:t>
      </w:r>
      <w:r w:rsidR="006D7C4E" w:rsidRPr="00FB0E92">
        <w:rPr>
          <w:rFonts w:ascii="Lora" w:eastAsia="Lora" w:hAnsi="Lora" w:cs="B Nazanin"/>
          <w:color w:val="000000"/>
          <w:sz w:val="24"/>
          <w:szCs w:val="24"/>
          <w:rtl/>
          <w:lang w:bidi="ar-SA"/>
        </w:rPr>
        <w:t xml:space="preserve"> نشان داد که تنها تعداد اندک</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color w:val="000000"/>
          <w:sz w:val="24"/>
          <w:szCs w:val="24"/>
          <w:rtl/>
          <w:lang w:bidi="ar-SA"/>
        </w:rPr>
        <w:t xml:space="preserve"> به‌صورت مستق</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م</w:t>
      </w:r>
      <w:r w:rsidR="006D7C4E" w:rsidRPr="00FB0E92">
        <w:rPr>
          <w:rFonts w:ascii="Lora" w:eastAsia="Lora" w:hAnsi="Lora" w:cs="B Nazanin"/>
          <w:color w:val="000000"/>
          <w:sz w:val="24"/>
          <w:szCs w:val="24"/>
          <w:rtl/>
          <w:lang w:bidi="ar-SA"/>
        </w:rPr>
        <w:t xml:space="preserve"> عملکردها</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color w:val="000000"/>
          <w:sz w:val="24"/>
          <w:szCs w:val="24"/>
          <w:rtl/>
          <w:lang w:bidi="ar-SA"/>
        </w:rPr>
        <w:t xml:space="preserve"> حافظه کار</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w:t>
      </w:r>
      <w:r w:rsidR="006D7C4E" w:rsidRPr="00FB0E92">
        <w:rPr>
          <w:rFonts w:ascii="Lora" w:eastAsia="Lora" w:hAnsi="Lora" w:cs="B Nazanin"/>
          <w:color w:val="000000"/>
          <w:sz w:val="24"/>
          <w:szCs w:val="24"/>
          <w:rtl/>
          <w:lang w:bidi="ar-SA"/>
        </w:rPr>
        <w:t xml:space="preserve"> توجه، کارکردها</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color w:val="000000"/>
          <w:sz w:val="24"/>
          <w:szCs w:val="24"/>
          <w:rtl/>
          <w:lang w:bidi="ar-SA"/>
        </w:rPr>
        <w:t xml:space="preserve"> اجرا</w:t>
      </w:r>
      <w:r w:rsidR="006D7C4E" w:rsidRPr="00FB0E92">
        <w:rPr>
          <w:rFonts w:ascii="Lora" w:eastAsia="Lora" w:hAnsi="Lora" w:cs="B Nazanin" w:hint="cs"/>
          <w:color w:val="000000"/>
          <w:sz w:val="24"/>
          <w:szCs w:val="24"/>
          <w:rtl/>
          <w:lang w:bidi="ar-SA"/>
        </w:rPr>
        <w:t>یی</w:t>
      </w:r>
      <w:r w:rsidR="006D7C4E" w:rsidRPr="00FB0E92">
        <w:rPr>
          <w:rFonts w:ascii="Lora" w:eastAsia="Lora" w:hAnsi="Lora" w:cs="B Nazanin" w:hint="eastAsia"/>
          <w:color w:val="000000"/>
          <w:sz w:val="24"/>
          <w:szCs w:val="24"/>
          <w:rtl/>
          <w:lang w:bidi="ar-SA"/>
        </w:rPr>
        <w:t>،</w:t>
      </w:r>
      <w:r w:rsidR="006D7C4E" w:rsidRPr="00FB0E92">
        <w:rPr>
          <w:rFonts w:ascii="Lora" w:eastAsia="Lora" w:hAnsi="Lora" w:cs="B Nazanin"/>
          <w:color w:val="000000"/>
          <w:sz w:val="24"/>
          <w:szCs w:val="24"/>
          <w:rtl/>
          <w:lang w:bidi="ar-SA"/>
        </w:rPr>
        <w:t xml:space="preserve"> سرع</w:t>
      </w:r>
      <w:r w:rsidR="006D7C4E" w:rsidRPr="00FB0E92">
        <w:rPr>
          <w:rFonts w:ascii="Lora" w:eastAsia="Lora" w:hAnsi="Lora" w:cs="B Nazanin" w:hint="eastAsia"/>
          <w:color w:val="000000"/>
          <w:sz w:val="24"/>
          <w:szCs w:val="24"/>
          <w:rtl/>
          <w:lang w:bidi="ar-SA"/>
        </w:rPr>
        <w:t>ت</w:t>
      </w:r>
      <w:r w:rsidR="006D7C4E" w:rsidRPr="00FB0E92">
        <w:rPr>
          <w:rFonts w:ascii="Lora" w:eastAsia="Lora" w:hAnsi="Lora" w:cs="B Nazanin"/>
          <w:color w:val="000000"/>
          <w:sz w:val="24"/>
          <w:szCs w:val="24"/>
          <w:rtl/>
          <w:lang w:bidi="ar-SA"/>
        </w:rPr>
        <w:t xml:space="preserve"> پردازش </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ا</w:t>
      </w:r>
      <w:r w:rsidR="006D7C4E" w:rsidRPr="00FB0E92">
        <w:rPr>
          <w:rFonts w:ascii="Lora" w:eastAsia="Lora" w:hAnsi="Lora" w:cs="B Nazanin"/>
          <w:color w:val="000000"/>
          <w:sz w:val="24"/>
          <w:szCs w:val="24"/>
          <w:rtl/>
          <w:lang w:bidi="ar-SA"/>
        </w:rPr>
        <w:t xml:space="preserve"> پردازش د</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دار</w:t>
      </w:r>
      <w:r w:rsidR="006D7C4E" w:rsidRPr="00FB0E92">
        <w:rPr>
          <w:rFonts w:ascii="Lora" w:eastAsia="Lora" w:hAnsi="Lora" w:cs="B Nazanin" w:hint="cs"/>
          <w:color w:val="000000"/>
          <w:sz w:val="24"/>
          <w:szCs w:val="24"/>
          <w:rtl/>
          <w:lang w:bidi="ar-SA"/>
        </w:rPr>
        <w:t>ی</w:t>
      </w:r>
      <w:r w:rsidR="006D7C4E" w:rsidRPr="00FB0E92">
        <w:rPr>
          <w:rFonts w:ascii="Times New Roman" w:eastAsia="Lora" w:hAnsi="Times New Roman" w:cs="Times New Roman" w:hint="cs"/>
          <w:color w:val="000000"/>
          <w:sz w:val="24"/>
          <w:szCs w:val="24"/>
          <w:rtl/>
          <w:lang w:bidi="ar-SA"/>
        </w:rPr>
        <w:t>–</w:t>
      </w:r>
      <w:r w:rsidR="006D7C4E" w:rsidRPr="00FB0E92">
        <w:rPr>
          <w:rFonts w:ascii="Lora" w:eastAsia="Lora" w:hAnsi="Lora" w:cs="B Nazanin" w:hint="cs"/>
          <w:color w:val="000000"/>
          <w:sz w:val="24"/>
          <w:szCs w:val="24"/>
          <w:rtl/>
          <w:lang w:bidi="ar-SA"/>
        </w:rPr>
        <w:t>فضایی</w:t>
      </w:r>
      <w:r w:rsidR="006D7C4E" w:rsidRPr="00FB0E92">
        <w:rPr>
          <w:rFonts w:ascii="Lora" w:eastAsia="Lora" w:hAnsi="Lora" w:cs="B Nazanin"/>
          <w:color w:val="000000"/>
          <w:sz w:val="24"/>
          <w:szCs w:val="24"/>
          <w:rtl/>
          <w:lang w:bidi="ar-SA"/>
        </w:rPr>
        <w:t xml:space="preserve"> را اندازه‌گ</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ر</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color w:val="000000"/>
          <w:sz w:val="24"/>
          <w:szCs w:val="24"/>
          <w:rtl/>
          <w:lang w:bidi="ar-SA"/>
        </w:rPr>
        <w:t xml:space="preserve"> کرده‌اند. سا</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ر</w:t>
      </w:r>
      <w:r w:rsidR="006D7C4E" w:rsidRPr="00FB0E92">
        <w:rPr>
          <w:rFonts w:ascii="Lora" w:eastAsia="Lora" w:hAnsi="Lora" w:cs="B Nazanin"/>
          <w:color w:val="000000"/>
          <w:sz w:val="24"/>
          <w:szCs w:val="24"/>
          <w:rtl/>
          <w:lang w:bidi="ar-SA"/>
        </w:rPr>
        <w:t xml:space="preserve"> مطالعات عوامل غ</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رعصب</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color w:val="000000"/>
          <w:sz w:val="24"/>
          <w:szCs w:val="24"/>
          <w:rtl/>
          <w:lang w:bidi="ar-SA"/>
        </w:rPr>
        <w:t xml:space="preserve"> همچون انگ</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زش،</w:t>
      </w:r>
      <w:r w:rsidR="006D7C4E" w:rsidRPr="00FB0E92">
        <w:rPr>
          <w:rFonts w:ascii="Lora" w:eastAsia="Lora" w:hAnsi="Lora" w:cs="B Nazanin"/>
          <w:color w:val="000000"/>
          <w:sz w:val="24"/>
          <w:szCs w:val="24"/>
          <w:rtl/>
          <w:lang w:bidi="ar-SA"/>
        </w:rPr>
        <w:t xml:space="preserve"> خودپنداره، نگرش تحص</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ل</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color w:val="000000"/>
          <w:sz w:val="24"/>
          <w:szCs w:val="24"/>
          <w:rtl/>
          <w:lang w:bidi="ar-SA"/>
        </w:rPr>
        <w:t xml:space="preserve"> </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ا</w:t>
      </w:r>
      <w:r w:rsidR="006D7C4E" w:rsidRPr="00FB0E92">
        <w:rPr>
          <w:rFonts w:ascii="Lora" w:eastAsia="Lora" w:hAnsi="Lora" w:cs="B Nazanin"/>
          <w:color w:val="000000"/>
          <w:sz w:val="24"/>
          <w:szCs w:val="24"/>
          <w:rtl/>
          <w:lang w:bidi="ar-SA"/>
        </w:rPr>
        <w:t xml:space="preserve"> شرا</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ط</w:t>
      </w:r>
      <w:r w:rsidR="006D7C4E" w:rsidRPr="00FB0E92">
        <w:rPr>
          <w:rFonts w:ascii="Lora" w:eastAsia="Lora" w:hAnsi="Lora" w:cs="B Nazanin"/>
          <w:color w:val="000000"/>
          <w:sz w:val="24"/>
          <w:szCs w:val="24"/>
          <w:rtl/>
          <w:lang w:bidi="ar-SA"/>
        </w:rPr>
        <w:t xml:space="preserve"> مح</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ط</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color w:val="000000"/>
          <w:sz w:val="24"/>
          <w:szCs w:val="24"/>
          <w:rtl/>
          <w:lang w:bidi="ar-SA"/>
        </w:rPr>
        <w:t xml:space="preserve"> را بررس</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color w:val="000000"/>
          <w:sz w:val="24"/>
          <w:szCs w:val="24"/>
          <w:rtl/>
          <w:lang w:bidi="ar-SA"/>
        </w:rPr>
        <w:t xml:space="preserve"> کرده بودند، بدون آنکه ارز</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اب</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color w:val="000000"/>
          <w:sz w:val="24"/>
          <w:szCs w:val="24"/>
          <w:rtl/>
          <w:lang w:bidi="ar-SA"/>
        </w:rPr>
        <w:t xml:space="preserve"> عصب‌روان‌شناخت</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color w:val="000000"/>
          <w:sz w:val="24"/>
          <w:szCs w:val="24"/>
          <w:rtl/>
          <w:lang w:bidi="ar-SA"/>
        </w:rPr>
        <w:t xml:space="preserve"> واقع</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color w:val="000000"/>
          <w:sz w:val="24"/>
          <w:szCs w:val="24"/>
          <w:rtl/>
          <w:lang w:bidi="ar-SA"/>
        </w:rPr>
        <w:t xml:space="preserve"> انجام دهند. ا</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ن</w:t>
      </w:r>
      <w:r w:rsidR="006D7C4E" w:rsidRPr="00FB0E92">
        <w:rPr>
          <w:rFonts w:ascii="Lora" w:eastAsia="Lora" w:hAnsi="Lora" w:cs="B Nazanin"/>
          <w:color w:val="000000"/>
          <w:sz w:val="24"/>
          <w:szCs w:val="24"/>
          <w:rtl/>
          <w:lang w:bidi="ar-SA"/>
        </w:rPr>
        <w:t xml:space="preserve"> عدم انطباق ب</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ن</w:t>
      </w:r>
      <w:r w:rsidR="006D7C4E" w:rsidRPr="00FB0E92">
        <w:rPr>
          <w:rFonts w:ascii="Lora" w:eastAsia="Lora" w:hAnsi="Lora" w:cs="B Nazanin"/>
          <w:color w:val="000000"/>
          <w:sz w:val="24"/>
          <w:szCs w:val="24"/>
          <w:rtl/>
          <w:lang w:bidi="ar-SA"/>
        </w:rPr>
        <w:t xml:space="preserve"> ادعا و روش، نشان‌دهنده خلأ ج</w:t>
      </w:r>
      <w:r w:rsidR="006D7C4E" w:rsidRPr="00FB0E92">
        <w:rPr>
          <w:rFonts w:ascii="Lora" w:eastAsia="Lora" w:hAnsi="Lora" w:cs="B Nazanin" w:hint="eastAsia"/>
          <w:color w:val="000000"/>
          <w:sz w:val="24"/>
          <w:szCs w:val="24"/>
          <w:rtl/>
          <w:lang w:bidi="ar-SA"/>
        </w:rPr>
        <w:t>د</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color w:val="000000"/>
          <w:sz w:val="24"/>
          <w:szCs w:val="24"/>
          <w:rtl/>
          <w:lang w:bidi="ar-SA"/>
        </w:rPr>
        <w:t xml:space="preserve"> در ادب</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ات</w:t>
      </w:r>
      <w:r w:rsidR="006D7C4E" w:rsidRPr="00FB0E92">
        <w:rPr>
          <w:rFonts w:ascii="Lora" w:eastAsia="Lora" w:hAnsi="Lora" w:cs="B Nazanin"/>
          <w:color w:val="000000"/>
          <w:sz w:val="24"/>
          <w:szCs w:val="24"/>
          <w:rtl/>
          <w:lang w:bidi="ar-SA"/>
        </w:rPr>
        <w:t xml:space="preserve"> موجود است</w:t>
      </w:r>
      <w:r w:rsidR="008856AD" w:rsidRPr="00FB0E92">
        <w:rPr>
          <w:rFonts w:ascii="Lora" w:eastAsia="Lora" w:hAnsi="Lora" w:cs="B Nazanin"/>
          <w:color w:val="000000"/>
          <w:sz w:val="24"/>
          <w:szCs w:val="24"/>
          <w:rtl/>
        </w:rPr>
        <w:t>.</w:t>
      </w:r>
    </w:p>
    <w:p w14:paraId="1C8889C9" w14:textId="39454036" w:rsidR="00542242" w:rsidRDefault="00B02B33" w:rsidP="00C50155">
      <w:pPr>
        <w:spacing w:after="0" w:line="216" w:lineRule="auto"/>
        <w:ind w:left="-2247" w:firstLine="537"/>
        <w:jc w:val="both"/>
        <w:rPr>
          <w:rFonts w:ascii="Lora" w:eastAsia="Lora" w:hAnsi="Lora" w:cs="B Nazanin"/>
          <w:color w:val="000000"/>
          <w:sz w:val="24"/>
          <w:szCs w:val="24"/>
          <w:rtl/>
          <w:lang w:bidi="ar-SA"/>
        </w:rPr>
      </w:pPr>
      <w:r w:rsidRPr="00FB0E92">
        <w:rPr>
          <w:rFonts w:ascii="Lora" w:eastAsia="Lora" w:hAnsi="Lora" w:cs="B Nazanin"/>
          <w:b/>
          <w:bCs/>
          <w:color w:val="006600"/>
          <w:sz w:val="24"/>
          <w:szCs w:val="24"/>
          <w:rtl/>
        </w:rPr>
        <w:t>نتیجه</w:t>
      </w:r>
      <w:r w:rsidR="00BA2F33" w:rsidRPr="00FB0E92">
        <w:rPr>
          <w:rFonts w:ascii="Lora" w:eastAsia="Lora" w:hAnsi="Lora" w:cs="B Nazanin"/>
          <w:b/>
          <w:bCs/>
          <w:color w:val="006600"/>
          <w:sz w:val="24"/>
          <w:szCs w:val="24"/>
          <w:rtl/>
        </w:rPr>
        <w:t>‏</w:t>
      </w:r>
      <w:r w:rsidRPr="00FB0E92">
        <w:rPr>
          <w:rFonts w:ascii="Lora" w:eastAsia="Lora" w:hAnsi="Lora" w:cs="B Nazanin"/>
          <w:b/>
          <w:bCs/>
          <w:color w:val="006600"/>
          <w:sz w:val="24"/>
          <w:szCs w:val="24"/>
          <w:rtl/>
        </w:rPr>
        <w:t>گیری</w:t>
      </w:r>
      <w:r w:rsidRPr="00FB0E92">
        <w:rPr>
          <w:rFonts w:ascii="Lora" w:eastAsia="Lora" w:hAnsi="Lora" w:cs="B Nazanin"/>
          <w:b/>
          <w:bCs/>
          <w:color w:val="000000"/>
          <w:sz w:val="24"/>
          <w:szCs w:val="24"/>
          <w:rtl/>
        </w:rPr>
        <w:t>:</w:t>
      </w:r>
      <w:r w:rsidRPr="00FB0E92">
        <w:rPr>
          <w:rFonts w:ascii="Lora" w:eastAsia="Lora" w:hAnsi="Lora" w:cs="B Nazanin"/>
          <w:color w:val="000000"/>
          <w:sz w:val="24"/>
          <w:szCs w:val="24"/>
          <w:rtl/>
        </w:rPr>
        <w:t xml:space="preserve"> </w:t>
      </w:r>
      <w:r w:rsidR="008856AD" w:rsidRPr="00FB0E92">
        <w:rPr>
          <w:rFonts w:ascii="Lora" w:eastAsia="Lora" w:hAnsi="Lora" w:cs="B Nazanin"/>
          <w:color w:val="000000"/>
          <w:sz w:val="24"/>
          <w:szCs w:val="24"/>
          <w:rtl/>
        </w:rPr>
        <w:t>به طور کل</w:t>
      </w:r>
      <w:r w:rsidR="008856AD" w:rsidRPr="00FB0E92">
        <w:rPr>
          <w:rFonts w:ascii="Lora" w:eastAsia="Lora" w:hAnsi="Lora" w:cs="B Nazanin" w:hint="cs"/>
          <w:color w:val="000000"/>
          <w:sz w:val="24"/>
          <w:szCs w:val="24"/>
          <w:rtl/>
        </w:rPr>
        <w:t>ی</w:t>
      </w:r>
      <w:r w:rsidR="008856AD" w:rsidRPr="00FB0E92">
        <w:rPr>
          <w:rFonts w:ascii="Lora" w:eastAsia="Lora" w:hAnsi="Lora" w:cs="B Nazanin" w:hint="eastAsia"/>
          <w:color w:val="000000"/>
          <w:sz w:val="24"/>
          <w:szCs w:val="24"/>
          <w:rtl/>
        </w:rPr>
        <w:t>،</w:t>
      </w:r>
      <w:r w:rsidR="008856AD" w:rsidRPr="00FB0E92">
        <w:rPr>
          <w:rFonts w:ascii="Lora" w:eastAsia="Lora" w:hAnsi="Lora" w:cs="B Nazanin"/>
          <w:color w:val="000000"/>
          <w:sz w:val="24"/>
          <w:szCs w:val="24"/>
          <w:rtl/>
        </w:rPr>
        <w:t xml:space="preserve"> ا</w:t>
      </w:r>
      <w:r w:rsidR="008856AD" w:rsidRPr="00FB0E92">
        <w:rPr>
          <w:rFonts w:ascii="Lora" w:eastAsia="Lora" w:hAnsi="Lora" w:cs="B Nazanin" w:hint="cs"/>
          <w:color w:val="000000"/>
          <w:sz w:val="24"/>
          <w:szCs w:val="24"/>
          <w:rtl/>
        </w:rPr>
        <w:t>ی</w:t>
      </w:r>
      <w:r w:rsidR="008856AD" w:rsidRPr="00FB0E92">
        <w:rPr>
          <w:rFonts w:ascii="Lora" w:eastAsia="Lora" w:hAnsi="Lora" w:cs="B Nazanin" w:hint="eastAsia"/>
          <w:color w:val="000000"/>
          <w:sz w:val="24"/>
          <w:szCs w:val="24"/>
          <w:rtl/>
        </w:rPr>
        <w:t>ن</w:t>
      </w:r>
      <w:r w:rsidR="008856AD" w:rsidRPr="00FB0E92">
        <w:rPr>
          <w:rFonts w:ascii="Lora" w:eastAsia="Lora" w:hAnsi="Lora" w:cs="B Nazanin"/>
          <w:color w:val="000000"/>
          <w:sz w:val="24"/>
          <w:szCs w:val="24"/>
          <w:rtl/>
        </w:rPr>
        <w:t xml:space="preserve"> پژوهش نشان </w:t>
      </w:r>
      <w:r w:rsidR="006D7C4E" w:rsidRPr="00FB0E92">
        <w:rPr>
          <w:rFonts w:ascii="Lora" w:eastAsia="Lora" w:hAnsi="Lora" w:cs="B Nazanin" w:hint="cs"/>
          <w:color w:val="000000"/>
          <w:sz w:val="24"/>
          <w:szCs w:val="24"/>
          <w:rtl/>
          <w:lang w:bidi="ar-SA"/>
        </w:rPr>
        <w:t>داد</w:t>
      </w:r>
      <w:r w:rsidR="006D7C4E" w:rsidRPr="00FB0E92">
        <w:rPr>
          <w:rFonts w:ascii="Lora" w:eastAsia="Lora" w:hAnsi="Lora" w:cs="B Nazanin"/>
          <w:color w:val="000000"/>
          <w:sz w:val="24"/>
          <w:szCs w:val="24"/>
          <w:rtl/>
          <w:lang w:bidi="ar-SA"/>
        </w:rPr>
        <w:t xml:space="preserve"> که اگرچه مؤلفه‌ها</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color w:val="000000"/>
          <w:sz w:val="24"/>
          <w:szCs w:val="24"/>
          <w:rtl/>
          <w:lang w:bidi="ar-SA"/>
        </w:rPr>
        <w:t xml:space="preserve"> عصب‌روان‌شناخت</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color w:val="000000"/>
          <w:sz w:val="24"/>
          <w:szCs w:val="24"/>
          <w:rtl/>
          <w:lang w:bidi="ar-SA"/>
        </w:rPr>
        <w:t xml:space="preserve"> ممکن است در کم‌پ</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شرفت</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color w:val="000000"/>
          <w:sz w:val="24"/>
          <w:szCs w:val="24"/>
          <w:rtl/>
          <w:lang w:bidi="ar-SA"/>
        </w:rPr>
        <w:t xml:space="preserve"> ت</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زهوشان</w:t>
      </w:r>
      <w:r w:rsidR="006D7C4E" w:rsidRPr="00FB0E92">
        <w:rPr>
          <w:rFonts w:ascii="Lora" w:eastAsia="Lora" w:hAnsi="Lora" w:cs="B Nazanin"/>
          <w:color w:val="000000"/>
          <w:sz w:val="24"/>
          <w:szCs w:val="24"/>
          <w:rtl/>
          <w:lang w:bidi="ar-SA"/>
        </w:rPr>
        <w:t xml:space="preserve"> نقش داشته باشند، شواهد تجرب</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color w:val="000000"/>
          <w:sz w:val="24"/>
          <w:szCs w:val="24"/>
          <w:rtl/>
          <w:lang w:bidi="ar-SA"/>
        </w:rPr>
        <w:t xml:space="preserve"> موجود برا</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color w:val="000000"/>
          <w:sz w:val="24"/>
          <w:szCs w:val="24"/>
          <w:rtl/>
          <w:lang w:bidi="ar-SA"/>
        </w:rPr>
        <w:t xml:space="preserve"> حما</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ت</w:t>
      </w:r>
      <w:r w:rsidR="006D7C4E" w:rsidRPr="00FB0E92">
        <w:rPr>
          <w:rFonts w:ascii="Lora" w:eastAsia="Lora" w:hAnsi="Lora" w:cs="B Nazanin"/>
          <w:color w:val="000000"/>
          <w:sz w:val="24"/>
          <w:szCs w:val="24"/>
          <w:rtl/>
          <w:lang w:bidi="ar-SA"/>
        </w:rPr>
        <w:t xml:space="preserve"> از ا</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ن</w:t>
      </w:r>
      <w:r w:rsidR="006D7C4E" w:rsidRPr="00FB0E92">
        <w:rPr>
          <w:rFonts w:ascii="Lora" w:eastAsia="Lora" w:hAnsi="Lora" w:cs="B Nazanin"/>
          <w:color w:val="000000"/>
          <w:sz w:val="24"/>
          <w:szCs w:val="24"/>
          <w:rtl/>
          <w:lang w:bidi="ar-SA"/>
        </w:rPr>
        <w:t xml:space="preserve"> ادعا کاف</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color w:val="000000"/>
          <w:sz w:val="24"/>
          <w:szCs w:val="24"/>
          <w:rtl/>
          <w:lang w:bidi="ar-SA"/>
        </w:rPr>
        <w:t xml:space="preserve"> و معتبر ن</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ست</w:t>
      </w:r>
      <w:r w:rsidR="006D7C4E" w:rsidRPr="00FB0E92">
        <w:rPr>
          <w:rFonts w:ascii="Lora" w:eastAsia="Lora" w:hAnsi="Lora" w:cs="B Nazanin"/>
          <w:color w:val="000000"/>
          <w:sz w:val="24"/>
          <w:szCs w:val="24"/>
          <w:rtl/>
          <w:lang w:bidi="ar-SA"/>
        </w:rPr>
        <w:t>. اکثر پژوهش‌ها به‌جا</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color w:val="000000"/>
          <w:sz w:val="24"/>
          <w:szCs w:val="24"/>
          <w:rtl/>
          <w:lang w:bidi="ar-SA"/>
        </w:rPr>
        <w:t xml:space="preserve"> ارز</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اب</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color w:val="000000"/>
          <w:sz w:val="24"/>
          <w:szCs w:val="24"/>
          <w:rtl/>
          <w:lang w:bidi="ar-SA"/>
        </w:rPr>
        <w:t xml:space="preserve"> مستق</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م</w:t>
      </w:r>
      <w:r w:rsidR="006D7C4E" w:rsidRPr="00FB0E92">
        <w:rPr>
          <w:rFonts w:ascii="Lora" w:eastAsia="Lora" w:hAnsi="Lora" w:cs="B Nazanin"/>
          <w:color w:val="000000"/>
          <w:sz w:val="24"/>
          <w:szCs w:val="24"/>
          <w:rtl/>
          <w:lang w:bidi="ar-SA"/>
        </w:rPr>
        <w:t xml:space="preserve"> عملکردها</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color w:val="000000"/>
          <w:sz w:val="24"/>
          <w:szCs w:val="24"/>
          <w:rtl/>
          <w:lang w:bidi="ar-SA"/>
        </w:rPr>
        <w:t xml:space="preserve"> عصب</w:t>
      </w:r>
      <w:r w:rsidR="006D7C4E" w:rsidRPr="00FB0E92">
        <w:rPr>
          <w:rFonts w:ascii="Lora" w:eastAsia="Lora" w:hAnsi="Lora" w:cs="B Nazanin" w:hint="cs"/>
          <w:color w:val="000000"/>
          <w:sz w:val="24"/>
          <w:szCs w:val="24"/>
          <w:rtl/>
          <w:lang w:bidi="ar-SA"/>
        </w:rPr>
        <w:t>ی</w:t>
      </w:r>
      <w:r w:rsidR="006D7C4E" w:rsidRPr="00FB0E92">
        <w:rPr>
          <w:rFonts w:ascii="Times New Roman" w:eastAsia="Lora" w:hAnsi="Times New Roman" w:cs="Times New Roman" w:hint="cs"/>
          <w:color w:val="000000"/>
          <w:sz w:val="24"/>
          <w:szCs w:val="24"/>
          <w:rtl/>
          <w:lang w:bidi="ar-SA"/>
        </w:rPr>
        <w:t>–</w:t>
      </w:r>
      <w:r w:rsidR="006D7C4E" w:rsidRPr="00FB0E92">
        <w:rPr>
          <w:rFonts w:ascii="Lora" w:eastAsia="Lora" w:hAnsi="Lora" w:cs="B Nazanin" w:hint="cs"/>
          <w:color w:val="000000"/>
          <w:sz w:val="24"/>
          <w:szCs w:val="24"/>
          <w:rtl/>
          <w:lang w:bidi="ar-SA"/>
        </w:rPr>
        <w:t>شناختی</w:t>
      </w:r>
      <w:r w:rsidR="006D7C4E" w:rsidRPr="00FB0E92">
        <w:rPr>
          <w:rFonts w:ascii="Lora" w:eastAsia="Lora" w:hAnsi="Lora" w:cs="B Nazanin" w:hint="eastAsia"/>
          <w:color w:val="000000"/>
          <w:sz w:val="24"/>
          <w:szCs w:val="24"/>
          <w:rtl/>
          <w:lang w:bidi="ar-SA"/>
        </w:rPr>
        <w:t>،</w:t>
      </w:r>
      <w:r w:rsidR="006D7C4E" w:rsidRPr="00FB0E92">
        <w:rPr>
          <w:rFonts w:ascii="Lora" w:eastAsia="Lora" w:hAnsi="Lora" w:cs="B Nazanin"/>
          <w:color w:val="000000"/>
          <w:sz w:val="24"/>
          <w:szCs w:val="24"/>
          <w:rtl/>
          <w:lang w:bidi="ar-SA"/>
        </w:rPr>
        <w:t xml:space="preserve"> به متغ</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رها</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color w:val="000000"/>
          <w:sz w:val="24"/>
          <w:szCs w:val="24"/>
          <w:rtl/>
          <w:lang w:bidi="ar-SA"/>
        </w:rPr>
        <w:t xml:space="preserve"> مح</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ط</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color w:val="000000"/>
          <w:sz w:val="24"/>
          <w:szCs w:val="24"/>
          <w:rtl/>
          <w:lang w:bidi="ar-SA"/>
        </w:rPr>
        <w:t xml:space="preserve"> و روان‌شناخت</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color w:val="000000"/>
          <w:sz w:val="24"/>
          <w:szCs w:val="24"/>
          <w:rtl/>
          <w:lang w:bidi="ar-SA"/>
        </w:rPr>
        <w:t xml:space="preserve"> </w:t>
      </w:r>
      <w:r w:rsidR="006D7C4E" w:rsidRPr="00FB0E92">
        <w:rPr>
          <w:rFonts w:ascii="Lora" w:eastAsia="Lora" w:hAnsi="Lora" w:cs="B Nazanin" w:hint="eastAsia"/>
          <w:color w:val="000000"/>
          <w:sz w:val="24"/>
          <w:szCs w:val="24"/>
          <w:rtl/>
          <w:lang w:bidi="ar-SA"/>
        </w:rPr>
        <w:t>پرداخته‌اند</w:t>
      </w:r>
      <w:r w:rsidR="006D7C4E" w:rsidRPr="00FB0E92">
        <w:rPr>
          <w:rFonts w:ascii="Lora" w:eastAsia="Lora" w:hAnsi="Lora" w:cs="B Nazanin"/>
          <w:color w:val="000000"/>
          <w:sz w:val="24"/>
          <w:szCs w:val="24"/>
          <w:rtl/>
          <w:lang w:bidi="ar-SA"/>
        </w:rPr>
        <w:t>. بنابرا</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ن</w:t>
      </w:r>
      <w:r w:rsidR="006D7C4E" w:rsidRPr="00FB0E92">
        <w:rPr>
          <w:rFonts w:ascii="Lora" w:eastAsia="Lora" w:hAnsi="Lora" w:cs="B Nazanin"/>
          <w:color w:val="000000"/>
          <w:sz w:val="24"/>
          <w:szCs w:val="24"/>
          <w:rtl/>
          <w:lang w:bidi="ar-SA"/>
        </w:rPr>
        <w:t xml:space="preserve"> پژوهش‌ها</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color w:val="000000"/>
          <w:sz w:val="24"/>
          <w:szCs w:val="24"/>
          <w:rtl/>
          <w:lang w:bidi="ar-SA"/>
        </w:rPr>
        <w:t xml:space="preserve"> آ</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نده</w:t>
      </w:r>
      <w:r w:rsidR="006D7C4E" w:rsidRPr="00FB0E92">
        <w:rPr>
          <w:rFonts w:ascii="Lora" w:eastAsia="Lora" w:hAnsi="Lora" w:cs="B Nazanin"/>
          <w:color w:val="000000"/>
          <w:sz w:val="24"/>
          <w:szCs w:val="24"/>
          <w:rtl/>
          <w:lang w:bidi="ar-SA"/>
        </w:rPr>
        <w:t xml:space="preserve"> با</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د</w:t>
      </w:r>
      <w:r w:rsidR="006D7C4E" w:rsidRPr="00FB0E92">
        <w:rPr>
          <w:rFonts w:ascii="Lora" w:eastAsia="Lora" w:hAnsi="Lora" w:cs="B Nazanin"/>
          <w:color w:val="000000"/>
          <w:sz w:val="24"/>
          <w:szCs w:val="24"/>
          <w:rtl/>
          <w:lang w:bidi="ar-SA"/>
        </w:rPr>
        <w:t xml:space="preserve"> با طراح</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ها</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color w:val="000000"/>
          <w:sz w:val="24"/>
          <w:szCs w:val="24"/>
          <w:rtl/>
          <w:lang w:bidi="ar-SA"/>
        </w:rPr>
        <w:t xml:space="preserve"> ب</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ن‌رشته‌ا</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w:t>
      </w:r>
      <w:r w:rsidR="006D7C4E" w:rsidRPr="00FB0E92">
        <w:rPr>
          <w:rFonts w:ascii="Lora" w:eastAsia="Lora" w:hAnsi="Lora" w:cs="B Nazanin"/>
          <w:color w:val="000000"/>
          <w:sz w:val="24"/>
          <w:szCs w:val="24"/>
          <w:rtl/>
          <w:lang w:bidi="ar-SA"/>
        </w:rPr>
        <w:t xml:space="preserve"> استفاده از ابزارها</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color w:val="000000"/>
          <w:sz w:val="24"/>
          <w:szCs w:val="24"/>
          <w:rtl/>
          <w:lang w:bidi="ar-SA"/>
        </w:rPr>
        <w:t xml:space="preserve"> استاندارد عصب‌روان‌شناخت</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color w:val="000000"/>
          <w:sz w:val="24"/>
          <w:szCs w:val="24"/>
          <w:rtl/>
          <w:lang w:bidi="ar-SA"/>
        </w:rPr>
        <w:t xml:space="preserve"> و نمونه‌ها</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color w:val="000000"/>
          <w:sz w:val="24"/>
          <w:szCs w:val="24"/>
          <w:rtl/>
          <w:lang w:bidi="ar-SA"/>
        </w:rPr>
        <w:t xml:space="preserve"> دق</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ق</w:t>
      </w:r>
      <w:r w:rsidR="006D7C4E" w:rsidRPr="00FB0E92">
        <w:rPr>
          <w:rFonts w:ascii="Lora" w:eastAsia="Lora" w:hAnsi="Lora" w:cs="B Nazanin"/>
          <w:color w:val="000000"/>
          <w:sz w:val="24"/>
          <w:szCs w:val="24"/>
          <w:rtl/>
          <w:lang w:bidi="ar-SA"/>
        </w:rPr>
        <w:t xml:space="preserve"> تعر</w:t>
      </w:r>
      <w:r w:rsidR="006D7C4E" w:rsidRPr="00FB0E92">
        <w:rPr>
          <w:rFonts w:ascii="Lora" w:eastAsia="Lora" w:hAnsi="Lora" w:cs="B Nazanin" w:hint="cs"/>
          <w:color w:val="000000"/>
          <w:sz w:val="24"/>
          <w:szCs w:val="24"/>
          <w:rtl/>
          <w:lang w:bidi="ar-SA"/>
        </w:rPr>
        <w:t>ی</w:t>
      </w:r>
      <w:r w:rsidR="006D7C4E" w:rsidRPr="00FB0E92">
        <w:rPr>
          <w:rFonts w:ascii="Lora" w:eastAsia="Lora" w:hAnsi="Lora" w:cs="B Nazanin" w:hint="eastAsia"/>
          <w:color w:val="000000"/>
          <w:sz w:val="24"/>
          <w:szCs w:val="24"/>
          <w:rtl/>
          <w:lang w:bidi="ar-SA"/>
        </w:rPr>
        <w:t>ف‌شده</w:t>
      </w:r>
      <w:r w:rsidR="004B2A21" w:rsidRPr="00FB0E92">
        <w:rPr>
          <w:rFonts w:ascii="Lora" w:eastAsia="Lora" w:hAnsi="Lora" w:cs="B Nazanin"/>
          <w:color w:val="000000"/>
          <w:sz w:val="24"/>
          <w:szCs w:val="24"/>
          <w:rtl/>
          <w:lang w:bidi="ar-SA"/>
        </w:rPr>
        <w:t xml:space="preserve"> انجام شوند</w:t>
      </w:r>
      <w:r w:rsidR="007104EF">
        <w:rPr>
          <w:rFonts w:ascii="Lora" w:eastAsia="Lora" w:hAnsi="Lora" w:cs="B Nazanin" w:hint="cs"/>
          <w:color w:val="000000"/>
          <w:sz w:val="24"/>
          <w:szCs w:val="24"/>
          <w:rtl/>
          <w:lang w:bidi="ar-SA"/>
        </w:rPr>
        <w:t>.</w:t>
      </w:r>
    </w:p>
    <w:p w14:paraId="30BD3CD9" w14:textId="66D41384" w:rsidR="007104EF" w:rsidRDefault="007104EF" w:rsidP="00C50155">
      <w:pPr>
        <w:spacing w:after="0" w:line="216" w:lineRule="auto"/>
        <w:ind w:left="-2247" w:firstLine="537"/>
        <w:jc w:val="both"/>
        <w:rPr>
          <w:rFonts w:ascii="Lora" w:eastAsia="Lora" w:hAnsi="Lora" w:cs="B Nazanin"/>
          <w:color w:val="000000"/>
          <w:sz w:val="24"/>
          <w:szCs w:val="24"/>
          <w:rtl/>
          <w:lang w:bidi="ar-SA"/>
        </w:rPr>
      </w:pPr>
    </w:p>
    <w:p w14:paraId="28970427" w14:textId="77777777" w:rsidR="007104EF" w:rsidRPr="007104EF" w:rsidRDefault="007104EF" w:rsidP="00C50155">
      <w:pPr>
        <w:spacing w:after="0" w:line="216" w:lineRule="auto"/>
        <w:ind w:left="-2247" w:firstLine="537"/>
        <w:jc w:val="both"/>
        <w:rPr>
          <w:rFonts w:ascii="Lora" w:eastAsia="Lora" w:hAnsi="Lora" w:cs="B Nazanin"/>
          <w:b/>
          <w:bCs/>
          <w:color w:val="000000"/>
          <w:sz w:val="24"/>
          <w:szCs w:val="24"/>
          <w:rtl/>
        </w:rPr>
      </w:pPr>
      <w:r w:rsidRPr="007104EF">
        <w:rPr>
          <w:rFonts w:ascii="Lora" w:eastAsia="Lora" w:hAnsi="Lora" w:cs="B Nazanin" w:hint="cs"/>
          <w:b/>
          <w:bCs/>
          <w:color w:val="000000"/>
          <w:sz w:val="24"/>
          <w:szCs w:val="24"/>
          <w:rtl/>
        </w:rPr>
        <w:t>کلیدواژه‌ها:</w:t>
      </w:r>
      <w:r w:rsidRPr="007104EF">
        <w:rPr>
          <w:rFonts w:ascii="Lora" w:eastAsia="Lora" w:hAnsi="Lora" w:cs="B Nazanin" w:hint="cs"/>
          <w:color w:val="000000"/>
          <w:sz w:val="24"/>
          <w:szCs w:val="24"/>
          <w:rtl/>
        </w:rPr>
        <w:t xml:space="preserve"> </w:t>
      </w:r>
      <w:r w:rsidRPr="007104EF">
        <w:rPr>
          <w:rFonts w:ascii="Lora" w:eastAsia="Lora" w:hAnsi="Lora" w:cs="B Nazanin"/>
          <w:color w:val="000000"/>
          <w:sz w:val="24"/>
          <w:szCs w:val="24"/>
          <w:rtl/>
        </w:rPr>
        <w:t>ت</w:t>
      </w:r>
      <w:r w:rsidRPr="007104EF">
        <w:rPr>
          <w:rFonts w:ascii="Lora" w:eastAsia="Lora" w:hAnsi="Lora" w:cs="B Nazanin" w:hint="cs"/>
          <w:color w:val="000000"/>
          <w:sz w:val="24"/>
          <w:szCs w:val="24"/>
          <w:rtl/>
        </w:rPr>
        <w:t>ی</w:t>
      </w:r>
      <w:r w:rsidRPr="007104EF">
        <w:rPr>
          <w:rFonts w:ascii="Lora" w:eastAsia="Lora" w:hAnsi="Lora" w:cs="B Nazanin" w:hint="eastAsia"/>
          <w:color w:val="000000"/>
          <w:sz w:val="24"/>
          <w:szCs w:val="24"/>
          <w:rtl/>
        </w:rPr>
        <w:t>زهوش،</w:t>
      </w:r>
      <w:r w:rsidRPr="007104EF">
        <w:rPr>
          <w:rFonts w:ascii="Lora" w:eastAsia="Lora" w:hAnsi="Lora" w:cs="B Nazanin"/>
          <w:color w:val="000000"/>
          <w:sz w:val="24"/>
          <w:szCs w:val="24"/>
          <w:rtl/>
        </w:rPr>
        <w:t xml:space="preserve"> ت</w:t>
      </w:r>
      <w:r w:rsidRPr="007104EF">
        <w:rPr>
          <w:rFonts w:ascii="Lora" w:eastAsia="Lora" w:hAnsi="Lora" w:cs="B Nazanin" w:hint="cs"/>
          <w:color w:val="000000"/>
          <w:sz w:val="24"/>
          <w:szCs w:val="24"/>
          <w:rtl/>
        </w:rPr>
        <w:t>ی</w:t>
      </w:r>
      <w:r w:rsidRPr="007104EF">
        <w:rPr>
          <w:rFonts w:ascii="Lora" w:eastAsia="Lora" w:hAnsi="Lora" w:cs="B Nazanin" w:hint="eastAsia"/>
          <w:color w:val="000000"/>
          <w:sz w:val="24"/>
          <w:szCs w:val="24"/>
          <w:rtl/>
        </w:rPr>
        <w:t>زهوش</w:t>
      </w:r>
      <w:r w:rsidRPr="007104EF">
        <w:rPr>
          <w:rFonts w:ascii="Lora" w:eastAsia="Lora" w:hAnsi="Lora" w:cs="B Nazanin"/>
          <w:color w:val="000000"/>
          <w:sz w:val="24"/>
          <w:szCs w:val="24"/>
          <w:rtl/>
        </w:rPr>
        <w:t xml:space="preserve"> کم پ</w:t>
      </w:r>
      <w:r w:rsidRPr="007104EF">
        <w:rPr>
          <w:rFonts w:ascii="Lora" w:eastAsia="Lora" w:hAnsi="Lora" w:cs="B Nazanin" w:hint="cs"/>
          <w:color w:val="000000"/>
          <w:sz w:val="24"/>
          <w:szCs w:val="24"/>
          <w:rtl/>
        </w:rPr>
        <w:t>ی</w:t>
      </w:r>
      <w:r w:rsidRPr="007104EF">
        <w:rPr>
          <w:rFonts w:ascii="Lora" w:eastAsia="Lora" w:hAnsi="Lora" w:cs="B Nazanin" w:hint="eastAsia"/>
          <w:color w:val="000000"/>
          <w:sz w:val="24"/>
          <w:szCs w:val="24"/>
          <w:rtl/>
        </w:rPr>
        <w:t>شرفت،</w:t>
      </w:r>
      <w:r w:rsidRPr="007104EF">
        <w:rPr>
          <w:rFonts w:ascii="Lora" w:eastAsia="Lora" w:hAnsi="Lora" w:cs="B Nazanin"/>
          <w:color w:val="000000"/>
          <w:sz w:val="24"/>
          <w:szCs w:val="24"/>
          <w:rtl/>
        </w:rPr>
        <w:t xml:space="preserve"> مولفه ها</w:t>
      </w:r>
      <w:r w:rsidRPr="007104EF">
        <w:rPr>
          <w:rFonts w:ascii="Lora" w:eastAsia="Lora" w:hAnsi="Lora" w:cs="B Nazanin" w:hint="cs"/>
          <w:color w:val="000000"/>
          <w:sz w:val="24"/>
          <w:szCs w:val="24"/>
          <w:rtl/>
        </w:rPr>
        <w:t>ی</w:t>
      </w:r>
      <w:r w:rsidRPr="007104EF">
        <w:rPr>
          <w:rFonts w:ascii="Lora" w:eastAsia="Lora" w:hAnsi="Lora" w:cs="B Nazanin"/>
          <w:color w:val="000000"/>
          <w:sz w:val="24"/>
          <w:szCs w:val="24"/>
          <w:rtl/>
        </w:rPr>
        <w:t xml:space="preserve"> عصب‌شناخت</w:t>
      </w:r>
      <w:r w:rsidRPr="007104EF">
        <w:rPr>
          <w:rFonts w:ascii="Lora" w:eastAsia="Lora" w:hAnsi="Lora" w:cs="B Nazanin" w:hint="cs"/>
          <w:color w:val="000000"/>
          <w:sz w:val="24"/>
          <w:szCs w:val="24"/>
          <w:rtl/>
        </w:rPr>
        <w:t>ی</w:t>
      </w:r>
      <w:r w:rsidRPr="007104EF">
        <w:rPr>
          <w:rFonts w:ascii="Lora" w:eastAsia="Lora" w:hAnsi="Lora" w:cs="B Nazanin" w:hint="eastAsia"/>
          <w:color w:val="000000"/>
          <w:sz w:val="24"/>
          <w:szCs w:val="24"/>
          <w:rtl/>
        </w:rPr>
        <w:t>،</w:t>
      </w:r>
      <w:r w:rsidRPr="007104EF">
        <w:rPr>
          <w:rFonts w:ascii="Lora" w:eastAsia="Lora" w:hAnsi="Lora" w:cs="B Nazanin"/>
          <w:color w:val="000000"/>
          <w:sz w:val="24"/>
          <w:szCs w:val="24"/>
          <w:rtl/>
        </w:rPr>
        <w:t xml:space="preserve"> مرور نظام‌مند</w:t>
      </w:r>
      <w:r w:rsidRPr="007104EF">
        <w:rPr>
          <w:rFonts w:ascii="Lora" w:eastAsia="Lora" w:hAnsi="Lora" w:cs="B Nazanin" w:hint="cs"/>
          <w:color w:val="000000"/>
          <w:sz w:val="24"/>
          <w:szCs w:val="24"/>
          <w:rtl/>
        </w:rPr>
        <w:t xml:space="preserve">. </w:t>
      </w:r>
    </w:p>
    <w:p w14:paraId="70FDA21E" w14:textId="77777777" w:rsidR="007104EF" w:rsidRPr="00FB0E92" w:rsidRDefault="007104EF" w:rsidP="0004100F">
      <w:pPr>
        <w:spacing w:after="0" w:line="216" w:lineRule="auto"/>
        <w:jc w:val="both"/>
        <w:rPr>
          <w:rFonts w:ascii="Lora" w:eastAsia="Lora" w:hAnsi="Lora" w:cs="B Nazanin"/>
          <w:color w:val="000000"/>
          <w:sz w:val="24"/>
          <w:szCs w:val="24"/>
          <w:highlight w:val="yellow"/>
          <w:rtl/>
        </w:rPr>
        <w:sectPr w:rsidR="007104EF" w:rsidRPr="00FB0E92" w:rsidSect="0051163A">
          <w:headerReference w:type="even" r:id="rId16"/>
          <w:headerReference w:type="default" r:id="rId17"/>
          <w:footerReference w:type="default" r:id="rId18"/>
          <w:footnotePr>
            <w:numRestart w:val="eachPage"/>
          </w:footnotePr>
          <w:pgSz w:w="11906" w:h="16838"/>
          <w:pgMar w:top="1134" w:right="3402" w:bottom="851" w:left="851" w:header="397" w:footer="283" w:gutter="0"/>
          <w:cols w:space="708"/>
          <w:rtlGutter/>
          <w:docGrid w:linePitch="360"/>
        </w:sectPr>
      </w:pPr>
    </w:p>
    <w:p w14:paraId="0DD5EE11" w14:textId="77777777" w:rsidR="007C5CFC" w:rsidRPr="0017081F" w:rsidRDefault="007C5CFC" w:rsidP="007C5CFC">
      <w:pPr>
        <w:bidi w:val="0"/>
        <w:spacing w:after="0" w:line="240" w:lineRule="auto"/>
        <w:rPr>
          <w:rFonts w:cs="B Lotus"/>
          <w:b/>
          <w:bCs/>
          <w:sz w:val="4"/>
          <w:szCs w:val="4"/>
          <w:rtl/>
        </w:rPr>
      </w:pPr>
    </w:p>
    <w:p w14:paraId="631AC011" w14:textId="54ABD38A" w:rsidR="007C5CFC" w:rsidRPr="00C34A32" w:rsidRDefault="007C5CFC" w:rsidP="00F813E5">
      <w:pPr>
        <w:pStyle w:val="aa"/>
        <w:spacing w:before="120" w:after="40" w:line="240" w:lineRule="auto"/>
        <w:jc w:val="left"/>
        <w:rPr>
          <w:rFonts w:cs="B Titr"/>
          <w:color w:val="006600"/>
          <w:sz w:val="26"/>
          <w:szCs w:val="24"/>
          <w:rtl/>
        </w:rPr>
      </w:pPr>
      <w:commentRangeStart w:id="2"/>
      <w:commentRangeStart w:id="3"/>
      <w:r w:rsidRPr="00C34A32">
        <w:rPr>
          <w:rFonts w:cs="B Titr"/>
          <w:color w:val="006600"/>
          <w:sz w:val="26"/>
          <w:szCs w:val="24"/>
          <w:rtl/>
        </w:rPr>
        <w:t>مقدمه</w:t>
      </w:r>
      <w:commentRangeEnd w:id="2"/>
      <w:r w:rsidR="009B566E" w:rsidRPr="00C34A32">
        <w:rPr>
          <w:rStyle w:val="CommentReference"/>
          <w:rFonts w:cs="B Titr"/>
          <w:color w:val="006600"/>
          <w:sz w:val="26"/>
          <w:szCs w:val="24"/>
          <w:rtl/>
        </w:rPr>
        <w:commentReference w:id="2"/>
      </w:r>
      <w:commentRangeEnd w:id="3"/>
      <w:r w:rsidR="00C307F4">
        <w:rPr>
          <w:rStyle w:val="CommentReference"/>
          <w:rFonts w:ascii="Calibri" w:hAnsi="Calibri" w:cs="Arial"/>
          <w:b w:val="0"/>
          <w:bCs w:val="0"/>
          <w:color w:val="auto"/>
          <w:rtl/>
        </w:rPr>
        <w:commentReference w:id="3"/>
      </w:r>
    </w:p>
    <w:p w14:paraId="7EDAD863" w14:textId="4CA255DA" w:rsidR="00F813E5" w:rsidRPr="00F813E5" w:rsidRDefault="00F813E5" w:rsidP="00D96155">
      <w:pPr>
        <w:spacing w:after="0" w:line="240" w:lineRule="auto"/>
        <w:ind w:firstLine="284"/>
        <w:jc w:val="both"/>
        <w:rPr>
          <w:rFonts w:cs="B Nazanin"/>
          <w:i/>
          <w:sz w:val="24"/>
          <w:szCs w:val="24"/>
          <w:rtl/>
          <w:lang w:bidi="ar-SA"/>
        </w:rPr>
      </w:pPr>
      <w:r w:rsidRPr="00F813E5">
        <w:rPr>
          <w:rFonts w:cs="B Nazanin"/>
          <w:i/>
          <w:sz w:val="24"/>
          <w:szCs w:val="24"/>
          <w:rtl/>
          <w:lang w:bidi="ar-SA"/>
        </w:rPr>
        <w:t>دانش‌آموزان ت</w:t>
      </w:r>
      <w:r w:rsidRPr="00F813E5">
        <w:rPr>
          <w:rFonts w:cs="B Nazanin" w:hint="cs"/>
          <w:i/>
          <w:sz w:val="24"/>
          <w:szCs w:val="24"/>
          <w:rtl/>
          <w:lang w:bidi="ar-SA"/>
        </w:rPr>
        <w:t>ی</w:t>
      </w:r>
      <w:r w:rsidRPr="00F813E5">
        <w:rPr>
          <w:rFonts w:cs="B Nazanin" w:hint="eastAsia"/>
          <w:i/>
          <w:sz w:val="24"/>
          <w:szCs w:val="24"/>
          <w:rtl/>
          <w:lang w:bidi="ar-SA"/>
        </w:rPr>
        <w:t>زهوش</w:t>
      </w:r>
      <w:r w:rsidRPr="00F813E5">
        <w:rPr>
          <w:rFonts w:cs="B Nazanin"/>
          <w:i/>
          <w:sz w:val="24"/>
          <w:szCs w:val="24"/>
          <w:rtl/>
          <w:lang w:bidi="ar-SA"/>
        </w:rPr>
        <w:t xml:space="preserve"> کم‌پ</w:t>
      </w:r>
      <w:r w:rsidRPr="00F813E5">
        <w:rPr>
          <w:rFonts w:cs="B Nazanin" w:hint="cs"/>
          <w:i/>
          <w:sz w:val="24"/>
          <w:szCs w:val="24"/>
          <w:rtl/>
          <w:lang w:bidi="ar-SA"/>
        </w:rPr>
        <w:t>ی</w:t>
      </w:r>
      <w:r w:rsidRPr="00F813E5">
        <w:rPr>
          <w:rFonts w:cs="B Nazanin" w:hint="eastAsia"/>
          <w:i/>
          <w:sz w:val="24"/>
          <w:szCs w:val="24"/>
          <w:rtl/>
          <w:lang w:bidi="ar-SA"/>
        </w:rPr>
        <w:t>شرفت</w:t>
      </w:r>
      <w:r w:rsidRPr="00F813E5">
        <w:rPr>
          <w:rFonts w:cs="B Nazanin"/>
          <w:i/>
          <w:sz w:val="24"/>
          <w:szCs w:val="24"/>
          <w:rtl/>
          <w:lang w:bidi="ar-SA"/>
        </w:rPr>
        <w:t xml:space="preserve"> </w:t>
      </w:r>
      <w:r w:rsidRPr="00F813E5">
        <w:rPr>
          <w:rFonts w:cs="B Nazanin" w:hint="cs"/>
          <w:i/>
          <w:sz w:val="24"/>
          <w:szCs w:val="24"/>
          <w:rtl/>
          <w:lang w:bidi="ar-SA"/>
        </w:rPr>
        <w:t>ی</w:t>
      </w:r>
      <w:r w:rsidRPr="00F813E5">
        <w:rPr>
          <w:rFonts w:cs="B Nazanin" w:hint="eastAsia"/>
          <w:i/>
          <w:sz w:val="24"/>
          <w:szCs w:val="24"/>
          <w:rtl/>
          <w:lang w:bidi="ar-SA"/>
        </w:rPr>
        <w:t>ک</w:t>
      </w:r>
      <w:r w:rsidRPr="00F813E5">
        <w:rPr>
          <w:rFonts w:cs="B Nazanin" w:hint="cs"/>
          <w:i/>
          <w:sz w:val="24"/>
          <w:szCs w:val="24"/>
          <w:rtl/>
          <w:lang w:bidi="ar-SA"/>
        </w:rPr>
        <w:t>ی</w:t>
      </w:r>
      <w:r w:rsidRPr="00F813E5">
        <w:rPr>
          <w:rFonts w:cs="B Nazanin"/>
          <w:i/>
          <w:sz w:val="24"/>
          <w:szCs w:val="24"/>
          <w:rtl/>
          <w:lang w:bidi="ar-SA"/>
        </w:rPr>
        <w:t xml:space="preserve"> از پ</w:t>
      </w:r>
      <w:r w:rsidRPr="00F813E5">
        <w:rPr>
          <w:rFonts w:cs="B Nazanin" w:hint="cs"/>
          <w:i/>
          <w:sz w:val="24"/>
          <w:szCs w:val="24"/>
          <w:rtl/>
          <w:lang w:bidi="ar-SA"/>
        </w:rPr>
        <w:t>ی</w:t>
      </w:r>
      <w:r w:rsidRPr="00F813E5">
        <w:rPr>
          <w:rFonts w:cs="B Nazanin" w:hint="eastAsia"/>
          <w:i/>
          <w:sz w:val="24"/>
          <w:szCs w:val="24"/>
          <w:rtl/>
          <w:lang w:bidi="ar-SA"/>
        </w:rPr>
        <w:t>چ</w:t>
      </w:r>
      <w:r w:rsidRPr="00F813E5">
        <w:rPr>
          <w:rFonts w:cs="B Nazanin" w:hint="cs"/>
          <w:i/>
          <w:sz w:val="24"/>
          <w:szCs w:val="24"/>
          <w:rtl/>
          <w:lang w:bidi="ar-SA"/>
        </w:rPr>
        <w:t>ی</w:t>
      </w:r>
      <w:r w:rsidRPr="00F813E5">
        <w:rPr>
          <w:rFonts w:cs="B Nazanin" w:hint="eastAsia"/>
          <w:i/>
          <w:sz w:val="24"/>
          <w:szCs w:val="24"/>
          <w:rtl/>
          <w:lang w:bidi="ar-SA"/>
        </w:rPr>
        <w:t>ده‌تر</w:t>
      </w:r>
      <w:r w:rsidRPr="00F813E5">
        <w:rPr>
          <w:rFonts w:cs="B Nazanin" w:hint="cs"/>
          <w:i/>
          <w:sz w:val="24"/>
          <w:szCs w:val="24"/>
          <w:rtl/>
          <w:lang w:bidi="ar-SA"/>
        </w:rPr>
        <w:t>ی</w:t>
      </w:r>
      <w:r w:rsidRPr="00F813E5">
        <w:rPr>
          <w:rFonts w:cs="B Nazanin" w:hint="eastAsia"/>
          <w:i/>
          <w:sz w:val="24"/>
          <w:szCs w:val="24"/>
          <w:rtl/>
          <w:lang w:bidi="ar-SA"/>
        </w:rPr>
        <w:t>ن</w:t>
      </w:r>
      <w:r w:rsidRPr="00F813E5">
        <w:rPr>
          <w:rFonts w:cs="B Nazanin"/>
          <w:i/>
          <w:sz w:val="24"/>
          <w:szCs w:val="24"/>
          <w:rtl/>
          <w:lang w:bidi="ar-SA"/>
        </w:rPr>
        <w:t xml:space="preserve"> گروه‌ها</w:t>
      </w:r>
      <w:r w:rsidRPr="00F813E5">
        <w:rPr>
          <w:rFonts w:cs="B Nazanin" w:hint="cs"/>
          <w:i/>
          <w:sz w:val="24"/>
          <w:szCs w:val="24"/>
          <w:rtl/>
          <w:lang w:bidi="ar-SA"/>
        </w:rPr>
        <w:t>ی</w:t>
      </w:r>
      <w:r w:rsidRPr="00F813E5">
        <w:rPr>
          <w:rFonts w:cs="B Nazanin"/>
          <w:i/>
          <w:sz w:val="24"/>
          <w:szCs w:val="24"/>
          <w:rtl/>
          <w:lang w:bidi="ar-SA"/>
        </w:rPr>
        <w:t xml:space="preserve"> آموزش</w:t>
      </w:r>
      <w:r w:rsidRPr="00F813E5">
        <w:rPr>
          <w:rFonts w:cs="B Nazanin" w:hint="cs"/>
          <w:i/>
          <w:sz w:val="24"/>
          <w:szCs w:val="24"/>
          <w:rtl/>
          <w:lang w:bidi="ar-SA"/>
        </w:rPr>
        <w:t>ی</w:t>
      </w:r>
      <w:r w:rsidRPr="00F813E5">
        <w:rPr>
          <w:rFonts w:cs="B Nazanin"/>
          <w:i/>
          <w:sz w:val="24"/>
          <w:szCs w:val="24"/>
          <w:rtl/>
          <w:lang w:bidi="ar-SA"/>
        </w:rPr>
        <w:t xml:space="preserve"> به شمار م</w:t>
      </w:r>
      <w:r w:rsidRPr="00F813E5">
        <w:rPr>
          <w:rFonts w:cs="B Nazanin" w:hint="cs"/>
          <w:i/>
          <w:sz w:val="24"/>
          <w:szCs w:val="24"/>
          <w:rtl/>
          <w:lang w:bidi="ar-SA"/>
        </w:rPr>
        <w:t>ی‌</w:t>
      </w:r>
      <w:r w:rsidRPr="00F813E5">
        <w:rPr>
          <w:rFonts w:cs="B Nazanin" w:hint="eastAsia"/>
          <w:i/>
          <w:sz w:val="24"/>
          <w:szCs w:val="24"/>
          <w:rtl/>
          <w:lang w:bidi="ar-SA"/>
        </w:rPr>
        <w:t>روند</w:t>
      </w:r>
      <w:r w:rsidRPr="00F813E5">
        <w:rPr>
          <w:rFonts w:cs="B Nazanin" w:hint="cs"/>
          <w:i/>
          <w:sz w:val="24"/>
          <w:szCs w:val="24"/>
          <w:rtl/>
          <w:lang w:bidi="ar-SA"/>
        </w:rPr>
        <w:t xml:space="preserve"> و علی‌رغم گستردگی مطالعات و پژوهش‌های مختلف در خصوص دانش‌آموزان تیزهوش، به نظر </w:t>
      </w:r>
      <w:r w:rsidRPr="00F813E5">
        <w:rPr>
          <w:rFonts w:cs="B Nazanin"/>
          <w:i/>
          <w:sz w:val="24"/>
          <w:szCs w:val="24"/>
          <w:rtl/>
          <w:lang w:bidi="ar-SA"/>
        </w:rPr>
        <w:t>م</w:t>
      </w:r>
      <w:r w:rsidRPr="00F813E5">
        <w:rPr>
          <w:rFonts w:cs="B Nazanin" w:hint="cs"/>
          <w:i/>
          <w:sz w:val="24"/>
          <w:szCs w:val="24"/>
          <w:rtl/>
          <w:lang w:bidi="ar-SA"/>
        </w:rPr>
        <w:t>ی‌</w:t>
      </w:r>
      <w:r w:rsidRPr="00F813E5">
        <w:rPr>
          <w:rFonts w:cs="B Nazanin" w:hint="eastAsia"/>
          <w:i/>
          <w:sz w:val="24"/>
          <w:szCs w:val="24"/>
          <w:rtl/>
          <w:lang w:bidi="ar-SA"/>
        </w:rPr>
        <w:t>رسد</w:t>
      </w:r>
      <w:r w:rsidRPr="00F813E5">
        <w:rPr>
          <w:rFonts w:cs="B Nazanin" w:hint="cs"/>
          <w:i/>
          <w:sz w:val="24"/>
          <w:szCs w:val="24"/>
          <w:rtl/>
          <w:lang w:bidi="ar-SA"/>
        </w:rPr>
        <w:t xml:space="preserve"> جمعیت تیزهوشان کم پیشرفت مورد غفلت و بی توجهی قرار </w:t>
      </w:r>
      <w:r w:rsidRPr="00F813E5">
        <w:rPr>
          <w:rFonts w:cs="B Nazanin"/>
          <w:i/>
          <w:sz w:val="24"/>
          <w:szCs w:val="24"/>
          <w:rtl/>
          <w:lang w:bidi="ar-SA"/>
        </w:rPr>
        <w:t>گرفته‌اند (</w:t>
      </w:r>
      <w:r w:rsidR="00A7127D">
        <w:rPr>
          <w:rFonts w:cs="B Nazanin" w:hint="cs"/>
          <w:i/>
          <w:sz w:val="24"/>
          <w:szCs w:val="24"/>
          <w:rtl/>
          <w:lang w:bidi="ar-SA"/>
        </w:rPr>
        <w:t>1</w:t>
      </w:r>
      <w:r w:rsidRPr="00F813E5">
        <w:rPr>
          <w:rFonts w:cs="B Nazanin" w:hint="cs"/>
          <w:i/>
          <w:sz w:val="24"/>
          <w:szCs w:val="24"/>
          <w:rtl/>
          <w:lang w:bidi="ar-SA"/>
        </w:rPr>
        <w:t xml:space="preserve">). </w:t>
      </w:r>
      <w:commentRangeStart w:id="4"/>
      <w:commentRangeStart w:id="5"/>
      <w:r w:rsidRPr="00F813E5">
        <w:rPr>
          <w:rFonts w:cs="B Nazanin"/>
          <w:i/>
          <w:sz w:val="24"/>
          <w:szCs w:val="24"/>
          <w:rtl/>
          <w:lang w:bidi="ar-SA"/>
        </w:rPr>
        <w:t>کم</w:t>
      </w:r>
      <w:r w:rsidRPr="00F813E5">
        <w:rPr>
          <w:rFonts w:cs="B Nazanin" w:hint="cs"/>
          <w:i/>
          <w:sz w:val="24"/>
          <w:szCs w:val="24"/>
          <w:rtl/>
          <w:lang w:bidi="ar-SA"/>
        </w:rPr>
        <w:t xml:space="preserve"> </w:t>
      </w:r>
      <w:r w:rsidRPr="00F813E5">
        <w:rPr>
          <w:rFonts w:cs="B Nazanin"/>
          <w:i/>
          <w:sz w:val="24"/>
          <w:szCs w:val="24"/>
          <w:rtl/>
          <w:lang w:bidi="ar-SA"/>
        </w:rPr>
        <w:t>پ</w:t>
      </w:r>
      <w:r w:rsidRPr="00F813E5">
        <w:rPr>
          <w:rFonts w:cs="B Nazanin" w:hint="cs"/>
          <w:i/>
          <w:sz w:val="24"/>
          <w:szCs w:val="24"/>
          <w:rtl/>
          <w:lang w:bidi="ar-SA"/>
        </w:rPr>
        <w:t>ی</w:t>
      </w:r>
      <w:r w:rsidRPr="00F813E5">
        <w:rPr>
          <w:rFonts w:cs="B Nazanin" w:hint="eastAsia"/>
          <w:i/>
          <w:sz w:val="24"/>
          <w:szCs w:val="24"/>
          <w:rtl/>
          <w:lang w:bidi="ar-SA"/>
        </w:rPr>
        <w:t>شرفت</w:t>
      </w:r>
      <w:r w:rsidRPr="00F813E5">
        <w:rPr>
          <w:rFonts w:cs="B Nazanin" w:hint="cs"/>
          <w:i/>
          <w:sz w:val="24"/>
          <w:szCs w:val="24"/>
          <w:rtl/>
          <w:lang w:bidi="ar-SA"/>
        </w:rPr>
        <w:t>ی</w:t>
      </w:r>
      <w:r w:rsidR="00A7127D">
        <w:rPr>
          <w:rFonts w:cs="B Nazanin" w:hint="cs"/>
          <w:i/>
          <w:sz w:val="24"/>
          <w:szCs w:val="24"/>
          <w:vertAlign w:val="superscript"/>
          <w:rtl/>
          <w:lang w:bidi="ar-SA"/>
        </w:rPr>
        <w:t xml:space="preserve"> </w:t>
      </w:r>
      <w:r w:rsidR="00A7127D">
        <w:rPr>
          <w:rFonts w:cs="B Nazanin" w:hint="cs"/>
          <w:i/>
          <w:sz w:val="24"/>
          <w:szCs w:val="24"/>
          <w:rtl/>
          <w:lang w:bidi="ar-SA"/>
        </w:rPr>
        <w:t>(</w:t>
      </w:r>
      <w:r w:rsidR="00A7127D" w:rsidRPr="00A7127D">
        <w:rPr>
          <w:rFonts w:asciiTheme="majorBidi" w:hAnsiTheme="majorBidi" w:cstheme="majorBidi"/>
          <w:sz w:val="20"/>
          <w:szCs w:val="20"/>
        </w:rPr>
        <w:t>Underachieving</w:t>
      </w:r>
      <w:r w:rsidR="00A7127D">
        <w:rPr>
          <w:rFonts w:cs="B Nazanin" w:hint="cs"/>
          <w:i/>
          <w:sz w:val="24"/>
          <w:szCs w:val="24"/>
          <w:rtl/>
          <w:lang w:bidi="ar-SA"/>
        </w:rPr>
        <w:t xml:space="preserve">) </w:t>
      </w:r>
      <w:commentRangeEnd w:id="4"/>
      <w:r w:rsidR="004F0084">
        <w:rPr>
          <w:rStyle w:val="CommentReference"/>
          <w:rtl/>
        </w:rPr>
        <w:commentReference w:id="4"/>
      </w:r>
      <w:commentRangeEnd w:id="5"/>
      <w:r w:rsidR="006F6CCC">
        <w:rPr>
          <w:rStyle w:val="CommentReference"/>
          <w:rtl/>
        </w:rPr>
        <w:commentReference w:id="5"/>
      </w:r>
      <w:r w:rsidRPr="00F813E5">
        <w:rPr>
          <w:rFonts w:cs="B Nazanin"/>
          <w:i/>
          <w:sz w:val="24"/>
          <w:szCs w:val="24"/>
          <w:rtl/>
          <w:lang w:bidi="ar-SA"/>
        </w:rPr>
        <w:t>در حوزه ت</w:t>
      </w:r>
      <w:r w:rsidRPr="00F813E5">
        <w:rPr>
          <w:rFonts w:cs="B Nazanin" w:hint="cs"/>
          <w:i/>
          <w:sz w:val="24"/>
          <w:szCs w:val="24"/>
          <w:rtl/>
          <w:lang w:bidi="ar-SA"/>
        </w:rPr>
        <w:t>ی</w:t>
      </w:r>
      <w:r w:rsidRPr="00F813E5">
        <w:rPr>
          <w:rFonts w:cs="B Nazanin" w:hint="eastAsia"/>
          <w:i/>
          <w:sz w:val="24"/>
          <w:szCs w:val="24"/>
          <w:rtl/>
          <w:lang w:bidi="ar-SA"/>
        </w:rPr>
        <w:t>زهوش</w:t>
      </w:r>
      <w:r w:rsidRPr="00F813E5">
        <w:rPr>
          <w:rFonts w:cs="B Nazanin" w:hint="cs"/>
          <w:i/>
          <w:sz w:val="24"/>
          <w:szCs w:val="24"/>
          <w:rtl/>
          <w:lang w:bidi="ar-SA"/>
        </w:rPr>
        <w:t>ی</w:t>
      </w:r>
      <w:r w:rsidRPr="00F813E5">
        <w:rPr>
          <w:rFonts w:cs="B Nazanin"/>
          <w:i/>
          <w:sz w:val="24"/>
          <w:szCs w:val="24"/>
          <w:rtl/>
          <w:lang w:bidi="ar-SA"/>
        </w:rPr>
        <w:t xml:space="preserve"> به </w:t>
      </w:r>
      <w:r w:rsidRPr="00F813E5">
        <w:rPr>
          <w:rFonts w:cs="B Nazanin" w:hint="cs"/>
          <w:i/>
          <w:sz w:val="24"/>
          <w:szCs w:val="24"/>
          <w:rtl/>
          <w:lang w:bidi="ar-SA"/>
        </w:rPr>
        <w:t>عنوان</w:t>
      </w:r>
      <w:r w:rsidRPr="00F813E5">
        <w:rPr>
          <w:rFonts w:cs="B Nazanin"/>
          <w:i/>
          <w:sz w:val="24"/>
          <w:szCs w:val="24"/>
          <w:rtl/>
          <w:lang w:bidi="ar-SA"/>
        </w:rPr>
        <w:t xml:space="preserve"> عدم کسب</w:t>
      </w:r>
      <w:r w:rsidRPr="00F813E5">
        <w:rPr>
          <w:rFonts w:cs="B Nazanin" w:hint="cs"/>
          <w:i/>
          <w:sz w:val="24"/>
          <w:szCs w:val="24"/>
          <w:rtl/>
          <w:lang w:bidi="ar-SA"/>
        </w:rPr>
        <w:t xml:space="preserve"> </w:t>
      </w:r>
      <w:r w:rsidRPr="00F813E5">
        <w:rPr>
          <w:rFonts w:cs="B Nazanin" w:hint="eastAsia"/>
          <w:i/>
          <w:sz w:val="24"/>
          <w:szCs w:val="24"/>
          <w:rtl/>
          <w:lang w:bidi="ar-SA"/>
        </w:rPr>
        <w:t>موفق</w:t>
      </w:r>
      <w:r w:rsidRPr="00F813E5">
        <w:rPr>
          <w:rFonts w:cs="B Nazanin" w:hint="cs"/>
          <w:i/>
          <w:sz w:val="24"/>
          <w:szCs w:val="24"/>
          <w:rtl/>
          <w:lang w:bidi="ar-SA"/>
        </w:rPr>
        <w:t>ی</w:t>
      </w:r>
      <w:r w:rsidRPr="00F813E5">
        <w:rPr>
          <w:rFonts w:cs="B Nazanin" w:hint="eastAsia"/>
          <w:i/>
          <w:sz w:val="24"/>
          <w:szCs w:val="24"/>
          <w:rtl/>
          <w:lang w:bidi="ar-SA"/>
        </w:rPr>
        <w:t>ت</w:t>
      </w:r>
      <w:r w:rsidRPr="00F813E5">
        <w:rPr>
          <w:rFonts w:cs="B Nazanin"/>
          <w:i/>
          <w:sz w:val="24"/>
          <w:szCs w:val="24"/>
          <w:rtl/>
          <w:lang w:bidi="ar-SA"/>
        </w:rPr>
        <w:t xml:space="preserve"> مورد انتظار در عملکرد تحص</w:t>
      </w:r>
      <w:r w:rsidRPr="00F813E5">
        <w:rPr>
          <w:rFonts w:cs="B Nazanin" w:hint="cs"/>
          <w:i/>
          <w:sz w:val="24"/>
          <w:szCs w:val="24"/>
          <w:rtl/>
          <w:lang w:bidi="ar-SA"/>
        </w:rPr>
        <w:t>ی</w:t>
      </w:r>
      <w:r w:rsidRPr="00F813E5">
        <w:rPr>
          <w:rFonts w:cs="B Nazanin" w:hint="eastAsia"/>
          <w:i/>
          <w:sz w:val="24"/>
          <w:szCs w:val="24"/>
          <w:rtl/>
          <w:lang w:bidi="ar-SA"/>
        </w:rPr>
        <w:t>ل</w:t>
      </w:r>
      <w:r w:rsidRPr="00F813E5">
        <w:rPr>
          <w:rFonts w:cs="B Nazanin" w:hint="cs"/>
          <w:i/>
          <w:sz w:val="24"/>
          <w:szCs w:val="24"/>
          <w:rtl/>
          <w:lang w:bidi="ar-SA"/>
        </w:rPr>
        <w:t>ی</w:t>
      </w:r>
      <w:r w:rsidRPr="00F813E5">
        <w:rPr>
          <w:rFonts w:cs="B Nazanin"/>
          <w:i/>
          <w:sz w:val="24"/>
          <w:szCs w:val="24"/>
          <w:rtl/>
          <w:lang w:bidi="ar-SA"/>
        </w:rPr>
        <w:t xml:space="preserve"> که متناسب با توان</w:t>
      </w:r>
      <w:r w:rsidRPr="00F813E5">
        <w:rPr>
          <w:rFonts w:cs="B Nazanin" w:hint="cs"/>
          <w:i/>
          <w:sz w:val="24"/>
          <w:szCs w:val="24"/>
          <w:rtl/>
          <w:lang w:bidi="ar-SA"/>
        </w:rPr>
        <w:t xml:space="preserve"> </w:t>
      </w:r>
      <w:r w:rsidRPr="00F813E5">
        <w:rPr>
          <w:rFonts w:cs="B Nazanin" w:hint="eastAsia"/>
          <w:i/>
          <w:sz w:val="24"/>
          <w:szCs w:val="24"/>
          <w:rtl/>
          <w:lang w:bidi="ar-SA"/>
        </w:rPr>
        <w:t>هوش</w:t>
      </w:r>
      <w:r w:rsidRPr="00F813E5">
        <w:rPr>
          <w:rFonts w:cs="B Nazanin" w:hint="cs"/>
          <w:i/>
          <w:sz w:val="24"/>
          <w:szCs w:val="24"/>
          <w:rtl/>
          <w:lang w:bidi="ar-SA"/>
        </w:rPr>
        <w:t>ی</w:t>
      </w:r>
      <w:r w:rsidRPr="00F813E5">
        <w:rPr>
          <w:rFonts w:cs="B Nazanin"/>
          <w:i/>
          <w:sz w:val="24"/>
          <w:szCs w:val="24"/>
          <w:rtl/>
          <w:lang w:bidi="ar-SA"/>
        </w:rPr>
        <w:t xml:space="preserve"> است، تعر</w:t>
      </w:r>
      <w:r w:rsidRPr="00F813E5">
        <w:rPr>
          <w:rFonts w:cs="B Nazanin" w:hint="cs"/>
          <w:i/>
          <w:sz w:val="24"/>
          <w:szCs w:val="24"/>
          <w:rtl/>
          <w:lang w:bidi="ar-SA"/>
        </w:rPr>
        <w:t>ی</w:t>
      </w:r>
      <w:r w:rsidRPr="00F813E5">
        <w:rPr>
          <w:rFonts w:cs="B Nazanin" w:hint="eastAsia"/>
          <w:i/>
          <w:sz w:val="24"/>
          <w:szCs w:val="24"/>
          <w:rtl/>
          <w:lang w:bidi="ar-SA"/>
        </w:rPr>
        <w:t>ف</w:t>
      </w:r>
      <w:r w:rsidRPr="00F813E5">
        <w:rPr>
          <w:rFonts w:cs="B Nazanin"/>
          <w:i/>
          <w:sz w:val="24"/>
          <w:szCs w:val="24"/>
          <w:rtl/>
          <w:lang w:bidi="ar-SA"/>
        </w:rPr>
        <w:t xml:space="preserve"> م</w:t>
      </w:r>
      <w:r w:rsidRPr="00F813E5">
        <w:rPr>
          <w:rFonts w:cs="B Nazanin" w:hint="cs"/>
          <w:i/>
          <w:sz w:val="24"/>
          <w:szCs w:val="24"/>
          <w:rtl/>
          <w:lang w:bidi="ar-SA"/>
        </w:rPr>
        <w:t>ی‌</w:t>
      </w:r>
      <w:r w:rsidRPr="00F813E5">
        <w:rPr>
          <w:rFonts w:cs="B Nazanin" w:hint="eastAsia"/>
          <w:i/>
          <w:sz w:val="24"/>
          <w:szCs w:val="24"/>
          <w:rtl/>
          <w:lang w:bidi="ar-SA"/>
        </w:rPr>
        <w:t>شود</w:t>
      </w:r>
      <w:r w:rsidRPr="00F813E5">
        <w:rPr>
          <w:rFonts w:cs="B Nazanin"/>
          <w:i/>
          <w:sz w:val="24"/>
          <w:szCs w:val="24"/>
          <w:rtl/>
          <w:lang w:bidi="ar-SA"/>
        </w:rPr>
        <w:t xml:space="preserve"> و در واقع اصطلاح کم پ</w:t>
      </w:r>
      <w:r w:rsidRPr="00F813E5">
        <w:rPr>
          <w:rFonts w:cs="B Nazanin" w:hint="cs"/>
          <w:i/>
          <w:sz w:val="24"/>
          <w:szCs w:val="24"/>
          <w:rtl/>
          <w:lang w:bidi="ar-SA"/>
        </w:rPr>
        <w:t>ی</w:t>
      </w:r>
      <w:r w:rsidRPr="00F813E5">
        <w:rPr>
          <w:rFonts w:cs="B Nazanin" w:hint="eastAsia"/>
          <w:i/>
          <w:sz w:val="24"/>
          <w:szCs w:val="24"/>
          <w:rtl/>
          <w:lang w:bidi="ar-SA"/>
        </w:rPr>
        <w:t>شرفت</w:t>
      </w:r>
      <w:r w:rsidRPr="00F813E5">
        <w:rPr>
          <w:rFonts w:cs="B Nazanin" w:hint="cs"/>
          <w:i/>
          <w:sz w:val="24"/>
          <w:szCs w:val="24"/>
          <w:rtl/>
          <w:lang w:bidi="ar-SA"/>
        </w:rPr>
        <w:t xml:space="preserve"> </w:t>
      </w:r>
      <w:r w:rsidRPr="00F813E5">
        <w:rPr>
          <w:rFonts w:cs="B Nazanin" w:hint="eastAsia"/>
          <w:i/>
          <w:sz w:val="24"/>
          <w:szCs w:val="24"/>
          <w:rtl/>
          <w:lang w:bidi="ar-SA"/>
        </w:rPr>
        <w:t>برا</w:t>
      </w:r>
      <w:r w:rsidRPr="00F813E5">
        <w:rPr>
          <w:rFonts w:cs="B Nazanin" w:hint="cs"/>
          <w:i/>
          <w:sz w:val="24"/>
          <w:szCs w:val="24"/>
          <w:rtl/>
          <w:lang w:bidi="ar-SA"/>
        </w:rPr>
        <w:t>ی</w:t>
      </w:r>
      <w:r w:rsidRPr="00F813E5">
        <w:rPr>
          <w:rFonts w:cs="B Nazanin"/>
          <w:i/>
          <w:sz w:val="24"/>
          <w:szCs w:val="24"/>
          <w:rtl/>
          <w:lang w:bidi="ar-SA"/>
        </w:rPr>
        <w:t xml:space="preserve"> مشخص کردن فرد</w:t>
      </w:r>
      <w:r w:rsidRPr="00F813E5">
        <w:rPr>
          <w:rFonts w:cs="B Nazanin" w:hint="cs"/>
          <w:i/>
          <w:sz w:val="24"/>
          <w:szCs w:val="24"/>
          <w:rtl/>
          <w:lang w:bidi="ar-SA"/>
        </w:rPr>
        <w:t>ی</w:t>
      </w:r>
      <w:r w:rsidRPr="00F813E5">
        <w:rPr>
          <w:rFonts w:cs="B Nazanin"/>
          <w:i/>
          <w:sz w:val="24"/>
          <w:szCs w:val="24"/>
          <w:rtl/>
          <w:lang w:bidi="ar-SA"/>
        </w:rPr>
        <w:t xml:space="preserve"> به کار م</w:t>
      </w:r>
      <w:r w:rsidRPr="00F813E5">
        <w:rPr>
          <w:rFonts w:cs="B Nazanin" w:hint="cs"/>
          <w:i/>
          <w:sz w:val="24"/>
          <w:szCs w:val="24"/>
          <w:rtl/>
          <w:lang w:bidi="ar-SA"/>
        </w:rPr>
        <w:t>ی‌</w:t>
      </w:r>
      <w:r w:rsidRPr="00F813E5">
        <w:rPr>
          <w:rFonts w:cs="B Nazanin" w:hint="eastAsia"/>
          <w:i/>
          <w:sz w:val="24"/>
          <w:szCs w:val="24"/>
          <w:rtl/>
          <w:lang w:bidi="ar-SA"/>
        </w:rPr>
        <w:t>رود</w:t>
      </w:r>
      <w:r w:rsidRPr="00F813E5">
        <w:rPr>
          <w:rFonts w:cs="B Nazanin"/>
          <w:i/>
          <w:sz w:val="24"/>
          <w:szCs w:val="24"/>
          <w:rtl/>
          <w:lang w:bidi="ar-SA"/>
        </w:rPr>
        <w:t xml:space="preserve"> که عملکردش از</w:t>
      </w:r>
      <w:r w:rsidRPr="00F813E5">
        <w:rPr>
          <w:rFonts w:cs="B Nazanin" w:hint="cs"/>
          <w:i/>
          <w:sz w:val="24"/>
          <w:szCs w:val="24"/>
          <w:rtl/>
          <w:lang w:bidi="ar-SA"/>
        </w:rPr>
        <w:t xml:space="preserve"> </w:t>
      </w:r>
      <w:r w:rsidRPr="00F813E5">
        <w:rPr>
          <w:rFonts w:cs="B Nazanin" w:hint="eastAsia"/>
          <w:i/>
          <w:sz w:val="24"/>
          <w:szCs w:val="24"/>
          <w:rtl/>
          <w:lang w:bidi="ar-SA"/>
        </w:rPr>
        <w:t>آنچه</w:t>
      </w:r>
      <w:r w:rsidRPr="00F813E5">
        <w:rPr>
          <w:rFonts w:cs="B Nazanin"/>
          <w:i/>
          <w:sz w:val="24"/>
          <w:szCs w:val="24"/>
          <w:rtl/>
          <w:lang w:bidi="ar-SA"/>
        </w:rPr>
        <w:t xml:space="preserve"> که به طور منطق</w:t>
      </w:r>
      <w:r w:rsidRPr="00F813E5">
        <w:rPr>
          <w:rFonts w:cs="B Nazanin" w:hint="cs"/>
          <w:i/>
          <w:sz w:val="24"/>
          <w:szCs w:val="24"/>
          <w:rtl/>
          <w:lang w:bidi="ar-SA"/>
        </w:rPr>
        <w:t>ی</w:t>
      </w:r>
      <w:r w:rsidRPr="00F813E5">
        <w:rPr>
          <w:rFonts w:cs="B Nazanin"/>
          <w:i/>
          <w:sz w:val="24"/>
          <w:szCs w:val="24"/>
          <w:rtl/>
          <w:lang w:bidi="ar-SA"/>
        </w:rPr>
        <w:t xml:space="preserve"> از او انتظار م</w:t>
      </w:r>
      <w:r w:rsidRPr="00F813E5">
        <w:rPr>
          <w:rFonts w:cs="B Nazanin" w:hint="cs"/>
          <w:i/>
          <w:sz w:val="24"/>
          <w:szCs w:val="24"/>
          <w:rtl/>
          <w:lang w:bidi="ar-SA"/>
        </w:rPr>
        <w:t>ی‌</w:t>
      </w:r>
      <w:r w:rsidRPr="00F813E5">
        <w:rPr>
          <w:rFonts w:cs="B Nazanin" w:hint="eastAsia"/>
          <w:i/>
          <w:sz w:val="24"/>
          <w:szCs w:val="24"/>
          <w:rtl/>
          <w:lang w:bidi="ar-SA"/>
        </w:rPr>
        <w:t>رود</w:t>
      </w:r>
      <w:r w:rsidRPr="00F813E5">
        <w:rPr>
          <w:rFonts w:cs="B Nazanin"/>
          <w:i/>
          <w:sz w:val="24"/>
          <w:szCs w:val="24"/>
          <w:rtl/>
          <w:lang w:bidi="ar-SA"/>
        </w:rPr>
        <w:t xml:space="preserve"> کمتر است (</w:t>
      </w:r>
      <w:r w:rsidR="00A7127D">
        <w:rPr>
          <w:rFonts w:cs="B Nazanin" w:hint="cs"/>
          <w:i/>
          <w:sz w:val="24"/>
          <w:szCs w:val="24"/>
          <w:rtl/>
          <w:lang w:bidi="ar-SA"/>
        </w:rPr>
        <w:t>2</w:t>
      </w:r>
      <w:r w:rsidRPr="00F813E5">
        <w:rPr>
          <w:rFonts w:cs="B Nazanin" w:hint="cs"/>
          <w:i/>
          <w:sz w:val="24"/>
          <w:szCs w:val="24"/>
          <w:rtl/>
          <w:lang w:bidi="ar-SA"/>
        </w:rPr>
        <w:t xml:space="preserve">). </w:t>
      </w:r>
      <w:r w:rsidRPr="00F813E5">
        <w:rPr>
          <w:rFonts w:cs="B Nazanin"/>
          <w:i/>
          <w:sz w:val="24"/>
          <w:szCs w:val="24"/>
          <w:rtl/>
          <w:lang w:bidi="ar-SA"/>
        </w:rPr>
        <w:t>به دل</w:t>
      </w:r>
      <w:r w:rsidRPr="00F813E5">
        <w:rPr>
          <w:rFonts w:cs="B Nazanin" w:hint="cs"/>
          <w:i/>
          <w:sz w:val="24"/>
          <w:szCs w:val="24"/>
          <w:rtl/>
          <w:lang w:bidi="ar-SA"/>
        </w:rPr>
        <w:t>ی</w:t>
      </w:r>
      <w:r w:rsidRPr="00F813E5">
        <w:rPr>
          <w:rFonts w:cs="B Nazanin" w:hint="eastAsia"/>
          <w:i/>
          <w:sz w:val="24"/>
          <w:szCs w:val="24"/>
          <w:rtl/>
          <w:lang w:bidi="ar-SA"/>
        </w:rPr>
        <w:t>ل</w:t>
      </w:r>
      <w:r w:rsidRPr="00F813E5">
        <w:rPr>
          <w:rFonts w:cs="B Nazanin"/>
          <w:i/>
          <w:sz w:val="24"/>
          <w:szCs w:val="24"/>
          <w:rtl/>
          <w:lang w:bidi="ar-SA"/>
        </w:rPr>
        <w:t xml:space="preserve"> عدم اجماع ب</w:t>
      </w:r>
      <w:r w:rsidRPr="00F813E5">
        <w:rPr>
          <w:rFonts w:cs="B Nazanin" w:hint="cs"/>
          <w:i/>
          <w:sz w:val="24"/>
          <w:szCs w:val="24"/>
          <w:rtl/>
          <w:lang w:bidi="ar-SA"/>
        </w:rPr>
        <w:t>ی</w:t>
      </w:r>
      <w:r w:rsidRPr="00F813E5">
        <w:rPr>
          <w:rFonts w:cs="B Nazanin" w:hint="eastAsia"/>
          <w:i/>
          <w:sz w:val="24"/>
          <w:szCs w:val="24"/>
          <w:rtl/>
          <w:lang w:bidi="ar-SA"/>
        </w:rPr>
        <w:t>ن</w:t>
      </w:r>
      <w:r w:rsidRPr="00F813E5">
        <w:rPr>
          <w:rFonts w:cs="B Nazanin"/>
          <w:i/>
          <w:sz w:val="24"/>
          <w:szCs w:val="24"/>
          <w:rtl/>
          <w:lang w:bidi="ar-SA"/>
        </w:rPr>
        <w:t xml:space="preserve"> محققان، تعار</w:t>
      </w:r>
      <w:r w:rsidRPr="00F813E5">
        <w:rPr>
          <w:rFonts w:cs="B Nazanin" w:hint="cs"/>
          <w:i/>
          <w:sz w:val="24"/>
          <w:szCs w:val="24"/>
          <w:rtl/>
          <w:lang w:bidi="ar-SA"/>
        </w:rPr>
        <w:t>ی</w:t>
      </w:r>
      <w:r w:rsidRPr="00F813E5">
        <w:rPr>
          <w:rFonts w:cs="B Nazanin" w:hint="eastAsia"/>
          <w:i/>
          <w:sz w:val="24"/>
          <w:szCs w:val="24"/>
          <w:rtl/>
          <w:lang w:bidi="ar-SA"/>
        </w:rPr>
        <w:t>ف</w:t>
      </w:r>
      <w:r w:rsidRPr="00F813E5">
        <w:rPr>
          <w:rFonts w:cs="B Nazanin"/>
          <w:i/>
          <w:sz w:val="24"/>
          <w:szCs w:val="24"/>
          <w:rtl/>
          <w:lang w:bidi="ar-SA"/>
        </w:rPr>
        <w:t xml:space="preserve"> مشخص</w:t>
      </w:r>
      <w:r w:rsidRPr="00F813E5">
        <w:rPr>
          <w:rFonts w:cs="B Nazanin" w:hint="cs"/>
          <w:i/>
          <w:sz w:val="24"/>
          <w:szCs w:val="24"/>
          <w:rtl/>
          <w:lang w:bidi="ar-SA"/>
        </w:rPr>
        <w:t>ی</w:t>
      </w:r>
      <w:r w:rsidRPr="00F813E5">
        <w:rPr>
          <w:rFonts w:cs="B Nazanin"/>
          <w:i/>
          <w:sz w:val="24"/>
          <w:szCs w:val="24"/>
          <w:rtl/>
          <w:lang w:bidi="ar-SA"/>
        </w:rPr>
        <w:t xml:space="preserve"> از ت</w:t>
      </w:r>
      <w:r w:rsidRPr="00F813E5">
        <w:rPr>
          <w:rFonts w:cs="B Nazanin" w:hint="cs"/>
          <w:i/>
          <w:sz w:val="24"/>
          <w:szCs w:val="24"/>
          <w:rtl/>
          <w:lang w:bidi="ar-SA"/>
        </w:rPr>
        <w:t>ی</w:t>
      </w:r>
      <w:r w:rsidRPr="00F813E5">
        <w:rPr>
          <w:rFonts w:cs="B Nazanin" w:hint="eastAsia"/>
          <w:i/>
          <w:sz w:val="24"/>
          <w:szCs w:val="24"/>
          <w:rtl/>
          <w:lang w:bidi="ar-SA"/>
        </w:rPr>
        <w:t>زهوشان</w:t>
      </w:r>
      <w:r w:rsidRPr="00F813E5">
        <w:rPr>
          <w:rFonts w:cs="B Nazanin"/>
          <w:i/>
          <w:sz w:val="24"/>
          <w:szCs w:val="24"/>
          <w:rtl/>
          <w:lang w:bidi="ar-SA"/>
        </w:rPr>
        <w:t xml:space="preserve"> کم‌موفق</w:t>
      </w:r>
      <w:r w:rsidRPr="00F813E5">
        <w:rPr>
          <w:rFonts w:cs="B Nazanin" w:hint="cs"/>
          <w:i/>
          <w:sz w:val="24"/>
          <w:szCs w:val="24"/>
          <w:rtl/>
          <w:lang w:bidi="ar-SA"/>
        </w:rPr>
        <w:t>ی</w:t>
      </w:r>
      <w:r w:rsidRPr="00F813E5">
        <w:rPr>
          <w:rFonts w:cs="B Nazanin" w:hint="eastAsia"/>
          <w:i/>
          <w:sz w:val="24"/>
          <w:szCs w:val="24"/>
          <w:rtl/>
          <w:lang w:bidi="ar-SA"/>
        </w:rPr>
        <w:t>ت</w:t>
      </w:r>
      <w:r w:rsidRPr="00F813E5">
        <w:rPr>
          <w:rFonts w:cs="B Nazanin"/>
          <w:i/>
          <w:sz w:val="24"/>
          <w:szCs w:val="24"/>
          <w:rtl/>
          <w:lang w:bidi="ar-SA"/>
        </w:rPr>
        <w:t xml:space="preserve"> </w:t>
      </w:r>
      <w:r w:rsidRPr="00F813E5">
        <w:rPr>
          <w:rFonts w:cs="B Nazanin" w:hint="cs"/>
          <w:i/>
          <w:sz w:val="24"/>
          <w:szCs w:val="24"/>
          <w:rtl/>
          <w:lang w:bidi="ar-SA"/>
        </w:rPr>
        <w:t>وجود ندارد</w:t>
      </w:r>
      <w:r w:rsidRPr="00F813E5">
        <w:rPr>
          <w:rFonts w:cs="B Nazanin"/>
          <w:i/>
          <w:sz w:val="24"/>
          <w:szCs w:val="24"/>
          <w:rtl/>
          <w:lang w:bidi="ar-SA"/>
        </w:rPr>
        <w:t xml:space="preserve"> (</w:t>
      </w:r>
      <w:r w:rsidR="00A7127D">
        <w:rPr>
          <w:rFonts w:cs="B Nazanin" w:hint="cs"/>
          <w:i/>
          <w:sz w:val="24"/>
          <w:szCs w:val="24"/>
          <w:rtl/>
          <w:lang w:bidi="ar-SA"/>
        </w:rPr>
        <w:t>3</w:t>
      </w:r>
      <w:r w:rsidRPr="00F813E5">
        <w:rPr>
          <w:rFonts w:cs="B Nazanin" w:hint="cs"/>
          <w:i/>
          <w:sz w:val="24"/>
          <w:szCs w:val="24"/>
          <w:rtl/>
          <w:lang w:bidi="ar-SA"/>
        </w:rPr>
        <w:t>)</w:t>
      </w:r>
      <w:r w:rsidRPr="00F813E5">
        <w:rPr>
          <w:rFonts w:cs="B Nazanin"/>
          <w:i/>
          <w:sz w:val="24"/>
          <w:szCs w:val="24"/>
          <w:rtl/>
          <w:lang w:bidi="ar-SA"/>
        </w:rPr>
        <w:t xml:space="preserve">. </w:t>
      </w:r>
      <w:r w:rsidRPr="00F813E5">
        <w:rPr>
          <w:rFonts w:cs="B Nazanin" w:hint="cs"/>
          <w:i/>
          <w:sz w:val="24"/>
          <w:szCs w:val="24"/>
          <w:rtl/>
          <w:lang w:bidi="ar-SA"/>
        </w:rPr>
        <w:t>ی</w:t>
      </w:r>
      <w:r w:rsidRPr="00F813E5">
        <w:rPr>
          <w:rFonts w:cs="B Nazanin" w:hint="eastAsia"/>
          <w:i/>
          <w:sz w:val="24"/>
          <w:szCs w:val="24"/>
          <w:rtl/>
          <w:lang w:bidi="ar-SA"/>
        </w:rPr>
        <w:t>ک</w:t>
      </w:r>
      <w:r w:rsidRPr="00F813E5">
        <w:rPr>
          <w:rFonts w:cs="B Nazanin" w:hint="cs"/>
          <w:i/>
          <w:sz w:val="24"/>
          <w:szCs w:val="24"/>
          <w:rtl/>
          <w:lang w:bidi="ar-SA"/>
        </w:rPr>
        <w:t>ی</w:t>
      </w:r>
      <w:r w:rsidRPr="00F813E5">
        <w:rPr>
          <w:rFonts w:cs="B Nazanin"/>
          <w:i/>
          <w:sz w:val="24"/>
          <w:szCs w:val="24"/>
          <w:rtl/>
          <w:lang w:bidi="ar-SA"/>
        </w:rPr>
        <w:t xml:space="preserve"> از دلا</w:t>
      </w:r>
      <w:r w:rsidRPr="00F813E5">
        <w:rPr>
          <w:rFonts w:cs="B Nazanin" w:hint="cs"/>
          <w:i/>
          <w:sz w:val="24"/>
          <w:szCs w:val="24"/>
          <w:rtl/>
          <w:lang w:bidi="ar-SA"/>
        </w:rPr>
        <w:t>ی</w:t>
      </w:r>
      <w:r w:rsidRPr="00F813E5">
        <w:rPr>
          <w:rFonts w:cs="B Nazanin" w:hint="eastAsia"/>
          <w:i/>
          <w:sz w:val="24"/>
          <w:szCs w:val="24"/>
          <w:rtl/>
          <w:lang w:bidi="ar-SA"/>
        </w:rPr>
        <w:t>ل</w:t>
      </w:r>
      <w:r w:rsidRPr="00F813E5">
        <w:rPr>
          <w:rFonts w:cs="B Nazanin"/>
          <w:i/>
          <w:sz w:val="24"/>
          <w:szCs w:val="24"/>
          <w:rtl/>
          <w:lang w:bidi="ar-SA"/>
        </w:rPr>
        <w:t xml:space="preserve"> اصل</w:t>
      </w:r>
      <w:r w:rsidRPr="00F813E5">
        <w:rPr>
          <w:rFonts w:cs="B Nazanin" w:hint="cs"/>
          <w:i/>
          <w:sz w:val="24"/>
          <w:szCs w:val="24"/>
          <w:rtl/>
          <w:lang w:bidi="ar-SA"/>
        </w:rPr>
        <w:t>ی</w:t>
      </w:r>
      <w:r w:rsidRPr="00F813E5">
        <w:rPr>
          <w:rFonts w:cs="B Nazanin"/>
          <w:i/>
          <w:sz w:val="24"/>
          <w:szCs w:val="24"/>
          <w:rtl/>
          <w:lang w:bidi="ar-SA"/>
        </w:rPr>
        <w:t xml:space="preserve"> چن</w:t>
      </w:r>
      <w:r w:rsidRPr="00F813E5">
        <w:rPr>
          <w:rFonts w:cs="B Nazanin" w:hint="cs"/>
          <w:i/>
          <w:sz w:val="24"/>
          <w:szCs w:val="24"/>
          <w:rtl/>
          <w:lang w:bidi="ar-SA"/>
        </w:rPr>
        <w:t>ی</w:t>
      </w:r>
      <w:r w:rsidRPr="00F813E5">
        <w:rPr>
          <w:rFonts w:cs="B Nazanin" w:hint="eastAsia"/>
          <w:i/>
          <w:sz w:val="24"/>
          <w:szCs w:val="24"/>
          <w:rtl/>
          <w:lang w:bidi="ar-SA"/>
        </w:rPr>
        <w:t>ن</w:t>
      </w:r>
      <w:r w:rsidRPr="00F813E5">
        <w:rPr>
          <w:rFonts w:cs="B Nazanin"/>
          <w:i/>
          <w:sz w:val="24"/>
          <w:szCs w:val="24"/>
          <w:rtl/>
          <w:lang w:bidi="ar-SA"/>
        </w:rPr>
        <w:t xml:space="preserve"> سردرگم</w:t>
      </w:r>
      <w:r w:rsidRPr="00F813E5">
        <w:rPr>
          <w:rFonts w:cs="B Nazanin" w:hint="cs"/>
          <w:i/>
          <w:sz w:val="24"/>
          <w:szCs w:val="24"/>
          <w:rtl/>
          <w:lang w:bidi="ar-SA"/>
        </w:rPr>
        <w:t>ی</w:t>
      </w:r>
      <w:r w:rsidRPr="00F813E5">
        <w:rPr>
          <w:rFonts w:cs="B Nazanin"/>
          <w:i/>
          <w:sz w:val="24"/>
          <w:szCs w:val="24"/>
          <w:rtl/>
          <w:lang w:bidi="ar-SA"/>
        </w:rPr>
        <w:t xml:space="preserve"> ممکن است در تغ</w:t>
      </w:r>
      <w:r w:rsidRPr="00F813E5">
        <w:rPr>
          <w:rFonts w:cs="B Nazanin" w:hint="cs"/>
          <w:i/>
          <w:sz w:val="24"/>
          <w:szCs w:val="24"/>
          <w:rtl/>
          <w:lang w:bidi="ar-SA"/>
        </w:rPr>
        <w:t>یی</w:t>
      </w:r>
      <w:r w:rsidRPr="00F813E5">
        <w:rPr>
          <w:rFonts w:cs="B Nazanin" w:hint="eastAsia"/>
          <w:i/>
          <w:sz w:val="24"/>
          <w:szCs w:val="24"/>
          <w:rtl/>
          <w:lang w:bidi="ar-SA"/>
        </w:rPr>
        <w:t>رات</w:t>
      </w:r>
      <w:r w:rsidRPr="00F813E5">
        <w:rPr>
          <w:rFonts w:cs="B Nazanin"/>
          <w:i/>
          <w:sz w:val="24"/>
          <w:szCs w:val="24"/>
          <w:rtl/>
          <w:lang w:bidi="ar-SA"/>
        </w:rPr>
        <w:t xml:space="preserve"> قابل توجه در نحوه شناخت </w:t>
      </w:r>
      <w:r w:rsidRPr="00F813E5">
        <w:rPr>
          <w:rFonts w:cs="B Nazanin" w:hint="cs"/>
          <w:i/>
          <w:sz w:val="24"/>
          <w:szCs w:val="24"/>
          <w:rtl/>
          <w:lang w:bidi="ar-SA"/>
        </w:rPr>
        <w:t>تیزهوش کم پیشرفت</w:t>
      </w:r>
      <w:r w:rsidRPr="00F813E5">
        <w:rPr>
          <w:rFonts w:cs="B Nazanin"/>
          <w:i/>
          <w:sz w:val="24"/>
          <w:szCs w:val="24"/>
          <w:rtl/>
          <w:lang w:bidi="ar-SA"/>
        </w:rPr>
        <w:t xml:space="preserve"> باشد (</w:t>
      </w:r>
      <w:r w:rsidR="00A91B26">
        <w:rPr>
          <w:rFonts w:cs="B Nazanin" w:hint="cs"/>
          <w:i/>
          <w:sz w:val="24"/>
          <w:szCs w:val="24"/>
          <w:rtl/>
          <w:lang w:bidi="ar-SA"/>
        </w:rPr>
        <w:t>4، 5</w:t>
      </w:r>
      <w:r w:rsidRPr="00F813E5">
        <w:rPr>
          <w:rFonts w:cs="B Nazanin" w:hint="cs"/>
          <w:i/>
          <w:sz w:val="24"/>
          <w:szCs w:val="24"/>
          <w:rtl/>
          <w:lang w:bidi="ar-SA"/>
        </w:rPr>
        <w:t>)</w:t>
      </w:r>
      <w:r w:rsidRPr="00F813E5">
        <w:rPr>
          <w:rFonts w:cs="B Nazanin"/>
          <w:i/>
          <w:sz w:val="24"/>
          <w:szCs w:val="24"/>
          <w:rtl/>
          <w:lang w:bidi="ar-SA"/>
        </w:rPr>
        <w:t>. برا</w:t>
      </w:r>
      <w:r w:rsidRPr="00F813E5">
        <w:rPr>
          <w:rFonts w:cs="B Nazanin" w:hint="cs"/>
          <w:i/>
          <w:sz w:val="24"/>
          <w:szCs w:val="24"/>
          <w:rtl/>
          <w:lang w:bidi="ar-SA"/>
        </w:rPr>
        <w:t>ی</w:t>
      </w:r>
      <w:r w:rsidRPr="00F813E5">
        <w:rPr>
          <w:rFonts w:cs="B Nazanin"/>
          <w:i/>
          <w:sz w:val="24"/>
          <w:szCs w:val="24"/>
          <w:rtl/>
          <w:lang w:bidi="ar-SA"/>
        </w:rPr>
        <w:t xml:space="preserve"> پرداختن به ا</w:t>
      </w:r>
      <w:r w:rsidRPr="00F813E5">
        <w:rPr>
          <w:rFonts w:cs="B Nazanin" w:hint="cs"/>
          <w:i/>
          <w:sz w:val="24"/>
          <w:szCs w:val="24"/>
          <w:rtl/>
          <w:lang w:bidi="ar-SA"/>
        </w:rPr>
        <w:t>ی</w:t>
      </w:r>
      <w:r w:rsidRPr="00F813E5">
        <w:rPr>
          <w:rFonts w:cs="B Nazanin" w:hint="eastAsia"/>
          <w:i/>
          <w:sz w:val="24"/>
          <w:szCs w:val="24"/>
          <w:rtl/>
          <w:lang w:bidi="ar-SA"/>
        </w:rPr>
        <w:t>ن</w:t>
      </w:r>
      <w:r w:rsidRPr="00F813E5">
        <w:rPr>
          <w:rFonts w:cs="B Nazanin"/>
          <w:i/>
          <w:sz w:val="24"/>
          <w:szCs w:val="24"/>
          <w:rtl/>
          <w:lang w:bidi="ar-SA"/>
        </w:rPr>
        <w:t xml:space="preserve"> مشکل، ر</w:t>
      </w:r>
      <w:r w:rsidRPr="00F813E5">
        <w:rPr>
          <w:rFonts w:cs="B Nazanin" w:hint="cs"/>
          <w:i/>
          <w:sz w:val="24"/>
          <w:szCs w:val="24"/>
          <w:rtl/>
          <w:lang w:bidi="ar-SA"/>
        </w:rPr>
        <w:t>ی</w:t>
      </w:r>
      <w:r w:rsidRPr="00F813E5">
        <w:rPr>
          <w:rFonts w:cs="B Nazanin" w:hint="eastAsia"/>
          <w:i/>
          <w:sz w:val="24"/>
          <w:szCs w:val="24"/>
          <w:rtl/>
          <w:lang w:bidi="ar-SA"/>
        </w:rPr>
        <w:t>س</w:t>
      </w:r>
      <w:r w:rsidRPr="00F813E5">
        <w:rPr>
          <w:rFonts w:cs="B Nazanin"/>
          <w:i/>
          <w:sz w:val="24"/>
          <w:szCs w:val="24"/>
          <w:rtl/>
          <w:lang w:bidi="ar-SA"/>
        </w:rPr>
        <w:t xml:space="preserve"> و مک‌کوچ (</w:t>
      </w:r>
      <w:r w:rsidR="00E16D3D">
        <w:rPr>
          <w:rFonts w:cs="B Nazanin" w:hint="cs"/>
          <w:i/>
          <w:sz w:val="24"/>
          <w:szCs w:val="24"/>
          <w:rtl/>
          <w:lang w:bidi="ar-SA"/>
        </w:rPr>
        <w:t>2000) به نقل از اشن</w:t>
      </w:r>
      <w:r w:rsidRPr="00F813E5">
        <w:rPr>
          <w:rFonts w:cs="B Nazanin" w:hint="cs"/>
          <w:i/>
          <w:sz w:val="24"/>
          <w:szCs w:val="24"/>
          <w:rtl/>
          <w:lang w:bidi="ar-SA"/>
        </w:rPr>
        <w:t>ایدر و ورمینگتون</w:t>
      </w:r>
      <w:r w:rsidRPr="00F813E5">
        <w:rPr>
          <w:rFonts w:cs="B Nazanin"/>
          <w:i/>
          <w:sz w:val="24"/>
          <w:szCs w:val="24"/>
          <w:rtl/>
          <w:lang w:bidi="ar-SA"/>
        </w:rPr>
        <w:t xml:space="preserve"> (</w:t>
      </w:r>
      <w:r w:rsidRPr="00F813E5">
        <w:rPr>
          <w:rFonts w:cs="B Nazanin" w:hint="cs"/>
          <w:i/>
          <w:sz w:val="24"/>
          <w:szCs w:val="24"/>
          <w:rtl/>
          <w:lang w:bidi="ar-SA"/>
        </w:rPr>
        <w:t>2020)</w:t>
      </w:r>
      <w:r w:rsidRPr="00F813E5">
        <w:rPr>
          <w:rFonts w:cs="B Nazanin"/>
          <w:i/>
          <w:sz w:val="24"/>
          <w:szCs w:val="24"/>
          <w:rtl/>
          <w:lang w:bidi="ar-SA"/>
        </w:rPr>
        <w:t xml:space="preserve"> تعر</w:t>
      </w:r>
      <w:r w:rsidRPr="00F813E5">
        <w:rPr>
          <w:rFonts w:cs="B Nazanin" w:hint="cs"/>
          <w:i/>
          <w:sz w:val="24"/>
          <w:szCs w:val="24"/>
          <w:rtl/>
          <w:lang w:bidi="ar-SA"/>
        </w:rPr>
        <w:t>ی</w:t>
      </w:r>
      <w:r w:rsidRPr="00F813E5">
        <w:rPr>
          <w:rFonts w:cs="B Nazanin" w:hint="eastAsia"/>
          <w:i/>
          <w:sz w:val="24"/>
          <w:szCs w:val="24"/>
          <w:rtl/>
          <w:lang w:bidi="ar-SA"/>
        </w:rPr>
        <w:t>ف</w:t>
      </w:r>
      <w:r w:rsidRPr="00F813E5">
        <w:rPr>
          <w:rFonts w:cs="B Nazanin" w:hint="cs"/>
          <w:i/>
          <w:sz w:val="24"/>
          <w:szCs w:val="24"/>
          <w:rtl/>
          <w:lang w:bidi="ar-SA"/>
        </w:rPr>
        <w:t>ی</w:t>
      </w:r>
      <w:r w:rsidRPr="00F813E5">
        <w:rPr>
          <w:rFonts w:cs="B Nazanin"/>
          <w:i/>
          <w:sz w:val="24"/>
          <w:szCs w:val="24"/>
          <w:rtl/>
          <w:lang w:bidi="ar-SA"/>
        </w:rPr>
        <w:t xml:space="preserve"> عمل</w:t>
      </w:r>
      <w:r w:rsidRPr="00F813E5">
        <w:rPr>
          <w:rFonts w:cs="B Nazanin" w:hint="cs"/>
          <w:i/>
          <w:sz w:val="24"/>
          <w:szCs w:val="24"/>
          <w:rtl/>
          <w:lang w:bidi="ar-SA"/>
        </w:rPr>
        <w:t>ی</w:t>
      </w:r>
      <w:r w:rsidRPr="00F813E5">
        <w:rPr>
          <w:rFonts w:cs="B Nazanin" w:hint="eastAsia"/>
          <w:i/>
          <w:sz w:val="24"/>
          <w:szCs w:val="24"/>
          <w:rtl/>
          <w:lang w:bidi="ar-SA"/>
        </w:rPr>
        <w:t>ات</w:t>
      </w:r>
      <w:r w:rsidRPr="00F813E5">
        <w:rPr>
          <w:rFonts w:cs="B Nazanin" w:hint="cs"/>
          <w:i/>
          <w:sz w:val="24"/>
          <w:szCs w:val="24"/>
          <w:rtl/>
          <w:lang w:bidi="ar-SA"/>
        </w:rPr>
        <w:t>ی</w:t>
      </w:r>
      <w:r w:rsidRPr="00F813E5">
        <w:rPr>
          <w:rFonts w:cs="B Nazanin"/>
          <w:i/>
          <w:sz w:val="24"/>
          <w:szCs w:val="24"/>
          <w:rtl/>
          <w:lang w:bidi="ar-SA"/>
        </w:rPr>
        <w:t xml:space="preserve"> و قابل اجرا</w:t>
      </w:r>
      <w:r w:rsidRPr="00F813E5">
        <w:rPr>
          <w:rFonts w:cs="B Nazanin" w:hint="cs"/>
          <w:i/>
          <w:sz w:val="24"/>
          <w:szCs w:val="24"/>
          <w:rtl/>
          <w:lang w:bidi="ar-SA"/>
        </w:rPr>
        <w:t>یی</w:t>
      </w:r>
      <w:r w:rsidRPr="00F813E5">
        <w:rPr>
          <w:rFonts w:cs="B Nazanin"/>
          <w:i/>
          <w:sz w:val="24"/>
          <w:szCs w:val="24"/>
          <w:rtl/>
          <w:lang w:bidi="ar-SA"/>
        </w:rPr>
        <w:t xml:space="preserve"> از دانش‌آ</w:t>
      </w:r>
      <w:r w:rsidRPr="00F813E5">
        <w:rPr>
          <w:rFonts w:cs="B Nazanin" w:hint="eastAsia"/>
          <w:i/>
          <w:sz w:val="24"/>
          <w:szCs w:val="24"/>
          <w:rtl/>
          <w:lang w:bidi="ar-SA"/>
        </w:rPr>
        <w:t>موزان</w:t>
      </w:r>
      <w:r w:rsidRPr="00F813E5">
        <w:rPr>
          <w:rFonts w:cs="B Nazanin"/>
          <w:i/>
          <w:sz w:val="24"/>
          <w:szCs w:val="24"/>
          <w:rtl/>
          <w:lang w:bidi="ar-SA"/>
        </w:rPr>
        <w:t xml:space="preserve"> ت</w:t>
      </w:r>
      <w:r w:rsidRPr="00F813E5">
        <w:rPr>
          <w:rFonts w:cs="B Nazanin" w:hint="cs"/>
          <w:i/>
          <w:sz w:val="24"/>
          <w:szCs w:val="24"/>
          <w:rtl/>
          <w:lang w:bidi="ar-SA"/>
        </w:rPr>
        <w:t>ی</w:t>
      </w:r>
      <w:r w:rsidRPr="00F813E5">
        <w:rPr>
          <w:rFonts w:cs="B Nazanin" w:hint="eastAsia"/>
          <w:i/>
          <w:sz w:val="24"/>
          <w:szCs w:val="24"/>
          <w:rtl/>
          <w:lang w:bidi="ar-SA"/>
        </w:rPr>
        <w:t>زهوش</w:t>
      </w:r>
      <w:r w:rsidRPr="00F813E5">
        <w:rPr>
          <w:rFonts w:cs="B Nazanin"/>
          <w:i/>
          <w:sz w:val="24"/>
          <w:szCs w:val="24"/>
          <w:rtl/>
          <w:lang w:bidi="ar-SA"/>
        </w:rPr>
        <w:t xml:space="preserve"> کم‌موفق</w:t>
      </w:r>
      <w:r w:rsidRPr="00F813E5">
        <w:rPr>
          <w:rFonts w:cs="B Nazanin" w:hint="cs"/>
          <w:i/>
          <w:sz w:val="24"/>
          <w:szCs w:val="24"/>
          <w:rtl/>
          <w:lang w:bidi="ar-SA"/>
        </w:rPr>
        <w:t>ی</w:t>
      </w:r>
      <w:r w:rsidRPr="00F813E5">
        <w:rPr>
          <w:rFonts w:cs="B Nazanin" w:hint="eastAsia"/>
          <w:i/>
          <w:sz w:val="24"/>
          <w:szCs w:val="24"/>
          <w:rtl/>
          <w:lang w:bidi="ar-SA"/>
        </w:rPr>
        <w:t>ت</w:t>
      </w:r>
      <w:r w:rsidRPr="00F813E5">
        <w:rPr>
          <w:rFonts w:cs="B Nazanin"/>
          <w:i/>
          <w:sz w:val="24"/>
          <w:szCs w:val="24"/>
          <w:rtl/>
          <w:lang w:bidi="ar-SA"/>
        </w:rPr>
        <w:t xml:space="preserve"> ارائه کردند که اختلاف شد</w:t>
      </w:r>
      <w:r w:rsidRPr="00F813E5">
        <w:rPr>
          <w:rFonts w:cs="B Nazanin" w:hint="cs"/>
          <w:i/>
          <w:sz w:val="24"/>
          <w:szCs w:val="24"/>
          <w:rtl/>
          <w:lang w:bidi="ar-SA"/>
        </w:rPr>
        <w:t>ی</w:t>
      </w:r>
      <w:r w:rsidRPr="00F813E5">
        <w:rPr>
          <w:rFonts w:cs="B Nazanin" w:hint="eastAsia"/>
          <w:i/>
          <w:sz w:val="24"/>
          <w:szCs w:val="24"/>
          <w:rtl/>
          <w:lang w:bidi="ar-SA"/>
        </w:rPr>
        <w:t>د</w:t>
      </w:r>
      <w:r w:rsidRPr="00F813E5">
        <w:rPr>
          <w:rFonts w:cs="B Nazanin"/>
          <w:i/>
          <w:sz w:val="24"/>
          <w:szCs w:val="24"/>
          <w:rtl/>
          <w:lang w:bidi="ar-SA"/>
        </w:rPr>
        <w:t xml:space="preserve"> ب</w:t>
      </w:r>
      <w:r w:rsidRPr="00F813E5">
        <w:rPr>
          <w:rFonts w:cs="B Nazanin" w:hint="cs"/>
          <w:i/>
          <w:sz w:val="24"/>
          <w:szCs w:val="24"/>
          <w:rtl/>
          <w:lang w:bidi="ar-SA"/>
        </w:rPr>
        <w:t>ی</w:t>
      </w:r>
      <w:r w:rsidRPr="00F813E5">
        <w:rPr>
          <w:rFonts w:cs="B Nazanin" w:hint="eastAsia"/>
          <w:i/>
          <w:sz w:val="24"/>
          <w:szCs w:val="24"/>
          <w:rtl/>
          <w:lang w:bidi="ar-SA"/>
        </w:rPr>
        <w:t>ن</w:t>
      </w:r>
      <w:r w:rsidRPr="00F813E5">
        <w:rPr>
          <w:rFonts w:cs="B Nazanin"/>
          <w:i/>
          <w:sz w:val="24"/>
          <w:szCs w:val="24"/>
          <w:rtl/>
          <w:lang w:bidi="ar-SA"/>
        </w:rPr>
        <w:t xml:space="preserve"> موفق</w:t>
      </w:r>
      <w:r w:rsidRPr="00F813E5">
        <w:rPr>
          <w:rFonts w:cs="B Nazanin" w:hint="cs"/>
          <w:i/>
          <w:sz w:val="24"/>
          <w:szCs w:val="24"/>
          <w:rtl/>
          <w:lang w:bidi="ar-SA"/>
        </w:rPr>
        <w:t>ی</w:t>
      </w:r>
      <w:r w:rsidRPr="00F813E5">
        <w:rPr>
          <w:rFonts w:cs="B Nazanin" w:hint="eastAsia"/>
          <w:i/>
          <w:sz w:val="24"/>
          <w:szCs w:val="24"/>
          <w:rtl/>
          <w:lang w:bidi="ar-SA"/>
        </w:rPr>
        <w:t>ت</w:t>
      </w:r>
      <w:r w:rsidRPr="00F813E5">
        <w:rPr>
          <w:rFonts w:cs="B Nazanin"/>
          <w:i/>
          <w:sz w:val="24"/>
          <w:szCs w:val="24"/>
          <w:rtl/>
          <w:lang w:bidi="ar-SA"/>
        </w:rPr>
        <w:t xml:space="preserve"> مورد انتظار (که با استفاده از ارز</w:t>
      </w:r>
      <w:r w:rsidRPr="00F813E5">
        <w:rPr>
          <w:rFonts w:cs="B Nazanin" w:hint="cs"/>
          <w:i/>
          <w:sz w:val="24"/>
          <w:szCs w:val="24"/>
          <w:rtl/>
          <w:lang w:bidi="ar-SA"/>
        </w:rPr>
        <w:t>ی</w:t>
      </w:r>
      <w:r w:rsidRPr="00F813E5">
        <w:rPr>
          <w:rFonts w:cs="B Nazanin" w:hint="eastAsia"/>
          <w:i/>
          <w:sz w:val="24"/>
          <w:szCs w:val="24"/>
          <w:rtl/>
          <w:lang w:bidi="ar-SA"/>
        </w:rPr>
        <w:t>اب</w:t>
      </w:r>
      <w:r w:rsidRPr="00F813E5">
        <w:rPr>
          <w:rFonts w:cs="B Nazanin" w:hint="cs"/>
          <w:i/>
          <w:sz w:val="24"/>
          <w:szCs w:val="24"/>
          <w:rtl/>
          <w:lang w:bidi="ar-SA"/>
        </w:rPr>
        <w:t>ی‌</w:t>
      </w:r>
      <w:r w:rsidRPr="00F813E5">
        <w:rPr>
          <w:rFonts w:cs="B Nazanin" w:hint="eastAsia"/>
          <w:i/>
          <w:sz w:val="24"/>
          <w:szCs w:val="24"/>
          <w:rtl/>
          <w:lang w:bidi="ar-SA"/>
        </w:rPr>
        <w:t>ها</w:t>
      </w:r>
      <w:r w:rsidRPr="00F813E5">
        <w:rPr>
          <w:rFonts w:cs="B Nazanin" w:hint="cs"/>
          <w:i/>
          <w:sz w:val="24"/>
          <w:szCs w:val="24"/>
          <w:rtl/>
          <w:lang w:bidi="ar-SA"/>
        </w:rPr>
        <w:t>ی</w:t>
      </w:r>
      <w:r w:rsidRPr="00F813E5">
        <w:rPr>
          <w:rFonts w:cs="B Nazanin"/>
          <w:i/>
          <w:sz w:val="24"/>
          <w:szCs w:val="24"/>
          <w:rtl/>
          <w:lang w:bidi="ar-SA"/>
        </w:rPr>
        <w:t xml:space="preserve"> توانا</w:t>
      </w:r>
      <w:r w:rsidRPr="00F813E5">
        <w:rPr>
          <w:rFonts w:cs="B Nazanin" w:hint="cs"/>
          <w:i/>
          <w:sz w:val="24"/>
          <w:szCs w:val="24"/>
          <w:rtl/>
          <w:lang w:bidi="ar-SA"/>
        </w:rPr>
        <w:t>یی</w:t>
      </w:r>
      <w:r w:rsidRPr="00F813E5">
        <w:rPr>
          <w:rFonts w:cs="B Nazanin"/>
          <w:i/>
          <w:sz w:val="24"/>
          <w:szCs w:val="24"/>
          <w:rtl/>
          <w:lang w:bidi="ar-SA"/>
        </w:rPr>
        <w:t xml:space="preserve"> شناخت</w:t>
      </w:r>
      <w:r w:rsidRPr="00F813E5">
        <w:rPr>
          <w:rFonts w:cs="B Nazanin" w:hint="cs"/>
          <w:i/>
          <w:sz w:val="24"/>
          <w:szCs w:val="24"/>
          <w:rtl/>
          <w:lang w:bidi="ar-SA"/>
        </w:rPr>
        <w:t>ی</w:t>
      </w:r>
      <w:r w:rsidRPr="00F813E5">
        <w:rPr>
          <w:rFonts w:cs="B Nazanin"/>
          <w:i/>
          <w:sz w:val="24"/>
          <w:szCs w:val="24"/>
          <w:rtl/>
          <w:lang w:bidi="ar-SA"/>
        </w:rPr>
        <w:t xml:space="preserve"> </w:t>
      </w:r>
      <w:r w:rsidRPr="00F813E5">
        <w:rPr>
          <w:rFonts w:cs="B Nazanin" w:hint="cs"/>
          <w:i/>
          <w:sz w:val="24"/>
          <w:szCs w:val="24"/>
          <w:rtl/>
          <w:lang w:bidi="ar-SA"/>
        </w:rPr>
        <w:t>ی</w:t>
      </w:r>
      <w:r w:rsidRPr="00F813E5">
        <w:rPr>
          <w:rFonts w:cs="B Nazanin" w:hint="eastAsia"/>
          <w:i/>
          <w:sz w:val="24"/>
          <w:szCs w:val="24"/>
          <w:rtl/>
          <w:lang w:bidi="ar-SA"/>
        </w:rPr>
        <w:t>ا</w:t>
      </w:r>
      <w:r w:rsidRPr="00F813E5">
        <w:rPr>
          <w:rFonts w:cs="B Nazanin"/>
          <w:i/>
          <w:sz w:val="24"/>
          <w:szCs w:val="24"/>
          <w:rtl/>
          <w:lang w:bidi="ar-SA"/>
        </w:rPr>
        <w:t xml:space="preserve"> نمرات آزمون‌ها</w:t>
      </w:r>
      <w:r w:rsidRPr="00F813E5">
        <w:rPr>
          <w:rFonts w:cs="B Nazanin" w:hint="cs"/>
          <w:i/>
          <w:sz w:val="24"/>
          <w:szCs w:val="24"/>
          <w:rtl/>
          <w:lang w:bidi="ar-SA"/>
        </w:rPr>
        <w:t>ی</w:t>
      </w:r>
      <w:r w:rsidRPr="00F813E5">
        <w:rPr>
          <w:rFonts w:cs="B Nazanin"/>
          <w:i/>
          <w:sz w:val="24"/>
          <w:szCs w:val="24"/>
          <w:rtl/>
          <w:lang w:bidi="ar-SA"/>
        </w:rPr>
        <w:t xml:space="preserve"> استاندارد اندازه‌گ</w:t>
      </w:r>
      <w:r w:rsidRPr="00F813E5">
        <w:rPr>
          <w:rFonts w:cs="B Nazanin" w:hint="cs"/>
          <w:i/>
          <w:sz w:val="24"/>
          <w:szCs w:val="24"/>
          <w:rtl/>
          <w:lang w:bidi="ar-SA"/>
        </w:rPr>
        <w:t>ی</w:t>
      </w:r>
      <w:r w:rsidRPr="00F813E5">
        <w:rPr>
          <w:rFonts w:cs="B Nazanin" w:hint="eastAsia"/>
          <w:i/>
          <w:sz w:val="24"/>
          <w:szCs w:val="24"/>
          <w:rtl/>
          <w:lang w:bidi="ar-SA"/>
        </w:rPr>
        <w:t>ر</w:t>
      </w:r>
      <w:r w:rsidRPr="00F813E5">
        <w:rPr>
          <w:rFonts w:cs="B Nazanin" w:hint="cs"/>
          <w:i/>
          <w:sz w:val="24"/>
          <w:szCs w:val="24"/>
          <w:rtl/>
          <w:lang w:bidi="ar-SA"/>
        </w:rPr>
        <w:t>ی</w:t>
      </w:r>
      <w:r w:rsidRPr="00F813E5">
        <w:rPr>
          <w:rFonts w:cs="B Nazanin"/>
          <w:i/>
          <w:sz w:val="24"/>
          <w:szCs w:val="24"/>
          <w:rtl/>
          <w:lang w:bidi="ar-SA"/>
        </w:rPr>
        <w:t xml:space="preserve"> م</w:t>
      </w:r>
      <w:r w:rsidRPr="00F813E5">
        <w:rPr>
          <w:rFonts w:cs="B Nazanin" w:hint="cs"/>
          <w:i/>
          <w:sz w:val="24"/>
          <w:szCs w:val="24"/>
          <w:rtl/>
          <w:lang w:bidi="ar-SA"/>
        </w:rPr>
        <w:t>ی‌</w:t>
      </w:r>
      <w:r w:rsidRPr="00F813E5">
        <w:rPr>
          <w:rFonts w:cs="B Nazanin" w:hint="eastAsia"/>
          <w:i/>
          <w:sz w:val="24"/>
          <w:szCs w:val="24"/>
          <w:rtl/>
          <w:lang w:bidi="ar-SA"/>
        </w:rPr>
        <w:t>شود</w:t>
      </w:r>
      <w:r w:rsidRPr="00F813E5">
        <w:rPr>
          <w:rFonts w:cs="B Nazanin" w:hint="cs"/>
          <w:i/>
          <w:sz w:val="24"/>
          <w:szCs w:val="24"/>
          <w:rtl/>
          <w:lang w:bidi="ar-SA"/>
        </w:rPr>
        <w:t>)</w:t>
      </w:r>
      <w:r w:rsidRPr="00F813E5">
        <w:rPr>
          <w:rFonts w:cs="B Nazanin"/>
          <w:i/>
          <w:sz w:val="24"/>
          <w:szCs w:val="24"/>
          <w:rtl/>
          <w:lang w:bidi="ar-SA"/>
        </w:rPr>
        <w:t xml:space="preserve"> و پ</w:t>
      </w:r>
      <w:r w:rsidRPr="00F813E5">
        <w:rPr>
          <w:rFonts w:cs="B Nazanin" w:hint="cs"/>
          <w:i/>
          <w:sz w:val="24"/>
          <w:szCs w:val="24"/>
          <w:rtl/>
          <w:lang w:bidi="ar-SA"/>
        </w:rPr>
        <w:t>ی</w:t>
      </w:r>
      <w:r w:rsidRPr="00F813E5">
        <w:rPr>
          <w:rFonts w:cs="B Nazanin" w:hint="eastAsia"/>
          <w:i/>
          <w:sz w:val="24"/>
          <w:szCs w:val="24"/>
          <w:rtl/>
          <w:lang w:bidi="ar-SA"/>
        </w:rPr>
        <w:t>شرفت</w:t>
      </w:r>
      <w:r w:rsidRPr="00F813E5">
        <w:rPr>
          <w:rFonts w:cs="B Nazanin"/>
          <w:i/>
          <w:sz w:val="24"/>
          <w:szCs w:val="24"/>
          <w:rtl/>
          <w:lang w:bidi="ar-SA"/>
        </w:rPr>
        <w:t xml:space="preserve"> تحص</w:t>
      </w:r>
      <w:r w:rsidRPr="00F813E5">
        <w:rPr>
          <w:rFonts w:cs="B Nazanin" w:hint="cs"/>
          <w:i/>
          <w:sz w:val="24"/>
          <w:szCs w:val="24"/>
          <w:rtl/>
          <w:lang w:bidi="ar-SA"/>
        </w:rPr>
        <w:t>ی</w:t>
      </w:r>
      <w:r w:rsidRPr="00F813E5">
        <w:rPr>
          <w:rFonts w:cs="B Nazanin" w:hint="eastAsia"/>
          <w:i/>
          <w:sz w:val="24"/>
          <w:szCs w:val="24"/>
          <w:rtl/>
          <w:lang w:bidi="ar-SA"/>
        </w:rPr>
        <w:t>ل</w:t>
      </w:r>
      <w:r w:rsidRPr="00F813E5">
        <w:rPr>
          <w:rFonts w:cs="B Nazanin" w:hint="cs"/>
          <w:i/>
          <w:sz w:val="24"/>
          <w:szCs w:val="24"/>
          <w:rtl/>
          <w:lang w:bidi="ar-SA"/>
        </w:rPr>
        <w:t>ی</w:t>
      </w:r>
      <w:r w:rsidRPr="00F813E5">
        <w:rPr>
          <w:rFonts w:cs="B Nazanin"/>
          <w:i/>
          <w:sz w:val="24"/>
          <w:szCs w:val="24"/>
          <w:rtl/>
          <w:lang w:bidi="ar-SA"/>
        </w:rPr>
        <w:t xml:space="preserve"> </w:t>
      </w:r>
      <w:r w:rsidRPr="00F813E5">
        <w:rPr>
          <w:rFonts w:cs="B Nazanin" w:hint="cs"/>
          <w:i/>
          <w:sz w:val="24"/>
          <w:szCs w:val="24"/>
          <w:rtl/>
          <w:lang w:bidi="ar-SA"/>
        </w:rPr>
        <w:t>(</w:t>
      </w:r>
      <w:r w:rsidRPr="00F813E5">
        <w:rPr>
          <w:rFonts w:cs="B Nazanin"/>
          <w:i/>
          <w:sz w:val="24"/>
          <w:szCs w:val="24"/>
          <w:rtl/>
          <w:lang w:bidi="ar-SA"/>
        </w:rPr>
        <w:t>که با نمرات کلاس</w:t>
      </w:r>
      <w:r w:rsidRPr="00F813E5">
        <w:rPr>
          <w:rFonts w:cs="B Nazanin" w:hint="cs"/>
          <w:i/>
          <w:sz w:val="24"/>
          <w:szCs w:val="24"/>
          <w:rtl/>
          <w:lang w:bidi="ar-SA"/>
        </w:rPr>
        <w:t>ی</w:t>
      </w:r>
      <w:r w:rsidRPr="00F813E5">
        <w:rPr>
          <w:rFonts w:cs="B Nazanin"/>
          <w:i/>
          <w:sz w:val="24"/>
          <w:szCs w:val="24"/>
          <w:rtl/>
          <w:lang w:bidi="ar-SA"/>
        </w:rPr>
        <w:t xml:space="preserve"> و ارز</w:t>
      </w:r>
      <w:r w:rsidRPr="00F813E5">
        <w:rPr>
          <w:rFonts w:cs="B Nazanin" w:hint="cs"/>
          <w:i/>
          <w:sz w:val="24"/>
          <w:szCs w:val="24"/>
          <w:rtl/>
          <w:lang w:bidi="ar-SA"/>
        </w:rPr>
        <w:t>ی</w:t>
      </w:r>
      <w:r w:rsidRPr="00F813E5">
        <w:rPr>
          <w:rFonts w:cs="B Nazanin" w:hint="eastAsia"/>
          <w:i/>
          <w:sz w:val="24"/>
          <w:szCs w:val="24"/>
          <w:rtl/>
          <w:lang w:bidi="ar-SA"/>
        </w:rPr>
        <w:t>اب</w:t>
      </w:r>
      <w:r w:rsidRPr="00F813E5">
        <w:rPr>
          <w:rFonts w:cs="B Nazanin" w:hint="cs"/>
          <w:i/>
          <w:sz w:val="24"/>
          <w:szCs w:val="24"/>
          <w:rtl/>
          <w:lang w:bidi="ar-SA"/>
        </w:rPr>
        <w:t>ی</w:t>
      </w:r>
      <w:r w:rsidRPr="00F813E5">
        <w:rPr>
          <w:rFonts w:cs="B Nazanin"/>
          <w:i/>
          <w:sz w:val="24"/>
          <w:szCs w:val="24"/>
          <w:rtl/>
          <w:lang w:bidi="ar-SA"/>
        </w:rPr>
        <w:t xml:space="preserve"> معلم سنج</w:t>
      </w:r>
      <w:r w:rsidRPr="00F813E5">
        <w:rPr>
          <w:rFonts w:cs="B Nazanin" w:hint="cs"/>
          <w:i/>
          <w:sz w:val="24"/>
          <w:szCs w:val="24"/>
          <w:rtl/>
          <w:lang w:bidi="ar-SA"/>
        </w:rPr>
        <w:t>ی</w:t>
      </w:r>
      <w:r w:rsidRPr="00F813E5">
        <w:rPr>
          <w:rFonts w:cs="B Nazanin" w:hint="eastAsia"/>
          <w:i/>
          <w:sz w:val="24"/>
          <w:szCs w:val="24"/>
          <w:rtl/>
          <w:lang w:bidi="ar-SA"/>
        </w:rPr>
        <w:t>ده</w:t>
      </w:r>
      <w:r w:rsidRPr="00F813E5">
        <w:rPr>
          <w:rFonts w:cs="B Nazanin"/>
          <w:i/>
          <w:sz w:val="24"/>
          <w:szCs w:val="24"/>
          <w:rtl/>
          <w:lang w:bidi="ar-SA"/>
        </w:rPr>
        <w:t xml:space="preserve"> م</w:t>
      </w:r>
      <w:r w:rsidRPr="00F813E5">
        <w:rPr>
          <w:rFonts w:cs="B Nazanin" w:hint="cs"/>
          <w:i/>
          <w:sz w:val="24"/>
          <w:szCs w:val="24"/>
          <w:rtl/>
          <w:lang w:bidi="ar-SA"/>
        </w:rPr>
        <w:t>ی‌</w:t>
      </w:r>
      <w:r w:rsidRPr="00F813E5">
        <w:rPr>
          <w:rFonts w:cs="B Nazanin" w:hint="eastAsia"/>
          <w:i/>
          <w:sz w:val="24"/>
          <w:szCs w:val="24"/>
          <w:rtl/>
          <w:lang w:bidi="ar-SA"/>
        </w:rPr>
        <w:t>شود</w:t>
      </w:r>
      <w:r w:rsidRPr="00F813E5">
        <w:rPr>
          <w:rFonts w:cs="B Nazanin" w:hint="cs"/>
          <w:i/>
          <w:sz w:val="24"/>
          <w:szCs w:val="24"/>
          <w:rtl/>
          <w:lang w:bidi="ar-SA"/>
        </w:rPr>
        <w:t>)</w:t>
      </w:r>
      <w:r w:rsidRPr="00F813E5">
        <w:rPr>
          <w:rFonts w:cs="B Nazanin"/>
          <w:i/>
          <w:sz w:val="24"/>
          <w:szCs w:val="24"/>
          <w:rtl/>
          <w:lang w:bidi="ar-SA"/>
        </w:rPr>
        <w:t xml:space="preserve"> را شامل م</w:t>
      </w:r>
      <w:r w:rsidRPr="00F813E5">
        <w:rPr>
          <w:rFonts w:cs="B Nazanin" w:hint="cs"/>
          <w:i/>
          <w:sz w:val="24"/>
          <w:szCs w:val="24"/>
          <w:rtl/>
          <w:lang w:bidi="ar-SA"/>
        </w:rPr>
        <w:t>ی‌</w:t>
      </w:r>
      <w:r w:rsidRPr="00F813E5">
        <w:rPr>
          <w:rFonts w:cs="B Nazanin" w:hint="eastAsia"/>
          <w:i/>
          <w:sz w:val="24"/>
          <w:szCs w:val="24"/>
          <w:rtl/>
          <w:lang w:bidi="ar-SA"/>
        </w:rPr>
        <w:t>شود</w:t>
      </w:r>
      <w:r w:rsidRPr="00F813E5">
        <w:rPr>
          <w:rFonts w:cs="B Nazanin"/>
          <w:i/>
          <w:sz w:val="24"/>
          <w:szCs w:val="24"/>
          <w:rtl/>
          <w:lang w:bidi="ar-SA"/>
        </w:rPr>
        <w:t xml:space="preserve"> (</w:t>
      </w:r>
      <w:r w:rsidR="00E16D3D">
        <w:rPr>
          <w:rFonts w:cs="B Nazanin" w:hint="cs"/>
          <w:i/>
          <w:sz w:val="24"/>
          <w:szCs w:val="24"/>
          <w:rtl/>
          <w:lang w:bidi="ar-SA"/>
        </w:rPr>
        <w:t>6</w:t>
      </w:r>
      <w:r w:rsidRPr="00F813E5">
        <w:rPr>
          <w:rFonts w:cs="B Nazanin" w:hint="cs"/>
          <w:i/>
          <w:sz w:val="24"/>
          <w:szCs w:val="24"/>
          <w:rtl/>
          <w:lang w:bidi="ar-SA"/>
        </w:rPr>
        <w:t>)</w:t>
      </w:r>
      <w:r w:rsidRPr="00F813E5">
        <w:rPr>
          <w:rFonts w:cs="B Nazanin"/>
          <w:i/>
          <w:sz w:val="24"/>
          <w:szCs w:val="24"/>
          <w:rtl/>
          <w:lang w:bidi="ar-SA"/>
        </w:rPr>
        <w:t>. لازم به ذکر است که ا</w:t>
      </w:r>
      <w:r w:rsidRPr="00F813E5">
        <w:rPr>
          <w:rFonts w:cs="B Nazanin" w:hint="cs"/>
          <w:i/>
          <w:sz w:val="24"/>
          <w:szCs w:val="24"/>
          <w:rtl/>
          <w:lang w:bidi="ar-SA"/>
        </w:rPr>
        <w:t>ی</w:t>
      </w:r>
      <w:r w:rsidRPr="00F813E5">
        <w:rPr>
          <w:rFonts w:cs="B Nazanin" w:hint="eastAsia"/>
          <w:i/>
          <w:sz w:val="24"/>
          <w:szCs w:val="24"/>
          <w:rtl/>
          <w:lang w:bidi="ar-SA"/>
        </w:rPr>
        <w:t>ن</w:t>
      </w:r>
      <w:r w:rsidRPr="00F813E5">
        <w:rPr>
          <w:rFonts w:cs="B Nazanin"/>
          <w:i/>
          <w:sz w:val="24"/>
          <w:szCs w:val="24"/>
          <w:rtl/>
          <w:lang w:bidi="ar-SA"/>
        </w:rPr>
        <w:t xml:space="preserve"> اختلاف، به طور مستق</w:t>
      </w:r>
      <w:r w:rsidRPr="00F813E5">
        <w:rPr>
          <w:rFonts w:cs="B Nazanin" w:hint="cs"/>
          <w:i/>
          <w:sz w:val="24"/>
          <w:szCs w:val="24"/>
          <w:rtl/>
          <w:lang w:bidi="ar-SA"/>
        </w:rPr>
        <w:t>ی</w:t>
      </w:r>
      <w:r w:rsidRPr="00F813E5">
        <w:rPr>
          <w:rFonts w:cs="B Nazanin" w:hint="eastAsia"/>
          <w:i/>
          <w:sz w:val="24"/>
          <w:szCs w:val="24"/>
          <w:rtl/>
          <w:lang w:bidi="ar-SA"/>
        </w:rPr>
        <w:t>م</w:t>
      </w:r>
      <w:r w:rsidRPr="00F813E5">
        <w:rPr>
          <w:rFonts w:cs="B Nazanin"/>
          <w:i/>
          <w:sz w:val="24"/>
          <w:szCs w:val="24"/>
          <w:rtl/>
          <w:lang w:bidi="ar-SA"/>
        </w:rPr>
        <w:t xml:space="preserve"> نبا</w:t>
      </w:r>
      <w:r w:rsidRPr="00F813E5">
        <w:rPr>
          <w:rFonts w:cs="B Nazanin" w:hint="cs"/>
          <w:i/>
          <w:sz w:val="24"/>
          <w:szCs w:val="24"/>
          <w:rtl/>
          <w:lang w:bidi="ar-SA"/>
        </w:rPr>
        <w:t>ی</w:t>
      </w:r>
      <w:r w:rsidRPr="00F813E5">
        <w:rPr>
          <w:rFonts w:cs="B Nazanin" w:hint="eastAsia"/>
          <w:i/>
          <w:sz w:val="24"/>
          <w:szCs w:val="24"/>
          <w:rtl/>
          <w:lang w:bidi="ar-SA"/>
        </w:rPr>
        <w:t>د</w:t>
      </w:r>
      <w:r w:rsidRPr="00F813E5">
        <w:rPr>
          <w:rFonts w:cs="B Nazanin"/>
          <w:i/>
          <w:sz w:val="24"/>
          <w:szCs w:val="24"/>
          <w:rtl/>
          <w:lang w:bidi="ar-SA"/>
        </w:rPr>
        <w:t xml:space="preserve"> ناش</w:t>
      </w:r>
      <w:r w:rsidRPr="00F813E5">
        <w:rPr>
          <w:rFonts w:cs="B Nazanin" w:hint="cs"/>
          <w:i/>
          <w:sz w:val="24"/>
          <w:szCs w:val="24"/>
          <w:rtl/>
          <w:lang w:bidi="ar-SA"/>
        </w:rPr>
        <w:t>ی</w:t>
      </w:r>
      <w:r w:rsidRPr="00F813E5">
        <w:rPr>
          <w:rFonts w:cs="B Nazanin"/>
          <w:i/>
          <w:sz w:val="24"/>
          <w:szCs w:val="24"/>
          <w:rtl/>
          <w:lang w:bidi="ar-SA"/>
        </w:rPr>
        <w:t xml:space="preserve"> از ناتوان</w:t>
      </w:r>
      <w:r w:rsidRPr="00F813E5">
        <w:rPr>
          <w:rFonts w:cs="B Nazanin" w:hint="cs"/>
          <w:i/>
          <w:sz w:val="24"/>
          <w:szCs w:val="24"/>
          <w:rtl/>
          <w:lang w:bidi="ar-SA"/>
        </w:rPr>
        <w:t>ی</w:t>
      </w:r>
      <w:r w:rsidRPr="00F813E5">
        <w:rPr>
          <w:rFonts w:cs="B Nazanin"/>
          <w:i/>
          <w:sz w:val="24"/>
          <w:szCs w:val="24"/>
          <w:rtl/>
          <w:lang w:bidi="ar-SA"/>
        </w:rPr>
        <w:t xml:space="preserve"> </w:t>
      </w:r>
      <w:r w:rsidRPr="00F813E5">
        <w:rPr>
          <w:rFonts w:cs="B Nazanin" w:hint="cs"/>
          <w:i/>
          <w:sz w:val="24"/>
          <w:szCs w:val="24"/>
          <w:rtl/>
          <w:lang w:bidi="ar-SA"/>
        </w:rPr>
        <w:t>ی</w:t>
      </w:r>
      <w:r w:rsidRPr="00F813E5">
        <w:rPr>
          <w:rFonts w:cs="B Nazanin" w:hint="eastAsia"/>
          <w:i/>
          <w:sz w:val="24"/>
          <w:szCs w:val="24"/>
          <w:rtl/>
          <w:lang w:bidi="ar-SA"/>
        </w:rPr>
        <w:t>ادگ</w:t>
      </w:r>
      <w:r w:rsidRPr="00F813E5">
        <w:rPr>
          <w:rFonts w:cs="B Nazanin" w:hint="cs"/>
          <w:i/>
          <w:sz w:val="24"/>
          <w:szCs w:val="24"/>
          <w:rtl/>
          <w:lang w:bidi="ar-SA"/>
        </w:rPr>
        <w:t>ی</w:t>
      </w:r>
      <w:r w:rsidRPr="00F813E5">
        <w:rPr>
          <w:rFonts w:cs="B Nazanin" w:hint="eastAsia"/>
          <w:i/>
          <w:sz w:val="24"/>
          <w:szCs w:val="24"/>
          <w:rtl/>
          <w:lang w:bidi="ar-SA"/>
        </w:rPr>
        <w:t>ر</w:t>
      </w:r>
      <w:r w:rsidRPr="00F813E5">
        <w:rPr>
          <w:rFonts w:cs="B Nazanin" w:hint="cs"/>
          <w:i/>
          <w:sz w:val="24"/>
          <w:szCs w:val="24"/>
          <w:rtl/>
          <w:lang w:bidi="ar-SA"/>
        </w:rPr>
        <w:t>ی</w:t>
      </w:r>
      <w:r w:rsidRPr="00F813E5">
        <w:rPr>
          <w:rFonts w:cs="B Nazanin"/>
          <w:i/>
          <w:sz w:val="24"/>
          <w:szCs w:val="24"/>
          <w:rtl/>
          <w:lang w:bidi="ar-SA"/>
        </w:rPr>
        <w:t xml:space="preserve"> باشد و با</w:t>
      </w:r>
      <w:r w:rsidRPr="00F813E5">
        <w:rPr>
          <w:rFonts w:cs="B Nazanin" w:hint="cs"/>
          <w:i/>
          <w:sz w:val="24"/>
          <w:szCs w:val="24"/>
          <w:rtl/>
          <w:lang w:bidi="ar-SA"/>
        </w:rPr>
        <w:t>ی</w:t>
      </w:r>
      <w:r w:rsidRPr="00F813E5">
        <w:rPr>
          <w:rFonts w:cs="B Nazanin" w:hint="eastAsia"/>
          <w:i/>
          <w:sz w:val="24"/>
          <w:szCs w:val="24"/>
          <w:rtl/>
          <w:lang w:bidi="ar-SA"/>
        </w:rPr>
        <w:t>د</w:t>
      </w:r>
      <w:r w:rsidRPr="00F813E5">
        <w:rPr>
          <w:rFonts w:cs="B Nazanin"/>
          <w:i/>
          <w:sz w:val="24"/>
          <w:szCs w:val="24"/>
          <w:rtl/>
          <w:lang w:bidi="ar-SA"/>
        </w:rPr>
        <w:t xml:space="preserve"> در طول </w:t>
      </w:r>
      <w:r w:rsidRPr="00F813E5">
        <w:rPr>
          <w:rFonts w:cs="B Nazanin" w:hint="cs"/>
          <w:i/>
          <w:sz w:val="24"/>
          <w:szCs w:val="24"/>
          <w:rtl/>
          <w:lang w:bidi="ar-SA"/>
        </w:rPr>
        <w:t>ی</w:t>
      </w:r>
      <w:r w:rsidRPr="00F813E5">
        <w:rPr>
          <w:rFonts w:cs="B Nazanin" w:hint="eastAsia"/>
          <w:i/>
          <w:sz w:val="24"/>
          <w:szCs w:val="24"/>
          <w:rtl/>
          <w:lang w:bidi="ar-SA"/>
        </w:rPr>
        <w:t>ک</w:t>
      </w:r>
      <w:r w:rsidRPr="00F813E5">
        <w:rPr>
          <w:rFonts w:cs="B Nazanin"/>
          <w:i/>
          <w:sz w:val="24"/>
          <w:szCs w:val="24"/>
          <w:rtl/>
          <w:lang w:bidi="ar-SA"/>
        </w:rPr>
        <w:t xml:space="preserve"> دوره زمان</w:t>
      </w:r>
      <w:r w:rsidRPr="00F813E5">
        <w:rPr>
          <w:rFonts w:cs="B Nazanin" w:hint="cs"/>
          <w:i/>
          <w:sz w:val="24"/>
          <w:szCs w:val="24"/>
          <w:rtl/>
          <w:lang w:bidi="ar-SA"/>
        </w:rPr>
        <w:t>ی</w:t>
      </w:r>
      <w:r w:rsidRPr="00F813E5">
        <w:rPr>
          <w:rFonts w:cs="B Nazanin"/>
          <w:i/>
          <w:sz w:val="24"/>
          <w:szCs w:val="24"/>
          <w:rtl/>
          <w:lang w:bidi="ar-SA"/>
        </w:rPr>
        <w:t xml:space="preserve"> طولان</w:t>
      </w:r>
      <w:r w:rsidRPr="00F813E5">
        <w:rPr>
          <w:rFonts w:cs="B Nazanin" w:hint="cs"/>
          <w:i/>
          <w:sz w:val="24"/>
          <w:szCs w:val="24"/>
          <w:rtl/>
          <w:lang w:bidi="ar-SA"/>
        </w:rPr>
        <w:t>ی</w:t>
      </w:r>
      <w:r w:rsidRPr="00F813E5">
        <w:rPr>
          <w:rFonts w:cs="B Nazanin"/>
          <w:i/>
          <w:sz w:val="24"/>
          <w:szCs w:val="24"/>
          <w:rtl/>
          <w:lang w:bidi="ar-SA"/>
        </w:rPr>
        <w:t xml:space="preserve"> ادامه داشته باشد</w:t>
      </w:r>
      <w:r w:rsidRPr="00F813E5">
        <w:rPr>
          <w:rFonts w:cs="B Nazanin" w:hint="cs"/>
          <w:i/>
          <w:sz w:val="24"/>
          <w:szCs w:val="24"/>
          <w:rtl/>
          <w:lang w:bidi="ar-SA"/>
        </w:rPr>
        <w:t xml:space="preserve"> (</w:t>
      </w:r>
      <w:r w:rsidR="00E16D3D">
        <w:rPr>
          <w:rFonts w:cs="B Nazanin" w:hint="cs"/>
          <w:i/>
          <w:sz w:val="24"/>
          <w:szCs w:val="24"/>
          <w:rtl/>
          <w:lang w:bidi="ar-SA"/>
        </w:rPr>
        <w:t>2</w:t>
      </w:r>
      <w:r w:rsidRPr="00F813E5">
        <w:rPr>
          <w:rFonts w:cs="B Nazanin" w:hint="cs"/>
          <w:i/>
          <w:sz w:val="24"/>
          <w:szCs w:val="24"/>
          <w:rtl/>
          <w:lang w:bidi="ar-SA"/>
        </w:rPr>
        <w:t>)</w:t>
      </w:r>
      <w:r w:rsidRPr="00F813E5">
        <w:rPr>
          <w:rFonts w:cs="B Nazanin"/>
          <w:i/>
          <w:sz w:val="24"/>
          <w:szCs w:val="24"/>
          <w:rtl/>
          <w:lang w:bidi="ar-SA"/>
        </w:rPr>
        <w:t>. به نظر م</w:t>
      </w:r>
      <w:r w:rsidRPr="00F813E5">
        <w:rPr>
          <w:rFonts w:cs="B Nazanin" w:hint="cs"/>
          <w:i/>
          <w:sz w:val="24"/>
          <w:szCs w:val="24"/>
          <w:rtl/>
          <w:lang w:bidi="ar-SA"/>
        </w:rPr>
        <w:t>ی‌</w:t>
      </w:r>
      <w:r w:rsidRPr="00F813E5">
        <w:rPr>
          <w:rFonts w:cs="B Nazanin" w:hint="eastAsia"/>
          <w:i/>
          <w:sz w:val="24"/>
          <w:szCs w:val="24"/>
          <w:rtl/>
          <w:lang w:bidi="ar-SA"/>
        </w:rPr>
        <w:t>رسد</w:t>
      </w:r>
      <w:r w:rsidRPr="00F813E5">
        <w:rPr>
          <w:rFonts w:cs="B Nazanin"/>
          <w:i/>
          <w:sz w:val="24"/>
          <w:szCs w:val="24"/>
          <w:rtl/>
          <w:lang w:bidi="ar-SA"/>
        </w:rPr>
        <w:t xml:space="preserve"> که ا</w:t>
      </w:r>
      <w:r w:rsidRPr="00F813E5">
        <w:rPr>
          <w:rFonts w:cs="B Nazanin" w:hint="cs"/>
          <w:i/>
          <w:sz w:val="24"/>
          <w:szCs w:val="24"/>
          <w:rtl/>
          <w:lang w:bidi="ar-SA"/>
        </w:rPr>
        <w:t>ی</w:t>
      </w:r>
      <w:r w:rsidRPr="00F813E5">
        <w:rPr>
          <w:rFonts w:cs="B Nazanin" w:hint="eastAsia"/>
          <w:i/>
          <w:sz w:val="24"/>
          <w:szCs w:val="24"/>
          <w:rtl/>
          <w:lang w:bidi="ar-SA"/>
        </w:rPr>
        <w:t>ن</w:t>
      </w:r>
      <w:r w:rsidRPr="00F813E5">
        <w:rPr>
          <w:rFonts w:cs="B Nazanin"/>
          <w:i/>
          <w:sz w:val="24"/>
          <w:szCs w:val="24"/>
          <w:rtl/>
          <w:lang w:bidi="ar-SA"/>
        </w:rPr>
        <w:t xml:space="preserve"> تعر</w:t>
      </w:r>
      <w:r w:rsidRPr="00F813E5">
        <w:rPr>
          <w:rFonts w:cs="B Nazanin" w:hint="cs"/>
          <w:i/>
          <w:sz w:val="24"/>
          <w:szCs w:val="24"/>
          <w:rtl/>
          <w:lang w:bidi="ar-SA"/>
        </w:rPr>
        <w:t>ی</w:t>
      </w:r>
      <w:r w:rsidRPr="00F813E5">
        <w:rPr>
          <w:rFonts w:cs="B Nazanin" w:hint="eastAsia"/>
          <w:i/>
          <w:sz w:val="24"/>
          <w:szCs w:val="24"/>
          <w:rtl/>
          <w:lang w:bidi="ar-SA"/>
        </w:rPr>
        <w:t>ف</w:t>
      </w:r>
      <w:r w:rsidRPr="00F813E5">
        <w:rPr>
          <w:rFonts w:cs="B Nazanin"/>
          <w:i/>
          <w:sz w:val="24"/>
          <w:szCs w:val="24"/>
          <w:rtl/>
          <w:lang w:bidi="ar-SA"/>
        </w:rPr>
        <w:t xml:space="preserve"> امروزه در شناخت </w:t>
      </w:r>
      <w:r w:rsidRPr="00F813E5">
        <w:rPr>
          <w:rFonts w:cs="B Nazanin" w:hint="cs"/>
          <w:i/>
          <w:sz w:val="24"/>
          <w:szCs w:val="24"/>
          <w:rtl/>
          <w:lang w:bidi="ar-SA"/>
        </w:rPr>
        <w:t>تیزهوشان کم پیشرفت</w:t>
      </w:r>
      <w:r w:rsidRPr="00F813E5">
        <w:rPr>
          <w:rFonts w:cs="B Nazanin"/>
          <w:i/>
          <w:sz w:val="24"/>
          <w:szCs w:val="24"/>
          <w:rtl/>
          <w:lang w:bidi="ar-SA"/>
        </w:rPr>
        <w:t xml:space="preserve"> به م</w:t>
      </w:r>
      <w:r w:rsidRPr="00F813E5">
        <w:rPr>
          <w:rFonts w:cs="B Nazanin" w:hint="eastAsia"/>
          <w:i/>
          <w:sz w:val="24"/>
          <w:szCs w:val="24"/>
          <w:rtl/>
          <w:lang w:bidi="ar-SA"/>
        </w:rPr>
        <w:t>قبول</w:t>
      </w:r>
      <w:r w:rsidRPr="00F813E5">
        <w:rPr>
          <w:rFonts w:cs="B Nazanin" w:hint="cs"/>
          <w:i/>
          <w:sz w:val="24"/>
          <w:szCs w:val="24"/>
          <w:rtl/>
          <w:lang w:bidi="ar-SA"/>
        </w:rPr>
        <w:t>ی</w:t>
      </w:r>
      <w:r w:rsidRPr="00F813E5">
        <w:rPr>
          <w:rFonts w:cs="B Nazanin" w:hint="eastAsia"/>
          <w:i/>
          <w:sz w:val="24"/>
          <w:szCs w:val="24"/>
          <w:rtl/>
          <w:lang w:bidi="ar-SA"/>
        </w:rPr>
        <w:t>ت</w:t>
      </w:r>
      <w:r w:rsidRPr="00F813E5">
        <w:rPr>
          <w:rFonts w:cs="B Nazanin"/>
          <w:i/>
          <w:sz w:val="24"/>
          <w:szCs w:val="24"/>
          <w:rtl/>
          <w:lang w:bidi="ar-SA"/>
        </w:rPr>
        <w:t xml:space="preserve"> گسترده‌ا</w:t>
      </w:r>
      <w:r w:rsidRPr="00F813E5">
        <w:rPr>
          <w:rFonts w:cs="B Nazanin" w:hint="cs"/>
          <w:i/>
          <w:sz w:val="24"/>
          <w:szCs w:val="24"/>
          <w:rtl/>
          <w:lang w:bidi="ar-SA"/>
        </w:rPr>
        <w:t>ی</w:t>
      </w:r>
      <w:r w:rsidRPr="00F813E5">
        <w:rPr>
          <w:rFonts w:cs="B Nazanin"/>
          <w:i/>
          <w:sz w:val="24"/>
          <w:szCs w:val="24"/>
          <w:rtl/>
          <w:lang w:bidi="ar-SA"/>
        </w:rPr>
        <w:t xml:space="preserve"> دست‌</w:t>
      </w:r>
      <w:r w:rsidRPr="00F813E5">
        <w:rPr>
          <w:rFonts w:cs="B Nazanin" w:hint="cs"/>
          <w:i/>
          <w:sz w:val="24"/>
          <w:szCs w:val="24"/>
          <w:rtl/>
          <w:lang w:bidi="ar-SA"/>
        </w:rPr>
        <w:t>ی</w:t>
      </w:r>
      <w:r w:rsidRPr="00F813E5">
        <w:rPr>
          <w:rFonts w:cs="B Nazanin" w:hint="eastAsia"/>
          <w:i/>
          <w:sz w:val="24"/>
          <w:szCs w:val="24"/>
          <w:rtl/>
          <w:lang w:bidi="ar-SA"/>
        </w:rPr>
        <w:t>افته</w:t>
      </w:r>
      <w:r w:rsidRPr="00F813E5">
        <w:rPr>
          <w:rFonts w:cs="B Nazanin"/>
          <w:i/>
          <w:sz w:val="24"/>
          <w:szCs w:val="24"/>
          <w:rtl/>
          <w:lang w:bidi="ar-SA"/>
        </w:rPr>
        <w:t xml:space="preserve"> است (</w:t>
      </w:r>
      <w:r w:rsidR="00E16D3D">
        <w:rPr>
          <w:rFonts w:cs="B Nazanin" w:hint="cs"/>
          <w:i/>
          <w:sz w:val="24"/>
          <w:szCs w:val="24"/>
          <w:rtl/>
          <w:lang w:bidi="ar-SA"/>
        </w:rPr>
        <w:t>3، 4، 7</w:t>
      </w:r>
      <w:r w:rsidRPr="00F813E5">
        <w:rPr>
          <w:rFonts w:cs="B Nazanin" w:hint="cs"/>
          <w:i/>
          <w:sz w:val="24"/>
          <w:szCs w:val="24"/>
          <w:rtl/>
          <w:lang w:bidi="ar-SA"/>
        </w:rPr>
        <w:t>).</w:t>
      </w:r>
      <w:r w:rsidRPr="00F813E5">
        <w:rPr>
          <w:rFonts w:cs="B Nazanin"/>
          <w:i/>
          <w:sz w:val="24"/>
          <w:szCs w:val="24"/>
          <w:rtl/>
          <w:lang w:bidi="ar-SA"/>
        </w:rPr>
        <w:t xml:space="preserve"> </w:t>
      </w:r>
      <w:r w:rsidRPr="00F813E5">
        <w:rPr>
          <w:rFonts w:cs="B Nazanin" w:hint="cs"/>
          <w:i/>
          <w:sz w:val="24"/>
          <w:szCs w:val="24"/>
          <w:rtl/>
          <w:lang w:bidi="ar-SA"/>
        </w:rPr>
        <w:t xml:space="preserve">همچنین </w:t>
      </w:r>
      <w:r w:rsidR="00E16D3D">
        <w:rPr>
          <w:rFonts w:cs="B Nazanin" w:hint="cs"/>
          <w:i/>
          <w:sz w:val="24"/>
          <w:szCs w:val="24"/>
          <w:rtl/>
          <w:lang w:bidi="ar-SA"/>
        </w:rPr>
        <w:t xml:space="preserve">سایر پژوهشگران نیز </w:t>
      </w:r>
      <w:r w:rsidRPr="00F813E5">
        <w:rPr>
          <w:rFonts w:cs="B Nazanin"/>
          <w:i/>
          <w:sz w:val="24"/>
          <w:szCs w:val="24"/>
          <w:rtl/>
          <w:lang w:bidi="ar-SA"/>
        </w:rPr>
        <w:t>سه مضمون اساس</w:t>
      </w:r>
      <w:r w:rsidRPr="00F813E5">
        <w:rPr>
          <w:rFonts w:cs="B Nazanin" w:hint="cs"/>
          <w:i/>
          <w:sz w:val="24"/>
          <w:szCs w:val="24"/>
          <w:rtl/>
          <w:lang w:bidi="ar-SA"/>
        </w:rPr>
        <w:t>ی</w:t>
      </w:r>
      <w:r w:rsidRPr="00F813E5">
        <w:rPr>
          <w:rFonts w:cs="B Nazanin"/>
          <w:i/>
          <w:sz w:val="24"/>
          <w:szCs w:val="24"/>
          <w:rtl/>
          <w:lang w:bidi="ar-SA"/>
        </w:rPr>
        <w:t xml:space="preserve"> را درمورد کم پ</w:t>
      </w:r>
      <w:r w:rsidRPr="00F813E5">
        <w:rPr>
          <w:rFonts w:cs="B Nazanin" w:hint="cs"/>
          <w:i/>
          <w:sz w:val="24"/>
          <w:szCs w:val="24"/>
          <w:rtl/>
          <w:lang w:bidi="ar-SA"/>
        </w:rPr>
        <w:t>ی</w:t>
      </w:r>
      <w:r w:rsidRPr="00F813E5">
        <w:rPr>
          <w:rFonts w:cs="B Nazanin" w:hint="eastAsia"/>
          <w:i/>
          <w:sz w:val="24"/>
          <w:szCs w:val="24"/>
          <w:rtl/>
          <w:lang w:bidi="ar-SA"/>
        </w:rPr>
        <w:t>شرفت</w:t>
      </w:r>
      <w:r w:rsidRPr="00F813E5">
        <w:rPr>
          <w:rFonts w:cs="B Nazanin" w:hint="cs"/>
          <w:i/>
          <w:sz w:val="24"/>
          <w:szCs w:val="24"/>
          <w:rtl/>
          <w:lang w:bidi="ar-SA"/>
        </w:rPr>
        <w:t>ی</w:t>
      </w:r>
      <w:r w:rsidRPr="00F813E5">
        <w:rPr>
          <w:rFonts w:cs="B Nazanin"/>
          <w:i/>
          <w:sz w:val="24"/>
          <w:szCs w:val="24"/>
          <w:rtl/>
          <w:lang w:bidi="ar-SA"/>
        </w:rPr>
        <w:t xml:space="preserve"> در ت</w:t>
      </w:r>
      <w:r w:rsidRPr="00F813E5">
        <w:rPr>
          <w:rFonts w:cs="B Nazanin" w:hint="cs"/>
          <w:i/>
          <w:sz w:val="24"/>
          <w:szCs w:val="24"/>
          <w:rtl/>
          <w:lang w:bidi="ar-SA"/>
        </w:rPr>
        <w:t>ی</w:t>
      </w:r>
      <w:r w:rsidRPr="00F813E5">
        <w:rPr>
          <w:rFonts w:cs="B Nazanin" w:hint="eastAsia"/>
          <w:i/>
          <w:sz w:val="24"/>
          <w:szCs w:val="24"/>
          <w:rtl/>
          <w:lang w:bidi="ar-SA"/>
        </w:rPr>
        <w:t>زهوشان</w:t>
      </w:r>
      <w:r w:rsidRPr="00F813E5">
        <w:rPr>
          <w:rFonts w:cs="B Nazanin"/>
          <w:i/>
          <w:sz w:val="24"/>
          <w:szCs w:val="24"/>
          <w:rtl/>
          <w:lang w:bidi="ar-SA"/>
        </w:rPr>
        <w:t xml:space="preserve"> توص</w:t>
      </w:r>
      <w:r w:rsidRPr="00F813E5">
        <w:rPr>
          <w:rFonts w:cs="B Nazanin" w:hint="cs"/>
          <w:i/>
          <w:sz w:val="24"/>
          <w:szCs w:val="24"/>
          <w:rtl/>
          <w:lang w:bidi="ar-SA"/>
        </w:rPr>
        <w:t>ی</w:t>
      </w:r>
      <w:r w:rsidRPr="00F813E5">
        <w:rPr>
          <w:rFonts w:cs="B Nazanin" w:hint="eastAsia"/>
          <w:i/>
          <w:sz w:val="24"/>
          <w:szCs w:val="24"/>
          <w:rtl/>
          <w:lang w:bidi="ar-SA"/>
        </w:rPr>
        <w:t>ف</w:t>
      </w:r>
      <w:r w:rsidRPr="00F813E5">
        <w:rPr>
          <w:rFonts w:cs="B Nazanin"/>
          <w:i/>
          <w:sz w:val="24"/>
          <w:szCs w:val="24"/>
          <w:rtl/>
          <w:lang w:bidi="ar-SA"/>
        </w:rPr>
        <w:t xml:space="preserve"> کردند: </w:t>
      </w:r>
      <w:r w:rsidRPr="00F813E5">
        <w:rPr>
          <w:rFonts w:cs="B Nazanin"/>
          <w:i/>
          <w:sz w:val="24"/>
          <w:szCs w:val="24"/>
          <w:rtl/>
        </w:rPr>
        <w:t>۱ -</w:t>
      </w:r>
      <w:r w:rsidRPr="00F813E5">
        <w:rPr>
          <w:rFonts w:cs="B Nazanin"/>
          <w:i/>
          <w:sz w:val="24"/>
          <w:szCs w:val="24"/>
          <w:rtl/>
          <w:lang w:bidi="ar-SA"/>
        </w:rPr>
        <w:t>کم پ</w:t>
      </w:r>
      <w:r w:rsidRPr="00F813E5">
        <w:rPr>
          <w:rFonts w:cs="B Nazanin" w:hint="cs"/>
          <w:i/>
          <w:sz w:val="24"/>
          <w:szCs w:val="24"/>
          <w:rtl/>
          <w:lang w:bidi="ar-SA"/>
        </w:rPr>
        <w:t>ی</w:t>
      </w:r>
      <w:r w:rsidRPr="00F813E5">
        <w:rPr>
          <w:rFonts w:cs="B Nazanin" w:hint="eastAsia"/>
          <w:i/>
          <w:sz w:val="24"/>
          <w:szCs w:val="24"/>
          <w:rtl/>
          <w:lang w:bidi="ar-SA"/>
        </w:rPr>
        <w:t>شرفت</w:t>
      </w:r>
      <w:r w:rsidRPr="00F813E5">
        <w:rPr>
          <w:rFonts w:cs="B Nazanin" w:hint="cs"/>
          <w:i/>
          <w:sz w:val="24"/>
          <w:szCs w:val="24"/>
          <w:rtl/>
          <w:lang w:bidi="ar-SA"/>
        </w:rPr>
        <w:t>ی</w:t>
      </w:r>
      <w:r w:rsidRPr="00F813E5">
        <w:rPr>
          <w:rFonts w:cs="B Nazanin"/>
          <w:i/>
          <w:sz w:val="24"/>
          <w:szCs w:val="24"/>
          <w:rtl/>
          <w:lang w:bidi="ar-SA"/>
        </w:rPr>
        <w:t xml:space="preserve"> به عنوان اختلاف ب</w:t>
      </w:r>
      <w:r w:rsidRPr="00F813E5">
        <w:rPr>
          <w:rFonts w:cs="B Nazanin" w:hint="cs"/>
          <w:i/>
          <w:sz w:val="24"/>
          <w:szCs w:val="24"/>
          <w:rtl/>
          <w:lang w:bidi="ar-SA"/>
        </w:rPr>
        <w:t>ی</w:t>
      </w:r>
      <w:r w:rsidRPr="00F813E5">
        <w:rPr>
          <w:rFonts w:cs="B Nazanin" w:hint="eastAsia"/>
          <w:i/>
          <w:sz w:val="24"/>
          <w:szCs w:val="24"/>
          <w:rtl/>
          <w:lang w:bidi="ar-SA"/>
        </w:rPr>
        <w:t>ن</w:t>
      </w:r>
      <w:r w:rsidRPr="00F813E5">
        <w:rPr>
          <w:rFonts w:cs="B Nazanin"/>
          <w:i/>
          <w:sz w:val="24"/>
          <w:szCs w:val="24"/>
          <w:rtl/>
          <w:lang w:bidi="ar-SA"/>
        </w:rPr>
        <w:t xml:space="preserve"> موفق</w:t>
      </w:r>
      <w:r w:rsidRPr="00F813E5">
        <w:rPr>
          <w:rFonts w:cs="B Nazanin" w:hint="cs"/>
          <w:i/>
          <w:sz w:val="24"/>
          <w:szCs w:val="24"/>
          <w:rtl/>
          <w:lang w:bidi="ar-SA"/>
        </w:rPr>
        <w:t>ی</w:t>
      </w:r>
      <w:r w:rsidRPr="00F813E5">
        <w:rPr>
          <w:rFonts w:cs="B Nazanin" w:hint="eastAsia"/>
          <w:i/>
          <w:sz w:val="24"/>
          <w:szCs w:val="24"/>
          <w:rtl/>
          <w:lang w:bidi="ar-SA"/>
        </w:rPr>
        <w:t>ت</w:t>
      </w:r>
      <w:r w:rsidRPr="00F813E5">
        <w:rPr>
          <w:rFonts w:cs="B Nazanin"/>
          <w:i/>
          <w:sz w:val="24"/>
          <w:szCs w:val="24"/>
          <w:rtl/>
          <w:lang w:bidi="ar-SA"/>
        </w:rPr>
        <w:t xml:space="preserve"> بالقوه و موفق</w:t>
      </w:r>
      <w:r w:rsidRPr="00F813E5">
        <w:rPr>
          <w:rFonts w:cs="B Nazanin" w:hint="cs"/>
          <w:i/>
          <w:sz w:val="24"/>
          <w:szCs w:val="24"/>
          <w:rtl/>
          <w:lang w:bidi="ar-SA"/>
        </w:rPr>
        <w:t>ی</w:t>
      </w:r>
      <w:r w:rsidRPr="00F813E5">
        <w:rPr>
          <w:rFonts w:cs="B Nazanin" w:hint="eastAsia"/>
          <w:i/>
          <w:sz w:val="24"/>
          <w:szCs w:val="24"/>
          <w:rtl/>
          <w:lang w:bidi="ar-SA"/>
        </w:rPr>
        <w:t>ت</w:t>
      </w:r>
      <w:r w:rsidRPr="00F813E5">
        <w:rPr>
          <w:rFonts w:cs="B Nazanin"/>
          <w:i/>
          <w:sz w:val="24"/>
          <w:szCs w:val="24"/>
          <w:rtl/>
          <w:lang w:bidi="ar-SA"/>
        </w:rPr>
        <w:t xml:space="preserve"> واقع</w:t>
      </w:r>
      <w:r w:rsidRPr="00F813E5">
        <w:rPr>
          <w:rFonts w:cs="B Nazanin" w:hint="cs"/>
          <w:i/>
          <w:sz w:val="24"/>
          <w:szCs w:val="24"/>
          <w:rtl/>
          <w:lang w:bidi="ar-SA"/>
        </w:rPr>
        <w:t>ی</w:t>
      </w:r>
      <w:r w:rsidRPr="00F813E5">
        <w:rPr>
          <w:rFonts w:cs="B Nazanin"/>
          <w:i/>
          <w:sz w:val="24"/>
          <w:szCs w:val="24"/>
          <w:rtl/>
          <w:lang w:bidi="ar-SA"/>
        </w:rPr>
        <w:t xml:space="preserve"> است. </w:t>
      </w:r>
      <w:r w:rsidRPr="00F813E5">
        <w:rPr>
          <w:rFonts w:cs="B Nazanin"/>
          <w:i/>
          <w:sz w:val="24"/>
          <w:szCs w:val="24"/>
          <w:rtl/>
        </w:rPr>
        <w:t>۲ -</w:t>
      </w:r>
      <w:r w:rsidRPr="00F813E5">
        <w:rPr>
          <w:rFonts w:cs="B Nazanin"/>
          <w:i/>
          <w:sz w:val="24"/>
          <w:szCs w:val="24"/>
          <w:rtl/>
          <w:lang w:bidi="ar-SA"/>
        </w:rPr>
        <w:t>کم پ</w:t>
      </w:r>
      <w:r w:rsidRPr="00F813E5">
        <w:rPr>
          <w:rFonts w:cs="B Nazanin" w:hint="cs"/>
          <w:i/>
          <w:sz w:val="24"/>
          <w:szCs w:val="24"/>
          <w:rtl/>
          <w:lang w:bidi="ar-SA"/>
        </w:rPr>
        <w:t>ی</w:t>
      </w:r>
      <w:r w:rsidRPr="00F813E5">
        <w:rPr>
          <w:rFonts w:cs="B Nazanin" w:hint="eastAsia"/>
          <w:i/>
          <w:sz w:val="24"/>
          <w:szCs w:val="24"/>
          <w:rtl/>
          <w:lang w:bidi="ar-SA"/>
        </w:rPr>
        <w:t>شرفت</w:t>
      </w:r>
      <w:r w:rsidRPr="00F813E5">
        <w:rPr>
          <w:rFonts w:cs="B Nazanin" w:hint="cs"/>
          <w:i/>
          <w:sz w:val="24"/>
          <w:szCs w:val="24"/>
          <w:rtl/>
          <w:lang w:bidi="ar-SA"/>
        </w:rPr>
        <w:t>ی</w:t>
      </w:r>
      <w:r w:rsidRPr="00F813E5">
        <w:rPr>
          <w:rFonts w:cs="B Nazanin"/>
          <w:i/>
          <w:sz w:val="24"/>
          <w:szCs w:val="24"/>
          <w:rtl/>
          <w:lang w:bidi="ar-SA"/>
        </w:rPr>
        <w:t xml:space="preserve"> به عنوان اختلاف ب</w:t>
      </w:r>
      <w:r w:rsidRPr="00F813E5">
        <w:rPr>
          <w:rFonts w:cs="B Nazanin" w:hint="cs"/>
          <w:i/>
          <w:sz w:val="24"/>
          <w:szCs w:val="24"/>
          <w:rtl/>
          <w:lang w:bidi="ar-SA"/>
        </w:rPr>
        <w:t>ی</w:t>
      </w:r>
      <w:r w:rsidRPr="00F813E5">
        <w:rPr>
          <w:rFonts w:cs="B Nazanin" w:hint="eastAsia"/>
          <w:i/>
          <w:sz w:val="24"/>
          <w:szCs w:val="24"/>
          <w:rtl/>
          <w:lang w:bidi="ar-SA"/>
        </w:rPr>
        <w:t>ن</w:t>
      </w:r>
      <w:r w:rsidRPr="00F813E5">
        <w:rPr>
          <w:rFonts w:cs="B Nazanin"/>
          <w:i/>
          <w:sz w:val="24"/>
          <w:szCs w:val="24"/>
          <w:rtl/>
          <w:lang w:bidi="ar-SA"/>
        </w:rPr>
        <w:t xml:space="preserve"> موفق</w:t>
      </w:r>
      <w:r w:rsidRPr="00F813E5">
        <w:rPr>
          <w:rFonts w:cs="B Nazanin" w:hint="cs"/>
          <w:i/>
          <w:sz w:val="24"/>
          <w:szCs w:val="24"/>
          <w:rtl/>
          <w:lang w:bidi="ar-SA"/>
        </w:rPr>
        <w:t>ی</w:t>
      </w:r>
      <w:r w:rsidRPr="00F813E5">
        <w:rPr>
          <w:rFonts w:cs="B Nazanin" w:hint="eastAsia"/>
          <w:i/>
          <w:sz w:val="24"/>
          <w:szCs w:val="24"/>
          <w:rtl/>
          <w:lang w:bidi="ar-SA"/>
        </w:rPr>
        <w:t>ت</w:t>
      </w:r>
      <w:r w:rsidRPr="00F813E5">
        <w:rPr>
          <w:rFonts w:cs="B Nazanin"/>
          <w:i/>
          <w:sz w:val="24"/>
          <w:szCs w:val="24"/>
          <w:rtl/>
          <w:lang w:bidi="ar-SA"/>
        </w:rPr>
        <w:t xml:space="preserve"> پ</w:t>
      </w:r>
      <w:r w:rsidRPr="00F813E5">
        <w:rPr>
          <w:rFonts w:cs="B Nazanin" w:hint="cs"/>
          <w:i/>
          <w:sz w:val="24"/>
          <w:szCs w:val="24"/>
          <w:rtl/>
          <w:lang w:bidi="ar-SA"/>
        </w:rPr>
        <w:t>ی</w:t>
      </w:r>
      <w:r w:rsidRPr="00F813E5">
        <w:rPr>
          <w:rFonts w:cs="B Nazanin" w:hint="eastAsia"/>
          <w:i/>
          <w:sz w:val="24"/>
          <w:szCs w:val="24"/>
          <w:rtl/>
          <w:lang w:bidi="ar-SA"/>
        </w:rPr>
        <w:t>ش</w:t>
      </w:r>
      <w:r w:rsidRPr="00F813E5">
        <w:rPr>
          <w:rFonts w:cs="B Nazanin" w:hint="cs"/>
          <w:i/>
          <w:sz w:val="24"/>
          <w:szCs w:val="24"/>
          <w:rtl/>
          <w:lang w:bidi="ar-SA"/>
        </w:rPr>
        <w:t>‌</w:t>
      </w:r>
      <w:r w:rsidRPr="00F813E5">
        <w:rPr>
          <w:rFonts w:cs="B Nazanin"/>
          <w:i/>
          <w:sz w:val="24"/>
          <w:szCs w:val="24"/>
          <w:rtl/>
          <w:lang w:bidi="ar-SA"/>
        </w:rPr>
        <w:t>ب</w:t>
      </w:r>
      <w:r w:rsidRPr="00F813E5">
        <w:rPr>
          <w:rFonts w:cs="B Nazanin" w:hint="cs"/>
          <w:i/>
          <w:sz w:val="24"/>
          <w:szCs w:val="24"/>
          <w:rtl/>
          <w:lang w:bidi="ar-SA"/>
        </w:rPr>
        <w:t>ی</w:t>
      </w:r>
      <w:r w:rsidRPr="00F813E5">
        <w:rPr>
          <w:rFonts w:cs="B Nazanin" w:hint="eastAsia"/>
          <w:i/>
          <w:sz w:val="24"/>
          <w:szCs w:val="24"/>
          <w:rtl/>
          <w:lang w:bidi="ar-SA"/>
        </w:rPr>
        <w:t>ن</w:t>
      </w:r>
      <w:r w:rsidRPr="00F813E5">
        <w:rPr>
          <w:rFonts w:cs="B Nazanin" w:hint="cs"/>
          <w:i/>
          <w:sz w:val="24"/>
          <w:szCs w:val="24"/>
          <w:rtl/>
          <w:lang w:bidi="ar-SA"/>
        </w:rPr>
        <w:t>ی‌</w:t>
      </w:r>
      <w:r w:rsidRPr="00F813E5">
        <w:rPr>
          <w:rFonts w:cs="B Nazanin"/>
          <w:i/>
          <w:sz w:val="24"/>
          <w:szCs w:val="24"/>
          <w:rtl/>
          <w:lang w:bidi="ar-SA"/>
        </w:rPr>
        <w:t>شده و موفق</w:t>
      </w:r>
      <w:r w:rsidRPr="00F813E5">
        <w:rPr>
          <w:rFonts w:cs="B Nazanin" w:hint="cs"/>
          <w:i/>
          <w:sz w:val="24"/>
          <w:szCs w:val="24"/>
          <w:rtl/>
          <w:lang w:bidi="ar-SA"/>
        </w:rPr>
        <w:t>ی</w:t>
      </w:r>
      <w:r w:rsidRPr="00F813E5">
        <w:rPr>
          <w:rFonts w:cs="B Nazanin" w:hint="eastAsia"/>
          <w:i/>
          <w:sz w:val="24"/>
          <w:szCs w:val="24"/>
          <w:rtl/>
          <w:lang w:bidi="ar-SA"/>
        </w:rPr>
        <w:t>ت</w:t>
      </w:r>
      <w:r w:rsidRPr="00F813E5">
        <w:rPr>
          <w:rFonts w:cs="B Nazanin"/>
          <w:i/>
          <w:sz w:val="24"/>
          <w:szCs w:val="24"/>
          <w:rtl/>
          <w:lang w:bidi="ar-SA"/>
        </w:rPr>
        <w:t xml:space="preserve"> واقع</w:t>
      </w:r>
      <w:r w:rsidRPr="00F813E5">
        <w:rPr>
          <w:rFonts w:cs="B Nazanin" w:hint="cs"/>
          <w:i/>
          <w:sz w:val="24"/>
          <w:szCs w:val="24"/>
          <w:rtl/>
          <w:lang w:bidi="ar-SA"/>
        </w:rPr>
        <w:t>ی</w:t>
      </w:r>
      <w:r w:rsidRPr="00F813E5">
        <w:rPr>
          <w:rFonts w:cs="B Nazanin"/>
          <w:i/>
          <w:sz w:val="24"/>
          <w:szCs w:val="24"/>
          <w:rtl/>
          <w:lang w:bidi="ar-SA"/>
        </w:rPr>
        <w:t xml:space="preserve"> است. </w:t>
      </w:r>
      <w:r w:rsidRPr="00F813E5">
        <w:rPr>
          <w:rFonts w:cs="B Nazanin"/>
          <w:i/>
          <w:sz w:val="24"/>
          <w:szCs w:val="24"/>
          <w:rtl/>
        </w:rPr>
        <w:t>۳ -</w:t>
      </w:r>
      <w:r w:rsidRPr="00F813E5">
        <w:rPr>
          <w:rFonts w:cs="B Nazanin"/>
          <w:i/>
          <w:sz w:val="24"/>
          <w:szCs w:val="24"/>
          <w:rtl/>
          <w:lang w:bidi="ar-SA"/>
        </w:rPr>
        <w:t>کم پ</w:t>
      </w:r>
      <w:r w:rsidRPr="00F813E5">
        <w:rPr>
          <w:rFonts w:cs="B Nazanin" w:hint="cs"/>
          <w:i/>
          <w:sz w:val="24"/>
          <w:szCs w:val="24"/>
          <w:rtl/>
          <w:lang w:bidi="ar-SA"/>
        </w:rPr>
        <w:t>ی</w:t>
      </w:r>
      <w:r w:rsidRPr="00F813E5">
        <w:rPr>
          <w:rFonts w:cs="B Nazanin" w:hint="eastAsia"/>
          <w:i/>
          <w:sz w:val="24"/>
          <w:szCs w:val="24"/>
          <w:rtl/>
          <w:lang w:bidi="ar-SA"/>
        </w:rPr>
        <w:t>شرفت</w:t>
      </w:r>
      <w:r w:rsidRPr="00F813E5">
        <w:rPr>
          <w:rFonts w:cs="B Nazanin" w:hint="cs"/>
          <w:i/>
          <w:sz w:val="24"/>
          <w:szCs w:val="24"/>
          <w:rtl/>
          <w:lang w:bidi="ar-SA"/>
        </w:rPr>
        <w:t>ی</w:t>
      </w:r>
      <w:r w:rsidRPr="00F813E5">
        <w:rPr>
          <w:rFonts w:cs="B Nazanin"/>
          <w:i/>
          <w:sz w:val="24"/>
          <w:szCs w:val="24"/>
          <w:rtl/>
          <w:lang w:bidi="ar-SA"/>
        </w:rPr>
        <w:t xml:space="preserve"> به عنوان عدم ت</w:t>
      </w:r>
      <w:r w:rsidRPr="00F813E5">
        <w:rPr>
          <w:rFonts w:cs="B Nazanin" w:hint="eastAsia"/>
          <w:i/>
          <w:sz w:val="24"/>
          <w:szCs w:val="24"/>
          <w:rtl/>
          <w:lang w:bidi="ar-SA"/>
        </w:rPr>
        <w:t>وسعه</w:t>
      </w:r>
      <w:r w:rsidRPr="00F813E5">
        <w:rPr>
          <w:rFonts w:cs="B Nazanin"/>
          <w:i/>
          <w:sz w:val="24"/>
          <w:szCs w:val="24"/>
          <w:rtl/>
          <w:lang w:bidi="ar-SA"/>
        </w:rPr>
        <w:t xml:space="preserve"> </w:t>
      </w:r>
      <w:r w:rsidRPr="00F813E5">
        <w:rPr>
          <w:rFonts w:cs="B Nazanin" w:hint="cs"/>
          <w:i/>
          <w:sz w:val="24"/>
          <w:szCs w:val="24"/>
          <w:rtl/>
          <w:lang w:bidi="ar-SA"/>
        </w:rPr>
        <w:t>ی</w:t>
      </w:r>
      <w:r w:rsidRPr="00F813E5">
        <w:rPr>
          <w:rFonts w:cs="B Nazanin" w:hint="eastAsia"/>
          <w:i/>
          <w:sz w:val="24"/>
          <w:szCs w:val="24"/>
          <w:rtl/>
          <w:lang w:bidi="ar-SA"/>
        </w:rPr>
        <w:t>ا</w:t>
      </w:r>
      <w:r w:rsidRPr="00F813E5">
        <w:rPr>
          <w:rFonts w:cs="B Nazanin"/>
          <w:i/>
          <w:sz w:val="24"/>
          <w:szCs w:val="24"/>
          <w:rtl/>
          <w:lang w:bidi="ar-SA"/>
        </w:rPr>
        <w:t xml:space="preserve"> عدم استفاده از توان بالقوه است</w:t>
      </w:r>
      <w:r w:rsidR="00E16D3D">
        <w:rPr>
          <w:rFonts w:cs="B Nazanin" w:hint="cs"/>
          <w:i/>
          <w:sz w:val="24"/>
          <w:szCs w:val="24"/>
          <w:rtl/>
          <w:lang w:bidi="ar-SA"/>
        </w:rPr>
        <w:t>(8)</w:t>
      </w:r>
      <w:r w:rsidRPr="00F813E5">
        <w:rPr>
          <w:rFonts w:cs="B Nazanin" w:hint="cs"/>
          <w:i/>
          <w:sz w:val="24"/>
          <w:szCs w:val="24"/>
          <w:rtl/>
          <w:lang w:bidi="ar-SA"/>
        </w:rPr>
        <w:t>.</w:t>
      </w:r>
    </w:p>
    <w:p w14:paraId="2CAC4254" w14:textId="6949BB46" w:rsidR="00F813E5" w:rsidRPr="00F813E5" w:rsidRDefault="00F813E5" w:rsidP="00D96155">
      <w:pPr>
        <w:spacing w:after="0" w:line="240" w:lineRule="auto"/>
        <w:ind w:firstLine="284"/>
        <w:jc w:val="both"/>
        <w:rPr>
          <w:rFonts w:cs="B Nazanin"/>
          <w:i/>
          <w:sz w:val="24"/>
          <w:szCs w:val="24"/>
          <w:rtl/>
          <w:lang w:bidi="ar-SA"/>
        </w:rPr>
      </w:pPr>
      <w:r w:rsidRPr="00F813E5">
        <w:rPr>
          <w:rFonts w:cs="B Nazanin" w:hint="cs"/>
          <w:i/>
          <w:sz w:val="24"/>
          <w:szCs w:val="24"/>
          <w:rtl/>
        </w:rPr>
        <w:t>کم‌پیشرفتی</w:t>
      </w:r>
      <w:r w:rsidRPr="00F813E5">
        <w:rPr>
          <w:rFonts w:cs="B Nazanin"/>
          <w:i/>
          <w:sz w:val="24"/>
          <w:szCs w:val="24"/>
          <w:rtl/>
          <w:lang w:bidi="ar-SA"/>
        </w:rPr>
        <w:t xml:space="preserve"> تحص</w:t>
      </w:r>
      <w:r w:rsidRPr="00F813E5">
        <w:rPr>
          <w:rFonts w:cs="B Nazanin" w:hint="cs"/>
          <w:i/>
          <w:sz w:val="24"/>
          <w:szCs w:val="24"/>
          <w:rtl/>
          <w:lang w:bidi="ar-SA"/>
        </w:rPr>
        <w:t>ی</w:t>
      </w:r>
      <w:r w:rsidRPr="00F813E5">
        <w:rPr>
          <w:rFonts w:cs="B Nazanin" w:hint="eastAsia"/>
          <w:i/>
          <w:sz w:val="24"/>
          <w:szCs w:val="24"/>
          <w:rtl/>
          <w:lang w:bidi="ar-SA"/>
        </w:rPr>
        <w:t>ل</w:t>
      </w:r>
      <w:r w:rsidRPr="00F813E5">
        <w:rPr>
          <w:rFonts w:cs="B Nazanin" w:hint="cs"/>
          <w:i/>
          <w:sz w:val="24"/>
          <w:szCs w:val="24"/>
          <w:rtl/>
          <w:lang w:bidi="ar-SA"/>
        </w:rPr>
        <w:t>ی</w:t>
      </w:r>
      <w:r w:rsidRPr="00F813E5">
        <w:rPr>
          <w:rFonts w:cs="B Nazanin"/>
          <w:i/>
          <w:sz w:val="24"/>
          <w:szCs w:val="24"/>
          <w:rtl/>
          <w:lang w:bidi="ar-SA"/>
        </w:rPr>
        <w:t xml:space="preserve"> در دانش‌آموزان </w:t>
      </w:r>
      <w:r w:rsidRPr="00F813E5">
        <w:rPr>
          <w:rFonts w:cs="B Nazanin" w:hint="cs"/>
          <w:i/>
          <w:sz w:val="24"/>
          <w:szCs w:val="24"/>
          <w:rtl/>
          <w:lang w:bidi="ar-SA"/>
        </w:rPr>
        <w:t>تیزهوش</w:t>
      </w:r>
      <w:r w:rsidRPr="00F813E5">
        <w:rPr>
          <w:rFonts w:cs="B Nazanin"/>
          <w:i/>
          <w:sz w:val="24"/>
          <w:szCs w:val="24"/>
          <w:rtl/>
          <w:lang w:bidi="ar-SA"/>
        </w:rPr>
        <w:t xml:space="preserve">، </w:t>
      </w:r>
      <w:r w:rsidRPr="00F813E5">
        <w:rPr>
          <w:rFonts w:cs="B Nazanin" w:hint="cs"/>
          <w:i/>
          <w:sz w:val="24"/>
          <w:szCs w:val="24"/>
          <w:rtl/>
          <w:lang w:bidi="ar-SA"/>
        </w:rPr>
        <w:t>ی</w:t>
      </w:r>
      <w:r w:rsidRPr="00F813E5">
        <w:rPr>
          <w:rFonts w:cs="B Nazanin" w:hint="eastAsia"/>
          <w:i/>
          <w:sz w:val="24"/>
          <w:szCs w:val="24"/>
          <w:rtl/>
          <w:lang w:bidi="ar-SA"/>
        </w:rPr>
        <w:t>ک</w:t>
      </w:r>
      <w:r w:rsidRPr="00F813E5">
        <w:rPr>
          <w:rFonts w:cs="B Nazanin"/>
          <w:i/>
          <w:sz w:val="24"/>
          <w:szCs w:val="24"/>
          <w:rtl/>
          <w:lang w:bidi="ar-SA"/>
        </w:rPr>
        <w:t xml:space="preserve"> نگران</w:t>
      </w:r>
      <w:r w:rsidRPr="00F813E5">
        <w:rPr>
          <w:rFonts w:cs="B Nazanin" w:hint="cs"/>
          <w:i/>
          <w:sz w:val="24"/>
          <w:szCs w:val="24"/>
          <w:rtl/>
          <w:lang w:bidi="ar-SA"/>
        </w:rPr>
        <w:t>ی</w:t>
      </w:r>
      <w:r w:rsidRPr="00F813E5">
        <w:rPr>
          <w:rFonts w:cs="B Nazanin"/>
          <w:i/>
          <w:sz w:val="24"/>
          <w:szCs w:val="24"/>
          <w:rtl/>
          <w:lang w:bidi="ar-SA"/>
        </w:rPr>
        <w:t xml:space="preserve"> جد</w:t>
      </w:r>
      <w:r w:rsidRPr="00F813E5">
        <w:rPr>
          <w:rFonts w:cs="B Nazanin" w:hint="cs"/>
          <w:i/>
          <w:sz w:val="24"/>
          <w:szCs w:val="24"/>
          <w:rtl/>
          <w:lang w:bidi="ar-SA"/>
        </w:rPr>
        <w:t>ی</w:t>
      </w:r>
      <w:r w:rsidRPr="00F813E5">
        <w:rPr>
          <w:rFonts w:cs="B Nazanin"/>
          <w:i/>
          <w:sz w:val="24"/>
          <w:szCs w:val="24"/>
          <w:rtl/>
          <w:lang w:bidi="ar-SA"/>
        </w:rPr>
        <w:t xml:space="preserve"> در </w:t>
      </w:r>
      <w:r w:rsidRPr="00F813E5">
        <w:rPr>
          <w:rFonts w:cs="B Nazanin" w:hint="cs"/>
          <w:i/>
          <w:sz w:val="24"/>
          <w:szCs w:val="24"/>
          <w:rtl/>
          <w:lang w:bidi="ar-SA"/>
        </w:rPr>
        <w:t xml:space="preserve">حوزه </w:t>
      </w:r>
      <w:r w:rsidRPr="00F813E5">
        <w:rPr>
          <w:rFonts w:cs="B Nazanin"/>
          <w:i/>
          <w:sz w:val="24"/>
          <w:szCs w:val="24"/>
          <w:rtl/>
          <w:lang w:bidi="ar-SA"/>
        </w:rPr>
        <w:t xml:space="preserve">آموزش </w:t>
      </w:r>
      <w:r w:rsidRPr="00F813E5">
        <w:rPr>
          <w:rFonts w:cs="B Nazanin" w:hint="cs"/>
          <w:i/>
          <w:sz w:val="24"/>
          <w:szCs w:val="24"/>
          <w:rtl/>
          <w:lang w:bidi="ar-SA"/>
        </w:rPr>
        <w:t xml:space="preserve">محسوب </w:t>
      </w:r>
      <w:r w:rsidRPr="00F813E5">
        <w:rPr>
          <w:rFonts w:cs="B Nazanin"/>
          <w:i/>
          <w:sz w:val="24"/>
          <w:szCs w:val="24"/>
          <w:rtl/>
          <w:lang w:bidi="ar-SA"/>
        </w:rPr>
        <w:t>م</w:t>
      </w:r>
      <w:r w:rsidRPr="00F813E5">
        <w:rPr>
          <w:rFonts w:cs="B Nazanin" w:hint="cs"/>
          <w:i/>
          <w:sz w:val="24"/>
          <w:szCs w:val="24"/>
          <w:rtl/>
          <w:lang w:bidi="ar-SA"/>
        </w:rPr>
        <w:t>ی‌</w:t>
      </w:r>
      <w:r w:rsidRPr="00F813E5">
        <w:rPr>
          <w:rFonts w:cs="B Nazanin" w:hint="eastAsia"/>
          <w:i/>
          <w:sz w:val="24"/>
          <w:szCs w:val="24"/>
          <w:rtl/>
          <w:lang w:bidi="ar-SA"/>
        </w:rPr>
        <w:t>شود</w:t>
      </w:r>
      <w:r w:rsidRPr="00F813E5">
        <w:rPr>
          <w:rFonts w:cs="B Nazanin"/>
          <w:i/>
          <w:sz w:val="24"/>
          <w:szCs w:val="24"/>
          <w:rtl/>
          <w:lang w:bidi="ar-SA"/>
        </w:rPr>
        <w:t xml:space="preserve">. </w:t>
      </w:r>
      <w:r w:rsidRPr="00F813E5">
        <w:rPr>
          <w:rFonts w:cs="B Nazanin" w:hint="cs"/>
          <w:i/>
          <w:sz w:val="24"/>
          <w:szCs w:val="24"/>
          <w:rtl/>
        </w:rPr>
        <w:t xml:space="preserve">در </w:t>
      </w:r>
      <w:r w:rsidRPr="00F813E5">
        <w:rPr>
          <w:rFonts w:cs="B Nazanin"/>
          <w:i/>
          <w:sz w:val="24"/>
          <w:szCs w:val="24"/>
          <w:rtl/>
        </w:rPr>
        <w:t>دهه‌ها</w:t>
      </w:r>
      <w:r w:rsidRPr="00F813E5">
        <w:rPr>
          <w:rFonts w:cs="B Nazanin" w:hint="cs"/>
          <w:i/>
          <w:sz w:val="24"/>
          <w:szCs w:val="24"/>
          <w:rtl/>
        </w:rPr>
        <w:t xml:space="preserve">ی گذشته، مطالعات متعددی به فهم مشکلات دانش‌آموزان تیزهوش کم پیشرفت اختصاص یافته است. نتایج مطالعات حاکی از آن است که دانش‌آموزان تیزهوش کم‌پیشرفت درگیر مشکلات و </w:t>
      </w:r>
      <w:r w:rsidRPr="00F813E5">
        <w:rPr>
          <w:rFonts w:cs="B Nazanin"/>
          <w:i/>
          <w:sz w:val="24"/>
          <w:szCs w:val="24"/>
          <w:rtl/>
        </w:rPr>
        <w:t>چالش‌ها</w:t>
      </w:r>
      <w:r w:rsidRPr="00F813E5">
        <w:rPr>
          <w:rFonts w:cs="B Nazanin" w:hint="cs"/>
          <w:i/>
          <w:sz w:val="24"/>
          <w:szCs w:val="24"/>
          <w:rtl/>
        </w:rPr>
        <w:t xml:space="preserve">یی از قبیل </w:t>
      </w:r>
      <w:r w:rsidRPr="00F813E5">
        <w:rPr>
          <w:rFonts w:cs="B Nazanin"/>
          <w:i/>
          <w:sz w:val="24"/>
          <w:szCs w:val="24"/>
          <w:rtl/>
          <w:lang w:bidi="ar-SA"/>
        </w:rPr>
        <w:t xml:space="preserve">انتظارات کمتر از خود </w:t>
      </w:r>
      <w:r w:rsidRPr="00F813E5">
        <w:rPr>
          <w:rFonts w:cs="B Nazanin" w:hint="cs"/>
          <w:i/>
          <w:sz w:val="24"/>
          <w:szCs w:val="24"/>
          <w:rtl/>
          <w:lang w:bidi="ar-SA"/>
        </w:rPr>
        <w:t>در خصوص</w:t>
      </w:r>
      <w:r w:rsidRPr="00F813E5">
        <w:rPr>
          <w:rFonts w:cs="B Nazanin"/>
          <w:i/>
          <w:sz w:val="24"/>
          <w:szCs w:val="24"/>
          <w:rtl/>
          <w:lang w:bidi="ar-SA"/>
        </w:rPr>
        <w:t xml:space="preserve"> پ</w:t>
      </w:r>
      <w:r w:rsidRPr="00F813E5">
        <w:rPr>
          <w:rFonts w:cs="B Nazanin" w:hint="cs"/>
          <w:i/>
          <w:sz w:val="24"/>
          <w:szCs w:val="24"/>
          <w:rtl/>
          <w:lang w:bidi="ar-SA"/>
        </w:rPr>
        <w:t>ی</w:t>
      </w:r>
      <w:r w:rsidRPr="00F813E5">
        <w:rPr>
          <w:rFonts w:cs="B Nazanin" w:hint="eastAsia"/>
          <w:i/>
          <w:sz w:val="24"/>
          <w:szCs w:val="24"/>
          <w:rtl/>
          <w:lang w:bidi="ar-SA"/>
        </w:rPr>
        <w:t>شرفت</w:t>
      </w:r>
      <w:r w:rsidRPr="00F813E5">
        <w:rPr>
          <w:rFonts w:cs="B Nazanin"/>
          <w:i/>
          <w:sz w:val="24"/>
          <w:szCs w:val="24"/>
          <w:rtl/>
          <w:lang w:bidi="ar-SA"/>
        </w:rPr>
        <w:t xml:space="preserve"> آ</w:t>
      </w:r>
      <w:r w:rsidRPr="00F813E5">
        <w:rPr>
          <w:rFonts w:cs="B Nazanin" w:hint="cs"/>
          <w:i/>
          <w:sz w:val="24"/>
          <w:szCs w:val="24"/>
          <w:rtl/>
          <w:lang w:bidi="ar-SA"/>
        </w:rPr>
        <w:t>ی</w:t>
      </w:r>
      <w:r w:rsidRPr="00F813E5">
        <w:rPr>
          <w:rFonts w:cs="B Nazanin" w:hint="eastAsia"/>
          <w:i/>
          <w:sz w:val="24"/>
          <w:szCs w:val="24"/>
          <w:rtl/>
          <w:lang w:bidi="ar-SA"/>
        </w:rPr>
        <w:t>نده</w:t>
      </w:r>
      <w:r w:rsidRPr="00F813E5">
        <w:rPr>
          <w:rFonts w:cs="B Nazanin"/>
          <w:i/>
          <w:sz w:val="24"/>
          <w:szCs w:val="24"/>
          <w:rtl/>
          <w:lang w:bidi="ar-SA"/>
        </w:rPr>
        <w:t xml:space="preserve"> </w:t>
      </w:r>
      <w:r w:rsidRPr="00F813E5">
        <w:rPr>
          <w:rFonts w:cs="B Nazanin" w:hint="cs"/>
          <w:i/>
          <w:sz w:val="24"/>
          <w:szCs w:val="24"/>
          <w:rtl/>
          <w:lang w:bidi="ar-SA"/>
        </w:rPr>
        <w:t>(</w:t>
      </w:r>
      <w:r w:rsidR="00D10253">
        <w:rPr>
          <w:rFonts w:cs="B Nazanin" w:hint="cs"/>
          <w:i/>
          <w:sz w:val="24"/>
          <w:szCs w:val="24"/>
          <w:rtl/>
          <w:lang w:bidi="ar-SA"/>
        </w:rPr>
        <w:t>9</w:t>
      </w:r>
      <w:r w:rsidRPr="00F813E5">
        <w:rPr>
          <w:rFonts w:cs="B Nazanin" w:hint="cs"/>
          <w:i/>
          <w:sz w:val="24"/>
          <w:szCs w:val="24"/>
          <w:rtl/>
          <w:lang w:bidi="ar-SA"/>
        </w:rPr>
        <w:t xml:space="preserve">)؛ </w:t>
      </w:r>
      <w:r w:rsidRPr="00F813E5">
        <w:rPr>
          <w:rFonts w:cs="B Nazanin"/>
          <w:i/>
          <w:sz w:val="24"/>
          <w:szCs w:val="24"/>
          <w:rtl/>
          <w:lang w:bidi="ar-SA"/>
        </w:rPr>
        <w:t>خستگ</w:t>
      </w:r>
      <w:r w:rsidRPr="00F813E5">
        <w:rPr>
          <w:rFonts w:cs="B Nazanin" w:hint="cs"/>
          <w:i/>
          <w:sz w:val="24"/>
          <w:szCs w:val="24"/>
          <w:rtl/>
          <w:lang w:bidi="ar-SA"/>
        </w:rPr>
        <w:t>ی</w:t>
      </w:r>
      <w:r w:rsidRPr="00F813E5">
        <w:rPr>
          <w:rFonts w:cs="B Nazanin" w:hint="eastAsia"/>
          <w:i/>
          <w:sz w:val="24"/>
          <w:szCs w:val="24"/>
          <w:rtl/>
          <w:lang w:bidi="ar-SA"/>
        </w:rPr>
        <w:t>،</w:t>
      </w:r>
      <w:r w:rsidRPr="00F813E5">
        <w:rPr>
          <w:rFonts w:cs="B Nazanin"/>
          <w:i/>
          <w:sz w:val="24"/>
          <w:szCs w:val="24"/>
          <w:rtl/>
          <w:lang w:bidi="ar-SA"/>
        </w:rPr>
        <w:t xml:space="preserve"> فقدان انگ</w:t>
      </w:r>
      <w:r w:rsidRPr="00F813E5">
        <w:rPr>
          <w:rFonts w:cs="B Nazanin" w:hint="cs"/>
          <w:i/>
          <w:sz w:val="24"/>
          <w:szCs w:val="24"/>
          <w:rtl/>
          <w:lang w:bidi="ar-SA"/>
        </w:rPr>
        <w:t>ی</w:t>
      </w:r>
      <w:r w:rsidRPr="00F813E5">
        <w:rPr>
          <w:rFonts w:cs="B Nazanin" w:hint="eastAsia"/>
          <w:i/>
          <w:sz w:val="24"/>
          <w:szCs w:val="24"/>
          <w:rtl/>
          <w:lang w:bidi="ar-SA"/>
        </w:rPr>
        <w:t>زه</w:t>
      </w:r>
      <w:r w:rsidRPr="00F813E5">
        <w:rPr>
          <w:rFonts w:cs="B Nazanin"/>
          <w:i/>
          <w:sz w:val="24"/>
          <w:szCs w:val="24"/>
          <w:rtl/>
          <w:lang w:bidi="ar-SA"/>
        </w:rPr>
        <w:t xml:space="preserve"> و ب</w:t>
      </w:r>
      <w:r w:rsidRPr="00F813E5">
        <w:rPr>
          <w:rFonts w:cs="B Nazanin" w:hint="cs"/>
          <w:i/>
          <w:sz w:val="24"/>
          <w:szCs w:val="24"/>
          <w:rtl/>
          <w:lang w:bidi="ar-SA"/>
        </w:rPr>
        <w:t>ی‌</w:t>
      </w:r>
      <w:r w:rsidRPr="00F813E5">
        <w:rPr>
          <w:rFonts w:cs="B Nazanin" w:hint="eastAsia"/>
          <w:i/>
          <w:sz w:val="24"/>
          <w:szCs w:val="24"/>
          <w:rtl/>
          <w:lang w:bidi="ar-SA"/>
        </w:rPr>
        <w:t>علاقگ</w:t>
      </w:r>
      <w:r w:rsidRPr="00F813E5">
        <w:rPr>
          <w:rFonts w:cs="B Nazanin" w:hint="cs"/>
          <w:i/>
          <w:sz w:val="24"/>
          <w:szCs w:val="24"/>
          <w:rtl/>
          <w:lang w:bidi="ar-SA"/>
        </w:rPr>
        <w:t>ی</w:t>
      </w:r>
      <w:r w:rsidRPr="00F813E5">
        <w:rPr>
          <w:rFonts w:cs="B Nazanin"/>
          <w:i/>
          <w:sz w:val="24"/>
          <w:szCs w:val="24"/>
          <w:rtl/>
          <w:lang w:bidi="ar-SA"/>
        </w:rPr>
        <w:t xml:space="preserve"> نسبت به </w:t>
      </w:r>
      <w:r w:rsidRPr="00F813E5">
        <w:rPr>
          <w:rFonts w:cs="B Nazanin" w:hint="cs"/>
          <w:i/>
          <w:sz w:val="24"/>
          <w:szCs w:val="24"/>
          <w:rtl/>
          <w:lang w:bidi="ar-SA"/>
        </w:rPr>
        <w:t>ی</w:t>
      </w:r>
      <w:r w:rsidRPr="00F813E5">
        <w:rPr>
          <w:rFonts w:cs="B Nazanin" w:hint="eastAsia"/>
          <w:i/>
          <w:sz w:val="24"/>
          <w:szCs w:val="24"/>
          <w:rtl/>
          <w:lang w:bidi="ar-SA"/>
        </w:rPr>
        <w:t>ادگ</w:t>
      </w:r>
      <w:r w:rsidRPr="00F813E5">
        <w:rPr>
          <w:rFonts w:cs="B Nazanin" w:hint="cs"/>
          <w:i/>
          <w:sz w:val="24"/>
          <w:szCs w:val="24"/>
          <w:rtl/>
          <w:lang w:bidi="ar-SA"/>
        </w:rPr>
        <w:t>ی</w:t>
      </w:r>
      <w:r w:rsidRPr="00F813E5">
        <w:rPr>
          <w:rFonts w:cs="B Nazanin" w:hint="eastAsia"/>
          <w:i/>
          <w:sz w:val="24"/>
          <w:szCs w:val="24"/>
          <w:rtl/>
          <w:lang w:bidi="ar-SA"/>
        </w:rPr>
        <w:t>ر</w:t>
      </w:r>
      <w:r w:rsidRPr="00F813E5">
        <w:rPr>
          <w:rFonts w:cs="B Nazanin" w:hint="cs"/>
          <w:i/>
          <w:sz w:val="24"/>
          <w:szCs w:val="24"/>
          <w:rtl/>
          <w:lang w:bidi="ar-SA"/>
        </w:rPr>
        <w:t>ی و تکالیف مرتبط با یادگیری</w:t>
      </w:r>
      <w:r w:rsidRPr="00F813E5">
        <w:rPr>
          <w:rFonts w:cs="B Nazanin"/>
          <w:i/>
          <w:sz w:val="24"/>
          <w:szCs w:val="24"/>
          <w:rtl/>
          <w:lang w:bidi="ar-SA"/>
        </w:rPr>
        <w:t xml:space="preserve"> (</w:t>
      </w:r>
      <w:r w:rsidR="00D10253">
        <w:rPr>
          <w:rFonts w:cs="B Nazanin" w:hint="cs"/>
          <w:i/>
          <w:sz w:val="24"/>
          <w:szCs w:val="24"/>
          <w:rtl/>
          <w:lang w:bidi="ar-SA"/>
        </w:rPr>
        <w:t>10</w:t>
      </w:r>
      <w:r w:rsidRPr="00F813E5">
        <w:rPr>
          <w:rFonts w:cs="B Nazanin" w:hint="cs"/>
          <w:i/>
          <w:sz w:val="24"/>
          <w:szCs w:val="24"/>
          <w:rtl/>
          <w:lang w:bidi="ar-SA"/>
        </w:rPr>
        <w:t xml:space="preserve">)؛ </w:t>
      </w:r>
      <w:r w:rsidRPr="00F813E5">
        <w:rPr>
          <w:rFonts w:cs="B Nazanin"/>
          <w:i/>
          <w:sz w:val="24"/>
          <w:szCs w:val="24"/>
          <w:rtl/>
          <w:lang w:bidi="ar-SA"/>
        </w:rPr>
        <w:t>گوشه‌گ</w:t>
      </w:r>
      <w:r w:rsidRPr="00F813E5">
        <w:rPr>
          <w:rFonts w:cs="B Nazanin" w:hint="cs"/>
          <w:i/>
          <w:sz w:val="24"/>
          <w:szCs w:val="24"/>
          <w:rtl/>
          <w:lang w:bidi="ar-SA"/>
        </w:rPr>
        <w:t>ی</w:t>
      </w:r>
      <w:r w:rsidRPr="00F813E5">
        <w:rPr>
          <w:rFonts w:cs="B Nazanin" w:hint="eastAsia"/>
          <w:i/>
          <w:sz w:val="24"/>
          <w:szCs w:val="24"/>
          <w:rtl/>
          <w:lang w:bidi="ar-SA"/>
        </w:rPr>
        <w:t>ر</w:t>
      </w:r>
      <w:r w:rsidRPr="00F813E5">
        <w:rPr>
          <w:rFonts w:cs="B Nazanin" w:hint="cs"/>
          <w:i/>
          <w:sz w:val="24"/>
          <w:szCs w:val="24"/>
          <w:rtl/>
          <w:lang w:bidi="ar-SA"/>
        </w:rPr>
        <w:t>ی</w:t>
      </w:r>
      <w:r w:rsidRPr="00F813E5">
        <w:rPr>
          <w:rFonts w:cs="B Nazanin" w:hint="eastAsia"/>
          <w:i/>
          <w:sz w:val="24"/>
          <w:szCs w:val="24"/>
          <w:rtl/>
          <w:lang w:bidi="ar-SA"/>
        </w:rPr>
        <w:t>،</w:t>
      </w:r>
      <w:r w:rsidRPr="00F813E5">
        <w:rPr>
          <w:rFonts w:cs="B Nazanin"/>
          <w:i/>
          <w:sz w:val="24"/>
          <w:szCs w:val="24"/>
          <w:rtl/>
          <w:lang w:bidi="ar-SA"/>
        </w:rPr>
        <w:t xml:space="preserve"> انطباق منفعل</w:t>
      </w:r>
      <w:r w:rsidRPr="00F813E5">
        <w:rPr>
          <w:rFonts w:cs="B Nazanin" w:hint="cs"/>
          <w:i/>
          <w:sz w:val="24"/>
          <w:szCs w:val="24"/>
          <w:rtl/>
          <w:lang w:bidi="ar-SA"/>
        </w:rPr>
        <w:t>انه</w:t>
      </w:r>
      <w:r w:rsidRPr="00F813E5">
        <w:rPr>
          <w:rFonts w:cs="B Nazanin"/>
          <w:i/>
          <w:sz w:val="24"/>
          <w:szCs w:val="24"/>
          <w:rtl/>
          <w:lang w:bidi="ar-SA"/>
        </w:rPr>
        <w:t xml:space="preserve"> </w:t>
      </w:r>
      <w:r w:rsidRPr="00F813E5">
        <w:rPr>
          <w:rFonts w:cs="B Nazanin" w:hint="cs"/>
          <w:i/>
          <w:sz w:val="24"/>
          <w:szCs w:val="24"/>
          <w:rtl/>
          <w:lang w:bidi="ar-SA"/>
        </w:rPr>
        <w:t>ی</w:t>
      </w:r>
      <w:r w:rsidRPr="00F813E5">
        <w:rPr>
          <w:rFonts w:cs="B Nazanin" w:hint="eastAsia"/>
          <w:i/>
          <w:sz w:val="24"/>
          <w:szCs w:val="24"/>
          <w:rtl/>
          <w:lang w:bidi="ar-SA"/>
        </w:rPr>
        <w:t>ا</w:t>
      </w:r>
      <w:r w:rsidRPr="00F813E5">
        <w:rPr>
          <w:rFonts w:cs="B Nazanin"/>
          <w:i/>
          <w:sz w:val="24"/>
          <w:szCs w:val="24"/>
          <w:rtl/>
          <w:lang w:bidi="ar-SA"/>
        </w:rPr>
        <w:t xml:space="preserve"> پرخاشگر</w:t>
      </w:r>
      <w:r w:rsidRPr="00F813E5">
        <w:rPr>
          <w:rFonts w:cs="B Nazanin" w:hint="cs"/>
          <w:i/>
          <w:sz w:val="24"/>
          <w:szCs w:val="24"/>
          <w:rtl/>
          <w:lang w:bidi="ar-SA"/>
        </w:rPr>
        <w:t>ی</w:t>
      </w:r>
      <w:r w:rsidRPr="00F813E5">
        <w:rPr>
          <w:rFonts w:cs="B Nazanin"/>
          <w:i/>
          <w:sz w:val="24"/>
          <w:szCs w:val="24"/>
          <w:rtl/>
          <w:lang w:bidi="ar-SA"/>
        </w:rPr>
        <w:t xml:space="preserve"> در مح</w:t>
      </w:r>
      <w:r w:rsidRPr="00F813E5">
        <w:rPr>
          <w:rFonts w:cs="B Nazanin" w:hint="cs"/>
          <w:i/>
          <w:sz w:val="24"/>
          <w:szCs w:val="24"/>
          <w:rtl/>
          <w:lang w:bidi="ar-SA"/>
        </w:rPr>
        <w:t>ی</w:t>
      </w:r>
      <w:r w:rsidRPr="00F813E5">
        <w:rPr>
          <w:rFonts w:cs="B Nazanin" w:hint="eastAsia"/>
          <w:i/>
          <w:sz w:val="24"/>
          <w:szCs w:val="24"/>
          <w:rtl/>
          <w:lang w:bidi="ar-SA"/>
        </w:rPr>
        <w:t>ط‌ها</w:t>
      </w:r>
      <w:r w:rsidRPr="00F813E5">
        <w:rPr>
          <w:rFonts w:cs="B Nazanin" w:hint="cs"/>
          <w:i/>
          <w:sz w:val="24"/>
          <w:szCs w:val="24"/>
          <w:rtl/>
          <w:lang w:bidi="ar-SA"/>
        </w:rPr>
        <w:t>ی</w:t>
      </w:r>
      <w:r w:rsidRPr="00F813E5">
        <w:rPr>
          <w:rFonts w:cs="B Nazanin"/>
          <w:i/>
          <w:sz w:val="24"/>
          <w:szCs w:val="24"/>
          <w:rtl/>
          <w:lang w:bidi="ar-SA"/>
        </w:rPr>
        <w:t xml:space="preserve"> مدرسه از خود نشان دهند (</w:t>
      </w:r>
      <w:r w:rsidR="00D10253">
        <w:rPr>
          <w:rFonts w:cs="B Nazanin" w:hint="cs"/>
          <w:i/>
          <w:sz w:val="24"/>
          <w:szCs w:val="24"/>
          <w:rtl/>
          <w:lang w:bidi="ar-SA"/>
        </w:rPr>
        <w:t>7</w:t>
      </w:r>
      <w:r w:rsidRPr="00F813E5">
        <w:rPr>
          <w:rFonts w:cs="B Nazanin"/>
          <w:i/>
          <w:sz w:val="24"/>
          <w:szCs w:val="24"/>
          <w:rtl/>
          <w:lang w:bidi="ar-SA"/>
        </w:rPr>
        <w:t>)</w:t>
      </w:r>
      <w:r w:rsidRPr="00F813E5">
        <w:rPr>
          <w:rFonts w:cs="B Nazanin" w:hint="cs"/>
          <w:i/>
          <w:sz w:val="24"/>
          <w:szCs w:val="24"/>
          <w:rtl/>
          <w:lang w:bidi="ar-SA"/>
        </w:rPr>
        <w:t xml:space="preserve">؛ ضعف در </w:t>
      </w:r>
      <w:r w:rsidRPr="00F813E5">
        <w:rPr>
          <w:rFonts w:cs="B Nazanin"/>
          <w:i/>
          <w:sz w:val="24"/>
          <w:szCs w:val="24"/>
          <w:rtl/>
          <w:lang w:bidi="ar-SA"/>
        </w:rPr>
        <w:t>مهارت‌ها</w:t>
      </w:r>
      <w:r w:rsidRPr="00F813E5">
        <w:rPr>
          <w:rFonts w:cs="B Nazanin" w:hint="cs"/>
          <w:i/>
          <w:sz w:val="24"/>
          <w:szCs w:val="24"/>
          <w:rtl/>
          <w:lang w:bidi="ar-SA"/>
        </w:rPr>
        <w:t>ی</w:t>
      </w:r>
      <w:r w:rsidRPr="00F813E5">
        <w:rPr>
          <w:rFonts w:cs="B Nazanin"/>
          <w:i/>
          <w:sz w:val="24"/>
          <w:szCs w:val="24"/>
          <w:rtl/>
          <w:lang w:bidi="ar-SA"/>
        </w:rPr>
        <w:t xml:space="preserve"> عملکرد اجرا</w:t>
      </w:r>
      <w:r w:rsidRPr="00F813E5">
        <w:rPr>
          <w:rFonts w:cs="B Nazanin" w:hint="cs"/>
          <w:i/>
          <w:sz w:val="24"/>
          <w:szCs w:val="24"/>
          <w:rtl/>
          <w:lang w:bidi="ar-SA"/>
        </w:rPr>
        <w:t>یی</w:t>
      </w:r>
      <w:r w:rsidRPr="00F813E5">
        <w:rPr>
          <w:rFonts w:cs="B Nazanin" w:hint="eastAsia"/>
          <w:i/>
          <w:sz w:val="24"/>
          <w:szCs w:val="24"/>
          <w:rtl/>
          <w:lang w:bidi="ar-SA"/>
        </w:rPr>
        <w:t>،</w:t>
      </w:r>
      <w:r w:rsidRPr="00F813E5">
        <w:rPr>
          <w:rFonts w:cs="B Nazanin"/>
          <w:i/>
          <w:sz w:val="24"/>
          <w:szCs w:val="24"/>
          <w:rtl/>
          <w:lang w:bidi="ar-SA"/>
        </w:rPr>
        <w:t xml:space="preserve"> مانند مد</w:t>
      </w:r>
      <w:r w:rsidRPr="00F813E5">
        <w:rPr>
          <w:rFonts w:cs="B Nazanin" w:hint="cs"/>
          <w:i/>
          <w:sz w:val="24"/>
          <w:szCs w:val="24"/>
          <w:rtl/>
          <w:lang w:bidi="ar-SA"/>
        </w:rPr>
        <w:t>ی</w:t>
      </w:r>
      <w:r w:rsidRPr="00F813E5">
        <w:rPr>
          <w:rFonts w:cs="B Nazanin" w:hint="eastAsia"/>
          <w:i/>
          <w:sz w:val="24"/>
          <w:szCs w:val="24"/>
          <w:rtl/>
          <w:lang w:bidi="ar-SA"/>
        </w:rPr>
        <w:t>ر</w:t>
      </w:r>
      <w:r w:rsidRPr="00F813E5">
        <w:rPr>
          <w:rFonts w:cs="B Nazanin" w:hint="cs"/>
          <w:i/>
          <w:sz w:val="24"/>
          <w:szCs w:val="24"/>
          <w:rtl/>
          <w:lang w:bidi="ar-SA"/>
        </w:rPr>
        <w:t>ی</w:t>
      </w:r>
      <w:r w:rsidRPr="00F813E5">
        <w:rPr>
          <w:rFonts w:cs="B Nazanin" w:hint="eastAsia"/>
          <w:i/>
          <w:sz w:val="24"/>
          <w:szCs w:val="24"/>
          <w:rtl/>
          <w:lang w:bidi="ar-SA"/>
        </w:rPr>
        <w:t>ت</w:t>
      </w:r>
      <w:r w:rsidRPr="00F813E5">
        <w:rPr>
          <w:rFonts w:cs="B Nazanin"/>
          <w:i/>
          <w:sz w:val="24"/>
          <w:szCs w:val="24"/>
          <w:rtl/>
          <w:lang w:bidi="ar-SA"/>
        </w:rPr>
        <w:t xml:space="preserve"> زمان، سازمانده</w:t>
      </w:r>
      <w:r w:rsidRPr="00F813E5">
        <w:rPr>
          <w:rFonts w:cs="B Nazanin" w:hint="cs"/>
          <w:i/>
          <w:sz w:val="24"/>
          <w:szCs w:val="24"/>
          <w:rtl/>
          <w:lang w:bidi="ar-SA"/>
        </w:rPr>
        <w:t>ی</w:t>
      </w:r>
      <w:r w:rsidRPr="00F813E5">
        <w:rPr>
          <w:rFonts w:cs="B Nazanin"/>
          <w:i/>
          <w:sz w:val="24"/>
          <w:szCs w:val="24"/>
          <w:rtl/>
          <w:lang w:bidi="ar-SA"/>
        </w:rPr>
        <w:t xml:space="preserve"> و تع</w:t>
      </w:r>
      <w:r w:rsidRPr="00F813E5">
        <w:rPr>
          <w:rFonts w:cs="B Nazanin" w:hint="cs"/>
          <w:i/>
          <w:sz w:val="24"/>
          <w:szCs w:val="24"/>
          <w:rtl/>
          <w:lang w:bidi="ar-SA"/>
        </w:rPr>
        <w:t>یی</w:t>
      </w:r>
      <w:r w:rsidRPr="00F813E5">
        <w:rPr>
          <w:rFonts w:cs="B Nazanin" w:hint="eastAsia"/>
          <w:i/>
          <w:sz w:val="24"/>
          <w:szCs w:val="24"/>
          <w:rtl/>
          <w:lang w:bidi="ar-SA"/>
        </w:rPr>
        <w:t>ن</w:t>
      </w:r>
      <w:r w:rsidRPr="00F813E5">
        <w:rPr>
          <w:rFonts w:cs="B Nazanin"/>
          <w:i/>
          <w:sz w:val="24"/>
          <w:szCs w:val="24"/>
          <w:rtl/>
          <w:lang w:bidi="ar-SA"/>
        </w:rPr>
        <w:t xml:space="preserve"> هدف، برا</w:t>
      </w:r>
      <w:r w:rsidRPr="00F813E5">
        <w:rPr>
          <w:rFonts w:cs="B Nazanin" w:hint="cs"/>
          <w:i/>
          <w:sz w:val="24"/>
          <w:szCs w:val="24"/>
          <w:rtl/>
          <w:lang w:bidi="ar-SA"/>
        </w:rPr>
        <w:t>ی</w:t>
      </w:r>
      <w:r w:rsidRPr="00F813E5">
        <w:rPr>
          <w:rFonts w:cs="B Nazanin"/>
          <w:i/>
          <w:sz w:val="24"/>
          <w:szCs w:val="24"/>
          <w:rtl/>
          <w:lang w:bidi="ar-SA"/>
        </w:rPr>
        <w:t xml:space="preserve"> پ</w:t>
      </w:r>
      <w:r w:rsidRPr="00F813E5">
        <w:rPr>
          <w:rFonts w:cs="B Nazanin" w:hint="cs"/>
          <w:i/>
          <w:sz w:val="24"/>
          <w:szCs w:val="24"/>
          <w:rtl/>
          <w:lang w:bidi="ar-SA"/>
        </w:rPr>
        <w:t>ی</w:t>
      </w:r>
      <w:r w:rsidRPr="00F813E5">
        <w:rPr>
          <w:rFonts w:cs="B Nazanin" w:hint="eastAsia"/>
          <w:i/>
          <w:sz w:val="24"/>
          <w:szCs w:val="24"/>
          <w:rtl/>
          <w:lang w:bidi="ar-SA"/>
        </w:rPr>
        <w:t>شرفت</w:t>
      </w:r>
      <w:r w:rsidRPr="00F813E5">
        <w:rPr>
          <w:rFonts w:cs="B Nazanin"/>
          <w:i/>
          <w:sz w:val="24"/>
          <w:szCs w:val="24"/>
          <w:rtl/>
          <w:lang w:bidi="ar-SA"/>
        </w:rPr>
        <w:t xml:space="preserve"> در مقاطع بالاتر هستند (</w:t>
      </w:r>
      <w:r w:rsidR="00D10253">
        <w:rPr>
          <w:rFonts w:cs="B Nazanin" w:hint="cs"/>
          <w:i/>
          <w:sz w:val="24"/>
          <w:szCs w:val="24"/>
          <w:rtl/>
          <w:lang w:bidi="ar-SA"/>
        </w:rPr>
        <w:t>11</w:t>
      </w:r>
      <w:r w:rsidRPr="00F813E5">
        <w:rPr>
          <w:rFonts w:cs="B Nazanin"/>
          <w:i/>
          <w:sz w:val="24"/>
          <w:szCs w:val="24"/>
          <w:rtl/>
          <w:lang w:bidi="ar-SA"/>
        </w:rPr>
        <w:t>)</w:t>
      </w:r>
      <w:r w:rsidRPr="00F813E5">
        <w:rPr>
          <w:rFonts w:cs="B Nazanin" w:hint="cs"/>
          <w:i/>
          <w:sz w:val="24"/>
          <w:szCs w:val="24"/>
          <w:rtl/>
          <w:lang w:bidi="ar-SA"/>
        </w:rPr>
        <w:t xml:space="preserve">؛ </w:t>
      </w:r>
      <w:r w:rsidRPr="00F813E5">
        <w:rPr>
          <w:rFonts w:cs="B Nazanin"/>
          <w:i/>
          <w:sz w:val="24"/>
          <w:szCs w:val="24"/>
          <w:rtl/>
          <w:lang w:bidi="ar-SA"/>
        </w:rPr>
        <w:t>افسردگ</w:t>
      </w:r>
      <w:r w:rsidRPr="00F813E5">
        <w:rPr>
          <w:rFonts w:cs="B Nazanin" w:hint="cs"/>
          <w:i/>
          <w:sz w:val="24"/>
          <w:szCs w:val="24"/>
          <w:rtl/>
          <w:lang w:bidi="ar-SA"/>
        </w:rPr>
        <w:t>ی</w:t>
      </w:r>
      <w:r w:rsidRPr="00F813E5">
        <w:rPr>
          <w:rFonts w:cs="B Nazanin" w:hint="eastAsia"/>
          <w:i/>
          <w:sz w:val="24"/>
          <w:szCs w:val="24"/>
          <w:rtl/>
          <w:lang w:bidi="ar-SA"/>
        </w:rPr>
        <w:t>،</w:t>
      </w:r>
      <w:r w:rsidRPr="00F813E5">
        <w:rPr>
          <w:rFonts w:cs="B Nazanin"/>
          <w:i/>
          <w:sz w:val="24"/>
          <w:szCs w:val="24"/>
          <w:rtl/>
          <w:lang w:bidi="ar-SA"/>
        </w:rPr>
        <w:t xml:space="preserve"> اضطراب و احساس ب</w:t>
      </w:r>
      <w:r w:rsidRPr="00F813E5">
        <w:rPr>
          <w:rFonts w:cs="B Nazanin" w:hint="cs"/>
          <w:i/>
          <w:sz w:val="24"/>
          <w:szCs w:val="24"/>
          <w:rtl/>
          <w:lang w:bidi="ar-SA"/>
        </w:rPr>
        <w:t>ی</w:t>
      </w:r>
      <w:r w:rsidRPr="00F813E5">
        <w:rPr>
          <w:rFonts w:cs="B Nazanin"/>
          <w:i/>
          <w:sz w:val="24"/>
          <w:szCs w:val="24"/>
          <w:rtl/>
          <w:lang w:bidi="ar-SA"/>
        </w:rPr>
        <w:t xml:space="preserve"> کفا</w:t>
      </w:r>
      <w:r w:rsidRPr="00F813E5">
        <w:rPr>
          <w:rFonts w:cs="B Nazanin" w:hint="cs"/>
          <w:i/>
          <w:sz w:val="24"/>
          <w:szCs w:val="24"/>
          <w:rtl/>
          <w:lang w:bidi="ar-SA"/>
        </w:rPr>
        <w:t>ی</w:t>
      </w:r>
      <w:r w:rsidRPr="00F813E5">
        <w:rPr>
          <w:rFonts w:cs="B Nazanin" w:hint="eastAsia"/>
          <w:i/>
          <w:sz w:val="24"/>
          <w:szCs w:val="24"/>
          <w:rtl/>
          <w:lang w:bidi="ar-SA"/>
        </w:rPr>
        <w:t>ت</w:t>
      </w:r>
      <w:r w:rsidRPr="00F813E5">
        <w:rPr>
          <w:rFonts w:cs="B Nazanin" w:hint="cs"/>
          <w:i/>
          <w:sz w:val="24"/>
          <w:szCs w:val="24"/>
          <w:rtl/>
          <w:lang w:bidi="ar-SA"/>
        </w:rPr>
        <w:t>ی</w:t>
      </w:r>
      <w:r w:rsidRPr="00F813E5">
        <w:rPr>
          <w:rFonts w:cs="B Nazanin"/>
          <w:i/>
          <w:sz w:val="24"/>
          <w:szCs w:val="24"/>
          <w:rtl/>
          <w:lang w:bidi="ar-SA"/>
        </w:rPr>
        <w:t xml:space="preserve"> همراه با درگ</w:t>
      </w:r>
      <w:r w:rsidRPr="00F813E5">
        <w:rPr>
          <w:rFonts w:cs="B Nazanin" w:hint="cs"/>
          <w:i/>
          <w:sz w:val="24"/>
          <w:szCs w:val="24"/>
          <w:rtl/>
          <w:lang w:bidi="ar-SA"/>
        </w:rPr>
        <w:t>ی</w:t>
      </w:r>
      <w:r w:rsidRPr="00F813E5">
        <w:rPr>
          <w:rFonts w:cs="B Nazanin" w:hint="eastAsia"/>
          <w:i/>
          <w:sz w:val="24"/>
          <w:szCs w:val="24"/>
          <w:rtl/>
          <w:lang w:bidi="ar-SA"/>
        </w:rPr>
        <w:t>ر</w:t>
      </w:r>
      <w:r w:rsidRPr="00F813E5">
        <w:rPr>
          <w:rFonts w:cs="B Nazanin" w:hint="cs"/>
          <w:i/>
          <w:sz w:val="24"/>
          <w:szCs w:val="24"/>
          <w:rtl/>
          <w:lang w:bidi="ar-SA"/>
        </w:rPr>
        <w:t>ی‌</w:t>
      </w:r>
      <w:r w:rsidRPr="00F813E5">
        <w:rPr>
          <w:rFonts w:cs="B Nazanin" w:hint="eastAsia"/>
          <w:i/>
          <w:sz w:val="24"/>
          <w:szCs w:val="24"/>
          <w:rtl/>
          <w:lang w:bidi="ar-SA"/>
        </w:rPr>
        <w:t>ها</w:t>
      </w:r>
      <w:r w:rsidRPr="00F813E5">
        <w:rPr>
          <w:rFonts w:cs="B Nazanin" w:hint="cs"/>
          <w:i/>
          <w:sz w:val="24"/>
          <w:szCs w:val="24"/>
          <w:rtl/>
          <w:lang w:bidi="ar-SA"/>
        </w:rPr>
        <w:t>ی</w:t>
      </w:r>
      <w:r w:rsidRPr="00F813E5">
        <w:rPr>
          <w:rFonts w:cs="B Nazanin"/>
          <w:i/>
          <w:sz w:val="24"/>
          <w:szCs w:val="24"/>
          <w:rtl/>
          <w:lang w:bidi="ar-SA"/>
        </w:rPr>
        <w:t xml:space="preserve"> درون</w:t>
      </w:r>
      <w:r w:rsidRPr="00F813E5">
        <w:rPr>
          <w:rFonts w:cs="B Nazanin" w:hint="cs"/>
          <w:i/>
          <w:sz w:val="24"/>
          <w:szCs w:val="24"/>
          <w:rtl/>
          <w:lang w:bidi="ar-SA"/>
        </w:rPr>
        <w:t>ی</w:t>
      </w:r>
      <w:r w:rsidRPr="00F813E5">
        <w:rPr>
          <w:rFonts w:cs="B Nazanin"/>
          <w:i/>
          <w:sz w:val="24"/>
          <w:szCs w:val="24"/>
          <w:rtl/>
          <w:lang w:bidi="ar-SA"/>
        </w:rPr>
        <w:t xml:space="preserve"> خودشان</w:t>
      </w:r>
      <w:r w:rsidRPr="00F813E5">
        <w:rPr>
          <w:rFonts w:cs="B Nazanin" w:hint="cs"/>
          <w:i/>
          <w:sz w:val="24"/>
          <w:szCs w:val="24"/>
          <w:rtl/>
          <w:lang w:bidi="ar-SA"/>
        </w:rPr>
        <w:t xml:space="preserve"> که</w:t>
      </w:r>
      <w:r w:rsidRPr="00F813E5">
        <w:rPr>
          <w:rFonts w:cs="B Nazanin"/>
          <w:i/>
          <w:sz w:val="24"/>
          <w:szCs w:val="24"/>
          <w:rtl/>
          <w:lang w:bidi="ar-SA"/>
        </w:rPr>
        <w:t xml:space="preserve"> م</w:t>
      </w:r>
      <w:r w:rsidRPr="00F813E5">
        <w:rPr>
          <w:rFonts w:cs="B Nazanin" w:hint="cs"/>
          <w:i/>
          <w:sz w:val="24"/>
          <w:szCs w:val="24"/>
          <w:rtl/>
          <w:lang w:bidi="ar-SA"/>
        </w:rPr>
        <w:t>ی‌</w:t>
      </w:r>
      <w:r w:rsidRPr="00F813E5">
        <w:rPr>
          <w:rFonts w:cs="B Nazanin" w:hint="eastAsia"/>
          <w:i/>
          <w:sz w:val="24"/>
          <w:szCs w:val="24"/>
          <w:rtl/>
          <w:lang w:bidi="ar-SA"/>
        </w:rPr>
        <w:t>تواند</w:t>
      </w:r>
      <w:r w:rsidRPr="00F813E5">
        <w:rPr>
          <w:rFonts w:cs="B Nazanin"/>
          <w:i/>
          <w:sz w:val="24"/>
          <w:szCs w:val="24"/>
          <w:rtl/>
          <w:lang w:bidi="ar-SA"/>
        </w:rPr>
        <w:t xml:space="preserve"> تأث</w:t>
      </w:r>
      <w:r w:rsidRPr="00F813E5">
        <w:rPr>
          <w:rFonts w:cs="B Nazanin" w:hint="cs"/>
          <w:i/>
          <w:sz w:val="24"/>
          <w:szCs w:val="24"/>
          <w:rtl/>
          <w:lang w:bidi="ar-SA"/>
        </w:rPr>
        <w:t>ی</w:t>
      </w:r>
      <w:r w:rsidRPr="00F813E5">
        <w:rPr>
          <w:rFonts w:cs="B Nazanin" w:hint="eastAsia"/>
          <w:i/>
          <w:sz w:val="24"/>
          <w:szCs w:val="24"/>
          <w:rtl/>
          <w:lang w:bidi="ar-SA"/>
        </w:rPr>
        <w:t>ر</w:t>
      </w:r>
      <w:r w:rsidRPr="00F813E5">
        <w:rPr>
          <w:rFonts w:cs="B Nazanin"/>
          <w:i/>
          <w:sz w:val="24"/>
          <w:szCs w:val="24"/>
          <w:rtl/>
          <w:lang w:bidi="ar-SA"/>
        </w:rPr>
        <w:t xml:space="preserve"> منف</w:t>
      </w:r>
      <w:r w:rsidRPr="00F813E5">
        <w:rPr>
          <w:rFonts w:cs="B Nazanin" w:hint="cs"/>
          <w:i/>
          <w:sz w:val="24"/>
          <w:szCs w:val="24"/>
          <w:rtl/>
          <w:lang w:bidi="ar-SA"/>
        </w:rPr>
        <w:t>ی</w:t>
      </w:r>
      <w:r w:rsidRPr="00F813E5">
        <w:rPr>
          <w:rFonts w:cs="B Nazanin"/>
          <w:i/>
          <w:sz w:val="24"/>
          <w:szCs w:val="24"/>
          <w:rtl/>
          <w:lang w:bidi="ar-SA"/>
        </w:rPr>
        <w:t xml:space="preserve"> بر سلامت روان آن‌ها داشته باشد (</w:t>
      </w:r>
      <w:r w:rsidR="00D10253">
        <w:rPr>
          <w:rFonts w:cs="B Nazanin" w:hint="cs"/>
          <w:i/>
          <w:sz w:val="24"/>
          <w:szCs w:val="24"/>
          <w:rtl/>
          <w:lang w:bidi="ar-SA"/>
        </w:rPr>
        <w:t>12</w:t>
      </w:r>
      <w:r w:rsidRPr="00F813E5">
        <w:rPr>
          <w:rFonts w:cs="B Nazanin"/>
          <w:i/>
          <w:sz w:val="24"/>
          <w:szCs w:val="24"/>
          <w:rtl/>
          <w:lang w:bidi="ar-SA"/>
        </w:rPr>
        <w:t>)</w:t>
      </w:r>
      <w:r w:rsidRPr="00F813E5">
        <w:rPr>
          <w:rFonts w:cs="B Nazanin" w:hint="cs"/>
          <w:i/>
          <w:sz w:val="24"/>
          <w:szCs w:val="24"/>
          <w:rtl/>
          <w:lang w:bidi="ar-SA"/>
        </w:rPr>
        <w:t>؛</w:t>
      </w:r>
      <w:r w:rsidR="00D10253">
        <w:rPr>
          <w:rFonts w:cs="B Nazanin" w:hint="cs"/>
          <w:i/>
          <w:sz w:val="24"/>
          <w:szCs w:val="24"/>
          <w:rtl/>
          <w:lang w:bidi="ar-SA"/>
        </w:rPr>
        <w:t xml:space="preserve"> </w:t>
      </w:r>
      <w:r w:rsidRPr="00F813E5">
        <w:rPr>
          <w:rFonts w:cs="B Nazanin" w:hint="cs"/>
          <w:i/>
          <w:sz w:val="24"/>
          <w:szCs w:val="24"/>
          <w:rtl/>
          <w:lang w:bidi="ar-SA"/>
        </w:rPr>
        <w:t>نقص در عملکرد اجرایی</w:t>
      </w:r>
      <w:r w:rsidRPr="00F813E5">
        <w:rPr>
          <w:rFonts w:cs="B Nazanin"/>
          <w:i/>
          <w:sz w:val="24"/>
          <w:szCs w:val="24"/>
          <w:rtl/>
          <w:lang w:bidi="ar-SA"/>
        </w:rPr>
        <w:t xml:space="preserve"> (</w:t>
      </w:r>
      <w:r w:rsidR="00D10253">
        <w:rPr>
          <w:rFonts w:cs="B Nazanin" w:hint="cs"/>
          <w:i/>
          <w:sz w:val="24"/>
          <w:szCs w:val="24"/>
          <w:rtl/>
          <w:lang w:bidi="ar-SA"/>
        </w:rPr>
        <w:t>13)</w:t>
      </w:r>
      <w:r w:rsidR="00D10253" w:rsidRPr="00F813E5">
        <w:rPr>
          <w:rFonts w:cs="B Nazanin" w:hint="cs"/>
          <w:i/>
          <w:sz w:val="24"/>
          <w:szCs w:val="24"/>
          <w:rtl/>
          <w:lang w:bidi="ar-SA"/>
        </w:rPr>
        <w:t xml:space="preserve"> </w:t>
      </w:r>
      <w:r w:rsidRPr="00F813E5">
        <w:rPr>
          <w:rFonts w:cs="B Nazanin" w:hint="cs"/>
          <w:i/>
          <w:sz w:val="24"/>
          <w:szCs w:val="24"/>
          <w:rtl/>
          <w:lang w:bidi="ar-SA"/>
        </w:rPr>
        <w:t xml:space="preserve">؛ </w:t>
      </w:r>
      <w:r w:rsidRPr="00F813E5">
        <w:rPr>
          <w:rFonts w:cs="B Nazanin"/>
          <w:i/>
          <w:sz w:val="24"/>
          <w:szCs w:val="24"/>
          <w:rtl/>
          <w:lang w:bidi="ar-SA"/>
        </w:rPr>
        <w:t>عدم تطابق انتظارات از معلمان و والد</w:t>
      </w:r>
      <w:r w:rsidRPr="00F813E5">
        <w:rPr>
          <w:rFonts w:cs="B Nazanin" w:hint="cs"/>
          <w:i/>
          <w:sz w:val="24"/>
          <w:szCs w:val="24"/>
          <w:rtl/>
          <w:lang w:bidi="ar-SA"/>
        </w:rPr>
        <w:t>ی</w:t>
      </w:r>
      <w:r w:rsidRPr="00F813E5">
        <w:rPr>
          <w:rFonts w:cs="B Nazanin" w:hint="eastAsia"/>
          <w:i/>
          <w:sz w:val="24"/>
          <w:szCs w:val="24"/>
          <w:rtl/>
          <w:lang w:bidi="ar-SA"/>
        </w:rPr>
        <w:t>ن</w:t>
      </w:r>
      <w:r w:rsidRPr="00F813E5">
        <w:rPr>
          <w:rFonts w:cs="B Nazanin"/>
          <w:i/>
          <w:sz w:val="24"/>
          <w:szCs w:val="24"/>
          <w:rtl/>
          <w:lang w:bidi="ar-SA"/>
        </w:rPr>
        <w:t xml:space="preserve"> (</w:t>
      </w:r>
      <w:r w:rsidR="00D10253">
        <w:rPr>
          <w:rFonts w:cs="B Nazanin" w:hint="cs"/>
          <w:i/>
          <w:sz w:val="24"/>
          <w:szCs w:val="24"/>
          <w:rtl/>
          <w:lang w:bidi="ar-SA"/>
        </w:rPr>
        <w:t>11</w:t>
      </w:r>
      <w:r w:rsidRPr="00F813E5">
        <w:rPr>
          <w:rFonts w:cs="B Nazanin" w:hint="cs"/>
          <w:i/>
          <w:sz w:val="24"/>
          <w:szCs w:val="24"/>
          <w:rtl/>
          <w:lang w:bidi="ar-SA"/>
        </w:rPr>
        <w:t>)؛ فقدان آموزش متمایز و افت شدید عملکرد تحصیلی</w:t>
      </w:r>
      <w:r w:rsidRPr="00F813E5">
        <w:rPr>
          <w:rFonts w:cs="B Nazanin"/>
          <w:i/>
          <w:sz w:val="24"/>
          <w:szCs w:val="24"/>
          <w:rtl/>
          <w:lang w:bidi="ar-SA"/>
        </w:rPr>
        <w:t xml:space="preserve"> (</w:t>
      </w:r>
      <w:r w:rsidR="00D10253">
        <w:rPr>
          <w:rFonts w:cs="B Nazanin" w:hint="cs"/>
          <w:i/>
          <w:sz w:val="24"/>
          <w:szCs w:val="24"/>
          <w:rtl/>
          <w:lang w:bidi="ar-SA"/>
        </w:rPr>
        <w:t>14</w:t>
      </w:r>
      <w:r w:rsidRPr="00F813E5">
        <w:rPr>
          <w:rFonts w:cs="B Nazanin" w:hint="cs"/>
          <w:i/>
          <w:sz w:val="24"/>
          <w:szCs w:val="24"/>
          <w:rtl/>
          <w:lang w:bidi="ar-SA"/>
        </w:rPr>
        <w:t xml:space="preserve">) </w:t>
      </w:r>
      <w:r w:rsidRPr="00F813E5">
        <w:rPr>
          <w:rFonts w:cs="B Nazanin"/>
          <w:i/>
          <w:sz w:val="24"/>
          <w:szCs w:val="24"/>
          <w:rtl/>
          <w:lang w:bidi="ar-SA"/>
        </w:rPr>
        <w:t>م</w:t>
      </w:r>
      <w:r w:rsidRPr="00F813E5">
        <w:rPr>
          <w:rFonts w:cs="B Nazanin" w:hint="cs"/>
          <w:i/>
          <w:sz w:val="24"/>
          <w:szCs w:val="24"/>
          <w:rtl/>
          <w:lang w:bidi="ar-SA"/>
        </w:rPr>
        <w:t>ی‌</w:t>
      </w:r>
      <w:r w:rsidRPr="00F813E5">
        <w:rPr>
          <w:rFonts w:cs="B Nazanin" w:hint="eastAsia"/>
          <w:i/>
          <w:sz w:val="24"/>
          <w:szCs w:val="24"/>
          <w:rtl/>
          <w:lang w:bidi="ar-SA"/>
        </w:rPr>
        <w:t>شود</w:t>
      </w:r>
      <w:r w:rsidRPr="00F813E5">
        <w:rPr>
          <w:rFonts w:cs="B Nazanin" w:hint="cs"/>
          <w:i/>
          <w:sz w:val="24"/>
          <w:szCs w:val="24"/>
          <w:rtl/>
          <w:lang w:bidi="ar-SA"/>
        </w:rPr>
        <w:t xml:space="preserve">. همچنین </w:t>
      </w:r>
      <w:r w:rsidRPr="00F813E5">
        <w:rPr>
          <w:rFonts w:cs="B Nazanin"/>
          <w:i/>
          <w:sz w:val="24"/>
          <w:szCs w:val="24"/>
          <w:rtl/>
          <w:lang w:bidi="ar-SA"/>
        </w:rPr>
        <w:t xml:space="preserve">دانش‌آموزان </w:t>
      </w:r>
      <w:r w:rsidRPr="00F813E5">
        <w:rPr>
          <w:rFonts w:cs="B Nazanin" w:hint="cs"/>
          <w:i/>
          <w:sz w:val="24"/>
          <w:szCs w:val="24"/>
          <w:rtl/>
          <w:lang w:bidi="ar-SA"/>
        </w:rPr>
        <w:t>تیزهوش کم پیشرفت</w:t>
      </w:r>
      <w:r w:rsidRPr="00F813E5">
        <w:rPr>
          <w:rFonts w:cs="B Nazanin"/>
          <w:i/>
          <w:sz w:val="24"/>
          <w:szCs w:val="24"/>
          <w:rtl/>
          <w:lang w:bidi="ar-SA"/>
        </w:rPr>
        <w:t xml:space="preserve"> ممکن است دارا</w:t>
      </w:r>
      <w:r w:rsidRPr="00F813E5">
        <w:rPr>
          <w:rFonts w:cs="B Nazanin" w:hint="cs"/>
          <w:i/>
          <w:sz w:val="24"/>
          <w:szCs w:val="24"/>
          <w:rtl/>
          <w:lang w:bidi="ar-SA"/>
        </w:rPr>
        <w:t>ی</w:t>
      </w:r>
      <w:r w:rsidRPr="00F813E5">
        <w:rPr>
          <w:rFonts w:cs="B Nazanin"/>
          <w:i/>
          <w:sz w:val="24"/>
          <w:szCs w:val="24"/>
          <w:rtl/>
          <w:lang w:bidi="ar-SA"/>
        </w:rPr>
        <w:t xml:space="preserve"> سطوح بالا</w:t>
      </w:r>
      <w:r w:rsidRPr="00F813E5">
        <w:rPr>
          <w:rFonts w:cs="B Nazanin" w:hint="cs"/>
          <w:i/>
          <w:sz w:val="24"/>
          <w:szCs w:val="24"/>
          <w:rtl/>
          <w:lang w:bidi="ar-SA"/>
        </w:rPr>
        <w:t>یی</w:t>
      </w:r>
      <w:r w:rsidRPr="00F813E5">
        <w:rPr>
          <w:rFonts w:cs="B Nazanin"/>
          <w:i/>
          <w:sz w:val="24"/>
          <w:szCs w:val="24"/>
          <w:rtl/>
          <w:lang w:bidi="ar-SA"/>
        </w:rPr>
        <w:t xml:space="preserve"> از خلاق</w:t>
      </w:r>
      <w:r w:rsidRPr="00F813E5">
        <w:rPr>
          <w:rFonts w:cs="B Nazanin" w:hint="cs"/>
          <w:i/>
          <w:sz w:val="24"/>
          <w:szCs w:val="24"/>
          <w:rtl/>
          <w:lang w:bidi="ar-SA"/>
        </w:rPr>
        <w:t>ی</w:t>
      </w:r>
      <w:r w:rsidRPr="00F813E5">
        <w:rPr>
          <w:rFonts w:cs="B Nazanin" w:hint="eastAsia"/>
          <w:i/>
          <w:sz w:val="24"/>
          <w:szCs w:val="24"/>
          <w:rtl/>
          <w:lang w:bidi="ar-SA"/>
        </w:rPr>
        <w:t>ت</w:t>
      </w:r>
      <w:r w:rsidRPr="00F813E5">
        <w:rPr>
          <w:rFonts w:cs="B Nazanin"/>
          <w:i/>
          <w:sz w:val="24"/>
          <w:szCs w:val="24"/>
          <w:rtl/>
          <w:lang w:bidi="ar-SA"/>
        </w:rPr>
        <w:t xml:space="preserve"> باشند که به طور کاف</w:t>
      </w:r>
      <w:r w:rsidRPr="00F813E5">
        <w:rPr>
          <w:rFonts w:cs="B Nazanin" w:hint="cs"/>
          <w:i/>
          <w:sz w:val="24"/>
          <w:szCs w:val="24"/>
          <w:rtl/>
          <w:lang w:bidi="ar-SA"/>
        </w:rPr>
        <w:t>ی</w:t>
      </w:r>
      <w:r w:rsidRPr="00F813E5">
        <w:rPr>
          <w:rFonts w:cs="B Nazanin"/>
          <w:i/>
          <w:sz w:val="24"/>
          <w:szCs w:val="24"/>
          <w:rtl/>
          <w:lang w:bidi="ar-SA"/>
        </w:rPr>
        <w:t xml:space="preserve"> در مح</w:t>
      </w:r>
      <w:r w:rsidRPr="00F813E5">
        <w:rPr>
          <w:rFonts w:cs="B Nazanin" w:hint="cs"/>
          <w:i/>
          <w:sz w:val="24"/>
          <w:szCs w:val="24"/>
          <w:rtl/>
          <w:lang w:bidi="ar-SA"/>
        </w:rPr>
        <w:t>ی</w:t>
      </w:r>
      <w:r w:rsidRPr="00F813E5">
        <w:rPr>
          <w:rFonts w:cs="B Nazanin" w:hint="eastAsia"/>
          <w:i/>
          <w:sz w:val="24"/>
          <w:szCs w:val="24"/>
          <w:rtl/>
          <w:lang w:bidi="ar-SA"/>
        </w:rPr>
        <w:t>ط‌ها</w:t>
      </w:r>
      <w:r w:rsidRPr="00F813E5">
        <w:rPr>
          <w:rFonts w:cs="B Nazanin" w:hint="cs"/>
          <w:i/>
          <w:sz w:val="24"/>
          <w:szCs w:val="24"/>
          <w:rtl/>
          <w:lang w:bidi="ar-SA"/>
        </w:rPr>
        <w:t>ی</w:t>
      </w:r>
      <w:r w:rsidRPr="00F813E5">
        <w:rPr>
          <w:rFonts w:cs="B Nazanin"/>
          <w:i/>
          <w:sz w:val="24"/>
          <w:szCs w:val="24"/>
          <w:rtl/>
          <w:lang w:bidi="ar-SA"/>
        </w:rPr>
        <w:t xml:space="preserve"> آموزش</w:t>
      </w:r>
      <w:r w:rsidRPr="00F813E5">
        <w:rPr>
          <w:rFonts w:cs="B Nazanin" w:hint="cs"/>
          <w:i/>
          <w:sz w:val="24"/>
          <w:szCs w:val="24"/>
          <w:rtl/>
          <w:lang w:bidi="ar-SA"/>
        </w:rPr>
        <w:t>ی</w:t>
      </w:r>
      <w:r w:rsidRPr="00F813E5">
        <w:rPr>
          <w:rFonts w:cs="B Nazanin"/>
          <w:i/>
          <w:sz w:val="24"/>
          <w:szCs w:val="24"/>
          <w:rtl/>
          <w:lang w:bidi="ar-SA"/>
        </w:rPr>
        <w:t xml:space="preserve"> سنت</w:t>
      </w:r>
      <w:r w:rsidRPr="00F813E5">
        <w:rPr>
          <w:rFonts w:cs="B Nazanin" w:hint="cs"/>
          <w:i/>
          <w:sz w:val="24"/>
          <w:szCs w:val="24"/>
          <w:rtl/>
          <w:lang w:bidi="ar-SA"/>
        </w:rPr>
        <w:t>ی</w:t>
      </w:r>
      <w:r w:rsidRPr="00F813E5">
        <w:rPr>
          <w:rFonts w:cs="B Nazanin"/>
          <w:i/>
          <w:sz w:val="24"/>
          <w:szCs w:val="24"/>
          <w:rtl/>
          <w:lang w:bidi="ar-SA"/>
        </w:rPr>
        <w:t xml:space="preserve"> شناخته </w:t>
      </w:r>
      <w:r w:rsidRPr="00F813E5">
        <w:rPr>
          <w:rFonts w:cs="B Nazanin" w:hint="cs"/>
          <w:i/>
          <w:sz w:val="24"/>
          <w:szCs w:val="24"/>
          <w:rtl/>
          <w:lang w:bidi="ar-SA"/>
        </w:rPr>
        <w:t>ی</w:t>
      </w:r>
      <w:r w:rsidRPr="00F813E5">
        <w:rPr>
          <w:rFonts w:cs="B Nazanin" w:hint="eastAsia"/>
          <w:i/>
          <w:sz w:val="24"/>
          <w:szCs w:val="24"/>
          <w:rtl/>
          <w:lang w:bidi="ar-SA"/>
        </w:rPr>
        <w:t>ا</w:t>
      </w:r>
      <w:r w:rsidRPr="00F813E5">
        <w:rPr>
          <w:rFonts w:cs="B Nazanin"/>
          <w:i/>
          <w:sz w:val="24"/>
          <w:szCs w:val="24"/>
          <w:rtl/>
          <w:lang w:bidi="ar-SA"/>
        </w:rPr>
        <w:t xml:space="preserve"> پرورش داده نم</w:t>
      </w:r>
      <w:r w:rsidRPr="00F813E5">
        <w:rPr>
          <w:rFonts w:cs="B Nazanin" w:hint="cs"/>
          <w:i/>
          <w:sz w:val="24"/>
          <w:szCs w:val="24"/>
          <w:rtl/>
          <w:lang w:bidi="ar-SA"/>
        </w:rPr>
        <w:t>ی‌</w:t>
      </w:r>
      <w:r w:rsidRPr="00F813E5">
        <w:rPr>
          <w:rFonts w:cs="B Nazanin" w:hint="eastAsia"/>
          <w:i/>
          <w:sz w:val="24"/>
          <w:szCs w:val="24"/>
          <w:rtl/>
          <w:lang w:bidi="ar-SA"/>
        </w:rPr>
        <w:t>شوند،</w:t>
      </w:r>
      <w:r w:rsidRPr="00F813E5">
        <w:rPr>
          <w:rFonts w:cs="B Nazanin"/>
          <w:i/>
          <w:sz w:val="24"/>
          <w:szCs w:val="24"/>
          <w:rtl/>
          <w:lang w:bidi="ar-SA"/>
        </w:rPr>
        <w:t xml:space="preserve"> که ا</w:t>
      </w:r>
      <w:r w:rsidRPr="00F813E5">
        <w:rPr>
          <w:rFonts w:cs="B Nazanin" w:hint="cs"/>
          <w:i/>
          <w:sz w:val="24"/>
          <w:szCs w:val="24"/>
          <w:rtl/>
          <w:lang w:bidi="ar-SA"/>
        </w:rPr>
        <w:t>ی</w:t>
      </w:r>
      <w:r w:rsidRPr="00F813E5">
        <w:rPr>
          <w:rFonts w:cs="B Nazanin" w:hint="eastAsia"/>
          <w:i/>
          <w:sz w:val="24"/>
          <w:szCs w:val="24"/>
          <w:rtl/>
          <w:lang w:bidi="ar-SA"/>
        </w:rPr>
        <w:t>ن</w:t>
      </w:r>
      <w:r w:rsidRPr="00F813E5">
        <w:rPr>
          <w:rFonts w:cs="B Nazanin"/>
          <w:i/>
          <w:sz w:val="24"/>
          <w:szCs w:val="24"/>
          <w:rtl/>
          <w:lang w:bidi="ar-SA"/>
        </w:rPr>
        <w:t xml:space="preserve"> امر به ب</w:t>
      </w:r>
      <w:r w:rsidRPr="00F813E5">
        <w:rPr>
          <w:rFonts w:cs="B Nazanin" w:hint="cs"/>
          <w:i/>
          <w:sz w:val="24"/>
          <w:szCs w:val="24"/>
          <w:rtl/>
          <w:lang w:bidi="ar-SA"/>
        </w:rPr>
        <w:t>ی‌</w:t>
      </w:r>
      <w:r w:rsidRPr="00F813E5">
        <w:rPr>
          <w:rFonts w:cs="B Nazanin" w:hint="eastAsia"/>
          <w:i/>
          <w:sz w:val="24"/>
          <w:szCs w:val="24"/>
          <w:rtl/>
          <w:lang w:bidi="ar-SA"/>
        </w:rPr>
        <w:t>علاقگ</w:t>
      </w:r>
      <w:r w:rsidRPr="00F813E5">
        <w:rPr>
          <w:rFonts w:cs="B Nazanin" w:hint="cs"/>
          <w:i/>
          <w:sz w:val="24"/>
          <w:szCs w:val="24"/>
          <w:rtl/>
          <w:lang w:bidi="ar-SA"/>
        </w:rPr>
        <w:t>ی</w:t>
      </w:r>
      <w:r w:rsidRPr="00F813E5">
        <w:rPr>
          <w:rFonts w:cs="B Nazanin"/>
          <w:i/>
          <w:sz w:val="24"/>
          <w:szCs w:val="24"/>
          <w:rtl/>
          <w:lang w:bidi="ar-SA"/>
        </w:rPr>
        <w:t xml:space="preserve"> آن‌ها </w:t>
      </w:r>
      <w:r w:rsidRPr="00F813E5">
        <w:rPr>
          <w:rFonts w:cs="B Nazanin" w:hint="cs"/>
          <w:i/>
          <w:sz w:val="24"/>
          <w:szCs w:val="24"/>
          <w:rtl/>
          <w:lang w:bidi="ar-SA"/>
        </w:rPr>
        <w:t xml:space="preserve">منجر </w:t>
      </w:r>
      <w:r w:rsidRPr="00F813E5">
        <w:rPr>
          <w:rFonts w:cs="B Nazanin"/>
          <w:i/>
          <w:sz w:val="24"/>
          <w:szCs w:val="24"/>
          <w:rtl/>
          <w:lang w:bidi="ar-SA"/>
        </w:rPr>
        <w:t>م</w:t>
      </w:r>
      <w:r w:rsidRPr="00F813E5">
        <w:rPr>
          <w:rFonts w:cs="B Nazanin" w:hint="cs"/>
          <w:i/>
          <w:sz w:val="24"/>
          <w:szCs w:val="24"/>
          <w:rtl/>
          <w:lang w:bidi="ar-SA"/>
        </w:rPr>
        <w:t>ی‌</w:t>
      </w:r>
      <w:r w:rsidRPr="00F813E5">
        <w:rPr>
          <w:rFonts w:cs="B Nazanin" w:hint="eastAsia"/>
          <w:i/>
          <w:sz w:val="24"/>
          <w:szCs w:val="24"/>
          <w:rtl/>
          <w:lang w:bidi="ar-SA"/>
        </w:rPr>
        <w:t>شود</w:t>
      </w:r>
      <w:r w:rsidRPr="00F813E5">
        <w:rPr>
          <w:rFonts w:cs="B Nazanin"/>
          <w:i/>
          <w:sz w:val="24"/>
          <w:szCs w:val="24"/>
          <w:rtl/>
          <w:lang w:bidi="ar-SA"/>
        </w:rPr>
        <w:t xml:space="preserve"> (</w:t>
      </w:r>
      <w:r w:rsidR="00D10253">
        <w:rPr>
          <w:rFonts w:cs="B Nazanin" w:hint="cs"/>
          <w:i/>
          <w:sz w:val="24"/>
          <w:szCs w:val="24"/>
          <w:rtl/>
          <w:lang w:bidi="ar-SA"/>
        </w:rPr>
        <w:t>15</w:t>
      </w:r>
      <w:r w:rsidRPr="00F813E5">
        <w:rPr>
          <w:rFonts w:cs="B Nazanin"/>
          <w:i/>
          <w:sz w:val="24"/>
          <w:szCs w:val="24"/>
          <w:rtl/>
          <w:lang w:bidi="ar-SA"/>
        </w:rPr>
        <w:t>).</w:t>
      </w:r>
      <w:r w:rsidRPr="00F813E5">
        <w:rPr>
          <w:rFonts w:cs="B Nazanin" w:hint="cs"/>
          <w:i/>
          <w:sz w:val="24"/>
          <w:szCs w:val="24"/>
          <w:rtl/>
          <w:lang w:bidi="ar-SA"/>
        </w:rPr>
        <w:t xml:space="preserve"> </w:t>
      </w:r>
      <w:r w:rsidR="00D10253">
        <w:rPr>
          <w:rFonts w:cs="B Nazanin" w:hint="cs"/>
          <w:i/>
          <w:sz w:val="24"/>
          <w:szCs w:val="24"/>
          <w:rtl/>
          <w:lang w:bidi="ar-SA"/>
        </w:rPr>
        <w:t>دیگر پژوهشگران</w:t>
      </w:r>
      <w:r w:rsidRPr="00F813E5">
        <w:rPr>
          <w:rFonts w:cs="B Nazanin" w:hint="cs"/>
          <w:i/>
          <w:sz w:val="24"/>
          <w:szCs w:val="24"/>
          <w:rtl/>
          <w:lang w:bidi="ar-SA"/>
        </w:rPr>
        <w:t xml:space="preserve"> نیز نشان دادند که </w:t>
      </w:r>
      <w:r w:rsidRPr="00F813E5">
        <w:rPr>
          <w:rFonts w:cs="B Nazanin" w:hint="eastAsia"/>
          <w:i/>
          <w:sz w:val="24"/>
          <w:szCs w:val="24"/>
          <w:rtl/>
          <w:lang w:bidi="ar-SA"/>
        </w:rPr>
        <w:t>دانش‌آموزان</w:t>
      </w:r>
      <w:r w:rsidRPr="00F813E5">
        <w:rPr>
          <w:rFonts w:cs="B Nazanin"/>
          <w:i/>
          <w:sz w:val="24"/>
          <w:szCs w:val="24"/>
          <w:rtl/>
          <w:lang w:bidi="ar-SA"/>
        </w:rPr>
        <w:t xml:space="preserve"> </w:t>
      </w:r>
      <w:r w:rsidRPr="00F813E5">
        <w:rPr>
          <w:rFonts w:cs="B Nazanin" w:hint="cs"/>
          <w:i/>
          <w:sz w:val="24"/>
          <w:szCs w:val="24"/>
          <w:rtl/>
          <w:lang w:bidi="ar-SA"/>
        </w:rPr>
        <w:t>تیزهوش</w:t>
      </w:r>
      <w:r w:rsidRPr="00F813E5">
        <w:rPr>
          <w:rFonts w:cs="B Nazanin"/>
          <w:i/>
          <w:sz w:val="24"/>
          <w:szCs w:val="24"/>
          <w:rtl/>
          <w:lang w:bidi="ar-SA"/>
        </w:rPr>
        <w:t xml:space="preserve"> اغلب حساس</w:t>
      </w:r>
      <w:r w:rsidRPr="00F813E5">
        <w:rPr>
          <w:rFonts w:cs="B Nazanin" w:hint="cs"/>
          <w:i/>
          <w:sz w:val="24"/>
          <w:szCs w:val="24"/>
          <w:rtl/>
          <w:lang w:bidi="ar-SA"/>
        </w:rPr>
        <w:t>ی</w:t>
      </w:r>
      <w:r w:rsidRPr="00F813E5">
        <w:rPr>
          <w:rFonts w:cs="B Nazanin" w:hint="eastAsia"/>
          <w:i/>
          <w:sz w:val="24"/>
          <w:szCs w:val="24"/>
          <w:rtl/>
          <w:lang w:bidi="ar-SA"/>
        </w:rPr>
        <w:t>ت</w:t>
      </w:r>
      <w:r w:rsidRPr="00F813E5">
        <w:rPr>
          <w:rFonts w:cs="B Nazanin"/>
          <w:i/>
          <w:sz w:val="24"/>
          <w:szCs w:val="24"/>
          <w:rtl/>
          <w:lang w:bidi="ar-SA"/>
        </w:rPr>
        <w:t xml:space="preserve"> بالا، کمال‌گرا</w:t>
      </w:r>
      <w:r w:rsidRPr="00F813E5">
        <w:rPr>
          <w:rFonts w:cs="B Nazanin" w:hint="cs"/>
          <w:i/>
          <w:sz w:val="24"/>
          <w:szCs w:val="24"/>
          <w:rtl/>
          <w:lang w:bidi="ar-SA"/>
        </w:rPr>
        <w:t>یی</w:t>
      </w:r>
      <w:r w:rsidRPr="00F813E5">
        <w:rPr>
          <w:rFonts w:cs="B Nazanin"/>
          <w:i/>
          <w:sz w:val="24"/>
          <w:szCs w:val="24"/>
          <w:rtl/>
          <w:lang w:bidi="ar-SA"/>
        </w:rPr>
        <w:t xml:space="preserve"> و م</w:t>
      </w:r>
      <w:r w:rsidRPr="00F813E5">
        <w:rPr>
          <w:rFonts w:cs="B Nazanin" w:hint="cs"/>
          <w:i/>
          <w:sz w:val="24"/>
          <w:szCs w:val="24"/>
          <w:rtl/>
          <w:lang w:bidi="ar-SA"/>
        </w:rPr>
        <w:t>ی</w:t>
      </w:r>
      <w:r w:rsidRPr="00F813E5">
        <w:rPr>
          <w:rFonts w:cs="B Nazanin" w:hint="eastAsia"/>
          <w:i/>
          <w:sz w:val="24"/>
          <w:szCs w:val="24"/>
          <w:rtl/>
          <w:lang w:bidi="ar-SA"/>
        </w:rPr>
        <w:t>ل</w:t>
      </w:r>
      <w:r w:rsidRPr="00F813E5">
        <w:rPr>
          <w:rFonts w:cs="B Nazanin"/>
          <w:i/>
          <w:sz w:val="24"/>
          <w:szCs w:val="24"/>
          <w:rtl/>
          <w:lang w:bidi="ar-SA"/>
        </w:rPr>
        <w:t xml:space="preserve"> شد</w:t>
      </w:r>
      <w:r w:rsidRPr="00F813E5">
        <w:rPr>
          <w:rFonts w:cs="B Nazanin" w:hint="cs"/>
          <w:i/>
          <w:sz w:val="24"/>
          <w:szCs w:val="24"/>
          <w:rtl/>
          <w:lang w:bidi="ar-SA"/>
        </w:rPr>
        <w:t>ی</w:t>
      </w:r>
      <w:r w:rsidRPr="00F813E5">
        <w:rPr>
          <w:rFonts w:cs="B Nazanin" w:hint="eastAsia"/>
          <w:i/>
          <w:sz w:val="24"/>
          <w:szCs w:val="24"/>
          <w:rtl/>
          <w:lang w:bidi="ar-SA"/>
        </w:rPr>
        <w:t>د</w:t>
      </w:r>
      <w:r w:rsidRPr="00F813E5">
        <w:rPr>
          <w:rFonts w:cs="B Nazanin"/>
          <w:i/>
          <w:sz w:val="24"/>
          <w:szCs w:val="24"/>
          <w:rtl/>
          <w:lang w:bidi="ar-SA"/>
        </w:rPr>
        <w:t xml:space="preserve"> به پذ</w:t>
      </w:r>
      <w:r w:rsidRPr="00F813E5">
        <w:rPr>
          <w:rFonts w:cs="B Nazanin" w:hint="cs"/>
          <w:i/>
          <w:sz w:val="24"/>
          <w:szCs w:val="24"/>
          <w:rtl/>
          <w:lang w:bidi="ar-SA"/>
        </w:rPr>
        <w:t>ی</w:t>
      </w:r>
      <w:r w:rsidRPr="00F813E5">
        <w:rPr>
          <w:rFonts w:cs="B Nazanin" w:hint="eastAsia"/>
          <w:i/>
          <w:sz w:val="24"/>
          <w:szCs w:val="24"/>
          <w:rtl/>
          <w:lang w:bidi="ar-SA"/>
        </w:rPr>
        <w:t>رش</w:t>
      </w:r>
      <w:r w:rsidRPr="00F813E5">
        <w:rPr>
          <w:rFonts w:cs="B Nazanin"/>
          <w:i/>
          <w:sz w:val="24"/>
          <w:szCs w:val="24"/>
          <w:rtl/>
          <w:lang w:bidi="ar-SA"/>
        </w:rPr>
        <w:t xml:space="preserve"> اجتماع</w:t>
      </w:r>
      <w:r w:rsidRPr="00F813E5">
        <w:rPr>
          <w:rFonts w:cs="B Nazanin" w:hint="cs"/>
          <w:i/>
          <w:sz w:val="24"/>
          <w:szCs w:val="24"/>
          <w:rtl/>
          <w:lang w:bidi="ar-SA"/>
        </w:rPr>
        <w:t>ی</w:t>
      </w:r>
      <w:r w:rsidRPr="00F813E5">
        <w:rPr>
          <w:rFonts w:cs="B Nazanin"/>
          <w:i/>
          <w:sz w:val="24"/>
          <w:szCs w:val="24"/>
          <w:rtl/>
          <w:lang w:bidi="ar-SA"/>
        </w:rPr>
        <w:t xml:space="preserve"> را تجربه م</w:t>
      </w:r>
      <w:r w:rsidRPr="00F813E5">
        <w:rPr>
          <w:rFonts w:cs="B Nazanin" w:hint="cs"/>
          <w:i/>
          <w:sz w:val="24"/>
          <w:szCs w:val="24"/>
          <w:rtl/>
          <w:lang w:bidi="ar-SA"/>
        </w:rPr>
        <w:t>ی‌</w:t>
      </w:r>
      <w:r w:rsidRPr="00F813E5">
        <w:rPr>
          <w:rFonts w:cs="B Nazanin" w:hint="eastAsia"/>
          <w:i/>
          <w:sz w:val="24"/>
          <w:szCs w:val="24"/>
          <w:rtl/>
          <w:lang w:bidi="ar-SA"/>
        </w:rPr>
        <w:t>کنند</w:t>
      </w:r>
      <w:r w:rsidRPr="00F813E5">
        <w:rPr>
          <w:rFonts w:cs="B Nazanin"/>
          <w:i/>
          <w:sz w:val="24"/>
          <w:szCs w:val="24"/>
          <w:rtl/>
          <w:lang w:bidi="ar-SA"/>
        </w:rPr>
        <w:t>. برخ</w:t>
      </w:r>
      <w:r w:rsidRPr="00F813E5">
        <w:rPr>
          <w:rFonts w:cs="B Nazanin" w:hint="cs"/>
          <w:i/>
          <w:sz w:val="24"/>
          <w:szCs w:val="24"/>
          <w:rtl/>
          <w:lang w:bidi="ar-SA"/>
        </w:rPr>
        <w:t>ی</w:t>
      </w:r>
      <w:r w:rsidRPr="00F813E5">
        <w:rPr>
          <w:rFonts w:cs="B Nazanin"/>
          <w:i/>
          <w:sz w:val="24"/>
          <w:szCs w:val="24"/>
          <w:rtl/>
          <w:lang w:bidi="ar-SA"/>
        </w:rPr>
        <w:t xml:space="preserve"> ممکن است به طور </w:t>
      </w:r>
      <w:r w:rsidRPr="00F813E5">
        <w:rPr>
          <w:rFonts w:cs="B Nazanin" w:hint="cs"/>
          <w:i/>
          <w:sz w:val="24"/>
          <w:szCs w:val="24"/>
          <w:rtl/>
          <w:lang w:bidi="ar-SA"/>
        </w:rPr>
        <w:t>عامدانه</w:t>
      </w:r>
      <w:r w:rsidRPr="00F813E5">
        <w:rPr>
          <w:rFonts w:cs="B Nazanin"/>
          <w:i/>
          <w:sz w:val="24"/>
          <w:szCs w:val="24"/>
          <w:rtl/>
          <w:lang w:bidi="ar-SA"/>
        </w:rPr>
        <w:t xml:space="preserve"> عملکرد ضع</w:t>
      </w:r>
      <w:r w:rsidRPr="00F813E5">
        <w:rPr>
          <w:rFonts w:cs="B Nazanin" w:hint="cs"/>
          <w:i/>
          <w:sz w:val="24"/>
          <w:szCs w:val="24"/>
          <w:rtl/>
          <w:lang w:bidi="ar-SA"/>
        </w:rPr>
        <w:t>ی</w:t>
      </w:r>
      <w:r w:rsidRPr="00F813E5">
        <w:rPr>
          <w:rFonts w:cs="B Nazanin" w:hint="eastAsia"/>
          <w:i/>
          <w:sz w:val="24"/>
          <w:szCs w:val="24"/>
          <w:rtl/>
          <w:lang w:bidi="ar-SA"/>
        </w:rPr>
        <w:t>ف</w:t>
      </w:r>
      <w:r w:rsidRPr="00F813E5">
        <w:rPr>
          <w:rFonts w:cs="B Nazanin" w:hint="cs"/>
          <w:i/>
          <w:sz w:val="24"/>
          <w:szCs w:val="24"/>
          <w:rtl/>
          <w:lang w:bidi="ar-SA"/>
        </w:rPr>
        <w:t>ی</w:t>
      </w:r>
      <w:r w:rsidRPr="00F813E5">
        <w:rPr>
          <w:rFonts w:cs="B Nazanin"/>
          <w:i/>
          <w:sz w:val="24"/>
          <w:szCs w:val="24"/>
          <w:rtl/>
          <w:lang w:bidi="ar-SA"/>
        </w:rPr>
        <w:t xml:space="preserve"> داشته باشند تا از برجسته شدن در ب</w:t>
      </w:r>
      <w:r w:rsidRPr="00F813E5">
        <w:rPr>
          <w:rFonts w:cs="B Nazanin" w:hint="cs"/>
          <w:i/>
          <w:sz w:val="24"/>
          <w:szCs w:val="24"/>
          <w:rtl/>
          <w:lang w:bidi="ar-SA"/>
        </w:rPr>
        <w:t>ی</w:t>
      </w:r>
      <w:r w:rsidRPr="00F813E5">
        <w:rPr>
          <w:rFonts w:cs="B Nazanin" w:hint="eastAsia"/>
          <w:i/>
          <w:sz w:val="24"/>
          <w:szCs w:val="24"/>
          <w:rtl/>
          <w:lang w:bidi="ar-SA"/>
        </w:rPr>
        <w:t>ن</w:t>
      </w:r>
      <w:r w:rsidRPr="00F813E5">
        <w:rPr>
          <w:rFonts w:cs="B Nazanin"/>
          <w:i/>
          <w:sz w:val="24"/>
          <w:szCs w:val="24"/>
          <w:rtl/>
          <w:lang w:bidi="ar-SA"/>
        </w:rPr>
        <w:t xml:space="preserve"> همسالان خود جلوگ</w:t>
      </w:r>
      <w:r w:rsidRPr="00F813E5">
        <w:rPr>
          <w:rFonts w:cs="B Nazanin" w:hint="cs"/>
          <w:i/>
          <w:sz w:val="24"/>
          <w:szCs w:val="24"/>
          <w:rtl/>
          <w:lang w:bidi="ar-SA"/>
        </w:rPr>
        <w:t>ی</w:t>
      </w:r>
      <w:r w:rsidRPr="00F813E5">
        <w:rPr>
          <w:rFonts w:cs="B Nazanin" w:hint="eastAsia"/>
          <w:i/>
          <w:sz w:val="24"/>
          <w:szCs w:val="24"/>
          <w:rtl/>
          <w:lang w:bidi="ar-SA"/>
        </w:rPr>
        <w:t>ر</w:t>
      </w:r>
      <w:r w:rsidRPr="00F813E5">
        <w:rPr>
          <w:rFonts w:cs="B Nazanin" w:hint="cs"/>
          <w:i/>
          <w:sz w:val="24"/>
          <w:szCs w:val="24"/>
          <w:rtl/>
          <w:lang w:bidi="ar-SA"/>
        </w:rPr>
        <w:t>ی</w:t>
      </w:r>
      <w:r w:rsidRPr="00F813E5">
        <w:rPr>
          <w:rFonts w:cs="B Nazanin"/>
          <w:i/>
          <w:sz w:val="24"/>
          <w:szCs w:val="24"/>
          <w:rtl/>
          <w:lang w:bidi="ar-SA"/>
        </w:rPr>
        <w:t xml:space="preserve"> کنند. برخ</w:t>
      </w:r>
      <w:r w:rsidRPr="00F813E5">
        <w:rPr>
          <w:rFonts w:cs="B Nazanin" w:hint="cs"/>
          <w:i/>
          <w:sz w:val="24"/>
          <w:szCs w:val="24"/>
          <w:rtl/>
          <w:lang w:bidi="ar-SA"/>
        </w:rPr>
        <w:t>ی</w:t>
      </w:r>
      <w:r w:rsidRPr="00F813E5">
        <w:rPr>
          <w:rFonts w:cs="B Nazanin"/>
          <w:i/>
          <w:sz w:val="24"/>
          <w:szCs w:val="24"/>
          <w:rtl/>
          <w:lang w:bidi="ar-SA"/>
        </w:rPr>
        <w:t xml:space="preserve"> د</w:t>
      </w:r>
      <w:r w:rsidRPr="00F813E5">
        <w:rPr>
          <w:rFonts w:cs="B Nazanin" w:hint="cs"/>
          <w:i/>
          <w:sz w:val="24"/>
          <w:szCs w:val="24"/>
          <w:rtl/>
          <w:lang w:bidi="ar-SA"/>
        </w:rPr>
        <w:t>ی</w:t>
      </w:r>
      <w:r w:rsidRPr="00F813E5">
        <w:rPr>
          <w:rFonts w:cs="B Nazanin" w:hint="eastAsia"/>
          <w:i/>
          <w:sz w:val="24"/>
          <w:szCs w:val="24"/>
          <w:rtl/>
          <w:lang w:bidi="ar-SA"/>
        </w:rPr>
        <w:t>گر</w:t>
      </w:r>
      <w:r w:rsidRPr="00F813E5">
        <w:rPr>
          <w:rFonts w:cs="B Nazanin"/>
          <w:i/>
          <w:sz w:val="24"/>
          <w:szCs w:val="24"/>
          <w:rtl/>
          <w:lang w:bidi="ar-SA"/>
        </w:rPr>
        <w:t xml:space="preserve"> ممکن است از "سندروم خودزن</w:t>
      </w:r>
      <w:r w:rsidRPr="00F813E5">
        <w:rPr>
          <w:rFonts w:cs="B Nazanin" w:hint="cs"/>
          <w:i/>
          <w:sz w:val="24"/>
          <w:szCs w:val="24"/>
          <w:rtl/>
          <w:lang w:bidi="ar-SA"/>
        </w:rPr>
        <w:t>ی</w:t>
      </w:r>
      <w:r w:rsidRPr="00F813E5">
        <w:rPr>
          <w:rFonts w:cs="B Nazanin"/>
          <w:i/>
          <w:sz w:val="24"/>
          <w:szCs w:val="24"/>
          <w:rtl/>
          <w:lang w:bidi="ar-SA"/>
        </w:rPr>
        <w:t xml:space="preserve">" رنج ببرند، </w:t>
      </w:r>
      <w:r w:rsidRPr="00F813E5">
        <w:rPr>
          <w:rFonts w:cs="B Nazanin" w:hint="cs"/>
          <w:i/>
          <w:sz w:val="24"/>
          <w:szCs w:val="24"/>
          <w:rtl/>
          <w:lang w:bidi="ar-SA"/>
        </w:rPr>
        <w:t>ی</w:t>
      </w:r>
      <w:r w:rsidRPr="00F813E5">
        <w:rPr>
          <w:rFonts w:cs="B Nazanin" w:hint="eastAsia"/>
          <w:i/>
          <w:sz w:val="24"/>
          <w:szCs w:val="24"/>
          <w:rtl/>
          <w:lang w:bidi="ar-SA"/>
        </w:rPr>
        <w:t>عن</w:t>
      </w:r>
      <w:r w:rsidRPr="00F813E5">
        <w:rPr>
          <w:rFonts w:cs="B Nazanin" w:hint="cs"/>
          <w:i/>
          <w:sz w:val="24"/>
          <w:szCs w:val="24"/>
          <w:rtl/>
          <w:lang w:bidi="ar-SA"/>
        </w:rPr>
        <w:t>ی</w:t>
      </w:r>
      <w:r w:rsidRPr="00F813E5">
        <w:rPr>
          <w:rFonts w:cs="B Nazanin"/>
          <w:i/>
          <w:sz w:val="24"/>
          <w:szCs w:val="24"/>
          <w:rtl/>
          <w:lang w:bidi="ar-SA"/>
        </w:rPr>
        <w:t xml:space="preserve"> ترد</w:t>
      </w:r>
      <w:r w:rsidRPr="00F813E5">
        <w:rPr>
          <w:rFonts w:cs="B Nazanin" w:hint="cs"/>
          <w:i/>
          <w:sz w:val="24"/>
          <w:szCs w:val="24"/>
          <w:rtl/>
          <w:lang w:bidi="ar-SA"/>
        </w:rPr>
        <w:t>ی</w:t>
      </w:r>
      <w:r w:rsidRPr="00F813E5">
        <w:rPr>
          <w:rFonts w:cs="B Nazanin"/>
          <w:i/>
          <w:sz w:val="24"/>
          <w:szCs w:val="24"/>
          <w:rtl/>
          <w:lang w:bidi="ar-SA"/>
        </w:rPr>
        <w:t>د در توانا</w:t>
      </w:r>
      <w:r w:rsidRPr="00F813E5">
        <w:rPr>
          <w:rFonts w:cs="B Nazanin" w:hint="cs"/>
          <w:i/>
          <w:sz w:val="24"/>
          <w:szCs w:val="24"/>
          <w:rtl/>
          <w:lang w:bidi="ar-SA"/>
        </w:rPr>
        <w:t>یی‌</w:t>
      </w:r>
      <w:r w:rsidRPr="00F813E5">
        <w:rPr>
          <w:rFonts w:cs="B Nazanin" w:hint="eastAsia"/>
          <w:i/>
          <w:sz w:val="24"/>
          <w:szCs w:val="24"/>
          <w:rtl/>
          <w:lang w:bidi="ar-SA"/>
        </w:rPr>
        <w:t>ها</w:t>
      </w:r>
      <w:r w:rsidRPr="00F813E5">
        <w:rPr>
          <w:rFonts w:cs="B Nazanin" w:hint="cs"/>
          <w:i/>
          <w:sz w:val="24"/>
          <w:szCs w:val="24"/>
          <w:rtl/>
          <w:lang w:bidi="ar-SA"/>
        </w:rPr>
        <w:t>ی</w:t>
      </w:r>
      <w:r w:rsidRPr="00F813E5">
        <w:rPr>
          <w:rFonts w:cs="B Nazanin"/>
          <w:i/>
          <w:sz w:val="24"/>
          <w:szCs w:val="24"/>
          <w:rtl/>
          <w:lang w:bidi="ar-SA"/>
        </w:rPr>
        <w:t xml:space="preserve"> خود علی‌رغم شواهد استعدادها</w:t>
      </w:r>
      <w:r w:rsidRPr="00F813E5">
        <w:rPr>
          <w:rFonts w:cs="B Nazanin" w:hint="cs"/>
          <w:i/>
          <w:sz w:val="24"/>
          <w:szCs w:val="24"/>
          <w:rtl/>
          <w:lang w:bidi="ar-SA"/>
        </w:rPr>
        <w:t>ی</w:t>
      </w:r>
      <w:r w:rsidRPr="00F813E5">
        <w:rPr>
          <w:rFonts w:cs="B Nazanin" w:hint="eastAsia"/>
          <w:i/>
          <w:sz w:val="24"/>
          <w:szCs w:val="24"/>
          <w:rtl/>
          <w:lang w:bidi="ar-SA"/>
        </w:rPr>
        <w:t>شان،</w:t>
      </w:r>
      <w:r w:rsidRPr="00F813E5">
        <w:rPr>
          <w:rFonts w:cs="B Nazanin"/>
          <w:i/>
          <w:sz w:val="24"/>
          <w:szCs w:val="24"/>
          <w:rtl/>
          <w:lang w:bidi="ar-SA"/>
        </w:rPr>
        <w:t xml:space="preserve"> که منجر به اضطراب و کاهش عملکرد تحص</w:t>
      </w:r>
      <w:r w:rsidRPr="00F813E5">
        <w:rPr>
          <w:rFonts w:cs="B Nazanin" w:hint="cs"/>
          <w:i/>
          <w:sz w:val="24"/>
          <w:szCs w:val="24"/>
          <w:rtl/>
          <w:lang w:bidi="ar-SA"/>
        </w:rPr>
        <w:t>ی</w:t>
      </w:r>
      <w:r w:rsidRPr="00F813E5">
        <w:rPr>
          <w:rFonts w:cs="B Nazanin" w:hint="eastAsia"/>
          <w:i/>
          <w:sz w:val="24"/>
          <w:szCs w:val="24"/>
          <w:rtl/>
          <w:lang w:bidi="ar-SA"/>
        </w:rPr>
        <w:t>ل</w:t>
      </w:r>
      <w:r w:rsidRPr="00F813E5">
        <w:rPr>
          <w:rFonts w:cs="B Nazanin" w:hint="cs"/>
          <w:i/>
          <w:sz w:val="24"/>
          <w:szCs w:val="24"/>
          <w:rtl/>
          <w:lang w:bidi="ar-SA"/>
        </w:rPr>
        <w:t>ی</w:t>
      </w:r>
      <w:r w:rsidRPr="00F813E5">
        <w:rPr>
          <w:rFonts w:cs="B Nazanin"/>
          <w:i/>
          <w:sz w:val="24"/>
          <w:szCs w:val="24"/>
          <w:rtl/>
          <w:lang w:bidi="ar-SA"/>
        </w:rPr>
        <w:t xml:space="preserve"> م</w:t>
      </w:r>
      <w:r w:rsidRPr="00F813E5">
        <w:rPr>
          <w:rFonts w:cs="B Nazanin" w:hint="cs"/>
          <w:i/>
          <w:sz w:val="24"/>
          <w:szCs w:val="24"/>
          <w:rtl/>
          <w:lang w:bidi="ar-SA"/>
        </w:rPr>
        <w:t>ی‌</w:t>
      </w:r>
      <w:r w:rsidRPr="00F813E5">
        <w:rPr>
          <w:rFonts w:cs="B Nazanin" w:hint="eastAsia"/>
          <w:i/>
          <w:sz w:val="24"/>
          <w:szCs w:val="24"/>
          <w:rtl/>
          <w:lang w:bidi="ar-SA"/>
        </w:rPr>
        <w:t>شود</w:t>
      </w:r>
      <w:r w:rsidR="00D10253">
        <w:rPr>
          <w:rFonts w:cs="B Nazanin" w:hint="cs"/>
          <w:i/>
          <w:sz w:val="24"/>
          <w:szCs w:val="24"/>
          <w:rtl/>
          <w:lang w:bidi="ar-SA"/>
        </w:rPr>
        <w:t>(16)</w:t>
      </w:r>
      <w:r w:rsidRPr="00F813E5">
        <w:rPr>
          <w:rFonts w:cs="B Nazanin" w:hint="cs"/>
          <w:i/>
          <w:sz w:val="24"/>
          <w:szCs w:val="24"/>
          <w:rtl/>
          <w:lang w:bidi="ar-SA"/>
        </w:rPr>
        <w:t xml:space="preserve">. </w:t>
      </w:r>
    </w:p>
    <w:p w14:paraId="13729521" w14:textId="77777777" w:rsidR="00053E9B" w:rsidRDefault="00F813E5" w:rsidP="00053E9B">
      <w:pPr>
        <w:spacing w:after="0" w:line="240" w:lineRule="auto"/>
        <w:ind w:firstLine="284"/>
        <w:jc w:val="both"/>
        <w:rPr>
          <w:rFonts w:cs="B Nazanin"/>
          <w:i/>
          <w:sz w:val="24"/>
          <w:szCs w:val="24"/>
          <w:rtl/>
          <w:lang w:bidi="ar-SA"/>
        </w:rPr>
      </w:pPr>
      <w:r w:rsidRPr="00F813E5">
        <w:rPr>
          <w:rFonts w:cs="B Nazanin"/>
          <w:i/>
          <w:sz w:val="24"/>
          <w:szCs w:val="24"/>
          <w:rtl/>
          <w:lang w:bidi="ar-SA"/>
        </w:rPr>
        <w:t>کم‌پ</w:t>
      </w:r>
      <w:r w:rsidRPr="00F813E5">
        <w:rPr>
          <w:rFonts w:cs="B Nazanin" w:hint="cs"/>
          <w:i/>
          <w:sz w:val="24"/>
          <w:szCs w:val="24"/>
          <w:rtl/>
          <w:lang w:bidi="ar-SA"/>
        </w:rPr>
        <w:t>ی</w:t>
      </w:r>
      <w:r w:rsidRPr="00F813E5">
        <w:rPr>
          <w:rFonts w:cs="B Nazanin" w:hint="eastAsia"/>
          <w:i/>
          <w:sz w:val="24"/>
          <w:szCs w:val="24"/>
          <w:rtl/>
          <w:lang w:bidi="ar-SA"/>
        </w:rPr>
        <w:t>شرفت</w:t>
      </w:r>
      <w:r w:rsidRPr="00F813E5">
        <w:rPr>
          <w:rFonts w:cs="B Nazanin" w:hint="cs"/>
          <w:i/>
          <w:sz w:val="24"/>
          <w:szCs w:val="24"/>
          <w:rtl/>
          <w:lang w:bidi="ar-SA"/>
        </w:rPr>
        <w:t>ی</w:t>
      </w:r>
      <w:r w:rsidRPr="00F813E5">
        <w:rPr>
          <w:rFonts w:cs="B Nazanin"/>
          <w:i/>
          <w:sz w:val="24"/>
          <w:szCs w:val="24"/>
          <w:rtl/>
          <w:lang w:bidi="ar-SA"/>
        </w:rPr>
        <w:t xml:space="preserve"> در دانش‌آموزان ت</w:t>
      </w:r>
      <w:r w:rsidRPr="00F813E5">
        <w:rPr>
          <w:rFonts w:cs="B Nazanin" w:hint="cs"/>
          <w:i/>
          <w:sz w:val="24"/>
          <w:szCs w:val="24"/>
          <w:rtl/>
          <w:lang w:bidi="ar-SA"/>
        </w:rPr>
        <w:t>ی</w:t>
      </w:r>
      <w:r w:rsidRPr="00F813E5">
        <w:rPr>
          <w:rFonts w:cs="B Nazanin" w:hint="eastAsia"/>
          <w:i/>
          <w:sz w:val="24"/>
          <w:szCs w:val="24"/>
          <w:rtl/>
          <w:lang w:bidi="ar-SA"/>
        </w:rPr>
        <w:t>زهوش</w:t>
      </w:r>
      <w:r w:rsidRPr="00F813E5">
        <w:rPr>
          <w:rFonts w:cs="B Nazanin"/>
          <w:i/>
          <w:sz w:val="24"/>
          <w:szCs w:val="24"/>
          <w:rtl/>
          <w:lang w:bidi="ar-SA"/>
        </w:rPr>
        <w:t xml:space="preserve"> </w:t>
      </w:r>
      <w:r w:rsidRPr="00F813E5">
        <w:rPr>
          <w:rFonts w:cs="B Nazanin" w:hint="cs"/>
          <w:i/>
          <w:sz w:val="24"/>
          <w:szCs w:val="24"/>
          <w:rtl/>
          <w:lang w:bidi="ar-SA"/>
        </w:rPr>
        <w:t>ی</w:t>
      </w:r>
      <w:r w:rsidRPr="00F813E5">
        <w:rPr>
          <w:rFonts w:cs="B Nazanin" w:hint="eastAsia"/>
          <w:i/>
          <w:sz w:val="24"/>
          <w:szCs w:val="24"/>
          <w:rtl/>
          <w:lang w:bidi="ar-SA"/>
        </w:rPr>
        <w:t>ک</w:t>
      </w:r>
      <w:r w:rsidRPr="00F813E5">
        <w:rPr>
          <w:rFonts w:cs="B Nazanin" w:hint="cs"/>
          <w:i/>
          <w:sz w:val="24"/>
          <w:szCs w:val="24"/>
          <w:rtl/>
          <w:lang w:bidi="ar-SA"/>
        </w:rPr>
        <w:t>ی</w:t>
      </w:r>
      <w:r w:rsidRPr="00F813E5">
        <w:rPr>
          <w:rFonts w:cs="B Nazanin"/>
          <w:i/>
          <w:sz w:val="24"/>
          <w:szCs w:val="24"/>
          <w:rtl/>
          <w:lang w:bidi="ar-SA"/>
        </w:rPr>
        <w:t xml:space="preserve"> از مسائل مهم در نظام‌ها</w:t>
      </w:r>
      <w:r w:rsidRPr="00F813E5">
        <w:rPr>
          <w:rFonts w:cs="B Nazanin" w:hint="cs"/>
          <w:i/>
          <w:sz w:val="24"/>
          <w:szCs w:val="24"/>
          <w:rtl/>
          <w:lang w:bidi="ar-SA"/>
        </w:rPr>
        <w:t>ی</w:t>
      </w:r>
      <w:r w:rsidRPr="00F813E5">
        <w:rPr>
          <w:rFonts w:cs="B Nazanin"/>
          <w:i/>
          <w:sz w:val="24"/>
          <w:szCs w:val="24"/>
          <w:rtl/>
          <w:lang w:bidi="ar-SA"/>
        </w:rPr>
        <w:t xml:space="preserve"> آموزش</w:t>
      </w:r>
      <w:r w:rsidRPr="00F813E5">
        <w:rPr>
          <w:rFonts w:cs="B Nazanin" w:hint="cs"/>
          <w:i/>
          <w:sz w:val="24"/>
          <w:szCs w:val="24"/>
          <w:rtl/>
          <w:lang w:bidi="ar-SA"/>
        </w:rPr>
        <w:t>ی</w:t>
      </w:r>
      <w:r w:rsidRPr="00F813E5">
        <w:rPr>
          <w:rFonts w:cs="B Nazanin"/>
          <w:i/>
          <w:sz w:val="24"/>
          <w:szCs w:val="24"/>
          <w:rtl/>
          <w:lang w:bidi="ar-SA"/>
        </w:rPr>
        <w:t xml:space="preserve"> است که توجه ز</w:t>
      </w:r>
      <w:r w:rsidRPr="00F813E5">
        <w:rPr>
          <w:rFonts w:cs="B Nazanin" w:hint="cs"/>
          <w:i/>
          <w:sz w:val="24"/>
          <w:szCs w:val="24"/>
          <w:rtl/>
          <w:lang w:bidi="ar-SA"/>
        </w:rPr>
        <w:t>ی</w:t>
      </w:r>
      <w:r w:rsidRPr="00F813E5">
        <w:rPr>
          <w:rFonts w:cs="B Nazanin" w:hint="eastAsia"/>
          <w:i/>
          <w:sz w:val="24"/>
          <w:szCs w:val="24"/>
          <w:rtl/>
          <w:lang w:bidi="ar-SA"/>
        </w:rPr>
        <w:t>اد</w:t>
      </w:r>
      <w:r w:rsidRPr="00F813E5">
        <w:rPr>
          <w:rFonts w:cs="B Nazanin" w:hint="cs"/>
          <w:i/>
          <w:sz w:val="24"/>
          <w:szCs w:val="24"/>
          <w:rtl/>
          <w:lang w:bidi="ar-SA"/>
        </w:rPr>
        <w:t>ی</w:t>
      </w:r>
      <w:r w:rsidRPr="00F813E5">
        <w:rPr>
          <w:rFonts w:cs="B Nazanin"/>
          <w:i/>
          <w:sz w:val="24"/>
          <w:szCs w:val="24"/>
          <w:rtl/>
          <w:lang w:bidi="ar-SA"/>
        </w:rPr>
        <w:t xml:space="preserve"> را م</w:t>
      </w:r>
      <w:r w:rsidRPr="00F813E5">
        <w:rPr>
          <w:rFonts w:cs="B Nazanin" w:hint="cs"/>
          <w:i/>
          <w:sz w:val="24"/>
          <w:szCs w:val="24"/>
          <w:rtl/>
          <w:lang w:bidi="ar-SA"/>
        </w:rPr>
        <w:t>ی‌</w:t>
      </w:r>
      <w:r w:rsidRPr="00F813E5">
        <w:rPr>
          <w:rFonts w:cs="B Nazanin" w:hint="eastAsia"/>
          <w:i/>
          <w:sz w:val="24"/>
          <w:szCs w:val="24"/>
          <w:rtl/>
          <w:lang w:bidi="ar-SA"/>
        </w:rPr>
        <w:t>طلبد</w:t>
      </w:r>
      <w:r w:rsidRPr="00F813E5">
        <w:rPr>
          <w:rFonts w:cs="B Nazanin"/>
          <w:i/>
          <w:sz w:val="24"/>
          <w:szCs w:val="24"/>
          <w:rtl/>
          <w:lang w:bidi="ar-SA"/>
        </w:rPr>
        <w:t>. ا</w:t>
      </w:r>
      <w:r w:rsidRPr="00F813E5">
        <w:rPr>
          <w:rFonts w:cs="B Nazanin" w:hint="cs"/>
          <w:i/>
          <w:sz w:val="24"/>
          <w:szCs w:val="24"/>
          <w:rtl/>
          <w:lang w:bidi="ar-SA"/>
        </w:rPr>
        <w:t>ی</w:t>
      </w:r>
      <w:r w:rsidRPr="00F813E5">
        <w:rPr>
          <w:rFonts w:cs="B Nazanin" w:hint="eastAsia"/>
          <w:i/>
          <w:sz w:val="24"/>
          <w:szCs w:val="24"/>
          <w:rtl/>
          <w:lang w:bidi="ar-SA"/>
        </w:rPr>
        <w:t>ن</w:t>
      </w:r>
      <w:r w:rsidRPr="00F813E5">
        <w:rPr>
          <w:rFonts w:cs="B Nazanin"/>
          <w:i/>
          <w:sz w:val="24"/>
          <w:szCs w:val="24"/>
          <w:rtl/>
          <w:lang w:bidi="ar-SA"/>
        </w:rPr>
        <w:t xml:space="preserve"> دانش‌آموزان به رغم توانا</w:t>
      </w:r>
      <w:r w:rsidRPr="00F813E5">
        <w:rPr>
          <w:rFonts w:cs="B Nazanin" w:hint="cs"/>
          <w:i/>
          <w:sz w:val="24"/>
          <w:szCs w:val="24"/>
          <w:rtl/>
          <w:lang w:bidi="ar-SA"/>
        </w:rPr>
        <w:t>یی‌</w:t>
      </w:r>
      <w:r w:rsidRPr="00F813E5">
        <w:rPr>
          <w:rFonts w:cs="B Nazanin" w:hint="eastAsia"/>
          <w:i/>
          <w:sz w:val="24"/>
          <w:szCs w:val="24"/>
          <w:rtl/>
          <w:lang w:bidi="ar-SA"/>
        </w:rPr>
        <w:t>ها</w:t>
      </w:r>
      <w:r w:rsidRPr="00F813E5">
        <w:rPr>
          <w:rFonts w:cs="B Nazanin" w:hint="cs"/>
          <w:i/>
          <w:sz w:val="24"/>
          <w:szCs w:val="24"/>
          <w:rtl/>
          <w:lang w:bidi="ar-SA"/>
        </w:rPr>
        <w:t>ی</w:t>
      </w:r>
      <w:r w:rsidRPr="00F813E5">
        <w:rPr>
          <w:rFonts w:cs="B Nazanin"/>
          <w:i/>
          <w:sz w:val="24"/>
          <w:szCs w:val="24"/>
          <w:rtl/>
          <w:lang w:bidi="ar-SA"/>
        </w:rPr>
        <w:t xml:space="preserve"> برجسته شناخت</w:t>
      </w:r>
      <w:r w:rsidRPr="00F813E5">
        <w:rPr>
          <w:rFonts w:cs="B Nazanin" w:hint="cs"/>
          <w:i/>
          <w:sz w:val="24"/>
          <w:szCs w:val="24"/>
          <w:rtl/>
          <w:lang w:bidi="ar-SA"/>
        </w:rPr>
        <w:t>ی</w:t>
      </w:r>
      <w:r w:rsidRPr="00F813E5">
        <w:rPr>
          <w:rFonts w:cs="B Nazanin"/>
          <w:i/>
          <w:sz w:val="24"/>
          <w:szCs w:val="24"/>
          <w:rtl/>
          <w:lang w:bidi="ar-SA"/>
        </w:rPr>
        <w:t xml:space="preserve"> و خلاق</w:t>
      </w:r>
      <w:r w:rsidRPr="00F813E5">
        <w:rPr>
          <w:rFonts w:cs="B Nazanin" w:hint="cs"/>
          <w:i/>
          <w:sz w:val="24"/>
          <w:szCs w:val="24"/>
          <w:rtl/>
          <w:lang w:bidi="ar-SA"/>
        </w:rPr>
        <w:t>ی</w:t>
      </w:r>
      <w:r w:rsidRPr="00F813E5">
        <w:rPr>
          <w:rFonts w:cs="B Nazanin" w:hint="eastAsia"/>
          <w:i/>
          <w:sz w:val="24"/>
          <w:szCs w:val="24"/>
          <w:rtl/>
          <w:lang w:bidi="ar-SA"/>
        </w:rPr>
        <w:t>ت</w:t>
      </w:r>
      <w:r w:rsidRPr="00F813E5">
        <w:rPr>
          <w:rFonts w:cs="B Nazanin"/>
          <w:i/>
          <w:sz w:val="24"/>
          <w:szCs w:val="24"/>
          <w:rtl/>
          <w:lang w:bidi="ar-SA"/>
        </w:rPr>
        <w:t xml:space="preserve"> بالا، گاه</w:t>
      </w:r>
      <w:r w:rsidRPr="00F813E5">
        <w:rPr>
          <w:rFonts w:cs="B Nazanin" w:hint="cs"/>
          <w:i/>
          <w:sz w:val="24"/>
          <w:szCs w:val="24"/>
          <w:rtl/>
          <w:lang w:bidi="ar-SA"/>
        </w:rPr>
        <w:t>ی</w:t>
      </w:r>
      <w:r w:rsidRPr="00F813E5">
        <w:rPr>
          <w:rFonts w:cs="B Nazanin"/>
          <w:i/>
          <w:sz w:val="24"/>
          <w:szCs w:val="24"/>
          <w:rtl/>
          <w:lang w:bidi="ar-SA"/>
        </w:rPr>
        <w:t xml:space="preserve"> به دلا</w:t>
      </w:r>
      <w:r w:rsidRPr="00F813E5">
        <w:rPr>
          <w:rFonts w:cs="B Nazanin" w:hint="cs"/>
          <w:i/>
          <w:sz w:val="24"/>
          <w:szCs w:val="24"/>
          <w:rtl/>
          <w:lang w:bidi="ar-SA"/>
        </w:rPr>
        <w:t>ی</w:t>
      </w:r>
      <w:r w:rsidRPr="00F813E5">
        <w:rPr>
          <w:rFonts w:cs="B Nazanin" w:hint="eastAsia"/>
          <w:i/>
          <w:sz w:val="24"/>
          <w:szCs w:val="24"/>
          <w:rtl/>
          <w:lang w:bidi="ar-SA"/>
        </w:rPr>
        <w:t>ل</w:t>
      </w:r>
      <w:r w:rsidRPr="00F813E5">
        <w:rPr>
          <w:rFonts w:cs="B Nazanin"/>
          <w:i/>
          <w:sz w:val="24"/>
          <w:szCs w:val="24"/>
          <w:rtl/>
          <w:lang w:bidi="ar-SA"/>
        </w:rPr>
        <w:t xml:space="preserve"> مختلف از دست</w:t>
      </w:r>
      <w:r w:rsidRPr="00F813E5">
        <w:rPr>
          <w:rFonts w:cs="B Nazanin" w:hint="cs"/>
          <w:i/>
          <w:sz w:val="24"/>
          <w:szCs w:val="24"/>
          <w:rtl/>
          <w:lang w:bidi="ar-SA"/>
        </w:rPr>
        <w:t>ی</w:t>
      </w:r>
      <w:r w:rsidRPr="00F813E5">
        <w:rPr>
          <w:rFonts w:cs="B Nazanin" w:hint="eastAsia"/>
          <w:i/>
          <w:sz w:val="24"/>
          <w:szCs w:val="24"/>
          <w:rtl/>
          <w:lang w:bidi="ar-SA"/>
        </w:rPr>
        <w:t>اب</w:t>
      </w:r>
      <w:r w:rsidRPr="00F813E5">
        <w:rPr>
          <w:rFonts w:cs="B Nazanin" w:hint="cs"/>
          <w:i/>
          <w:sz w:val="24"/>
          <w:szCs w:val="24"/>
          <w:rtl/>
          <w:lang w:bidi="ar-SA"/>
        </w:rPr>
        <w:t>ی</w:t>
      </w:r>
      <w:r w:rsidRPr="00F813E5">
        <w:rPr>
          <w:rFonts w:cs="B Nazanin"/>
          <w:i/>
          <w:sz w:val="24"/>
          <w:szCs w:val="24"/>
          <w:rtl/>
          <w:lang w:bidi="ar-SA"/>
        </w:rPr>
        <w:t xml:space="preserve"> به موفق</w:t>
      </w:r>
      <w:r w:rsidRPr="00F813E5">
        <w:rPr>
          <w:rFonts w:cs="B Nazanin" w:hint="cs"/>
          <w:i/>
          <w:sz w:val="24"/>
          <w:szCs w:val="24"/>
          <w:rtl/>
          <w:lang w:bidi="ar-SA"/>
        </w:rPr>
        <w:t>ی</w:t>
      </w:r>
      <w:r w:rsidRPr="00F813E5">
        <w:rPr>
          <w:rFonts w:cs="B Nazanin" w:hint="eastAsia"/>
          <w:i/>
          <w:sz w:val="24"/>
          <w:szCs w:val="24"/>
          <w:rtl/>
          <w:lang w:bidi="ar-SA"/>
        </w:rPr>
        <w:t>ت‌ها</w:t>
      </w:r>
      <w:r w:rsidRPr="00F813E5">
        <w:rPr>
          <w:rFonts w:cs="B Nazanin" w:hint="cs"/>
          <w:i/>
          <w:sz w:val="24"/>
          <w:szCs w:val="24"/>
          <w:rtl/>
          <w:lang w:bidi="ar-SA"/>
        </w:rPr>
        <w:t>ی</w:t>
      </w:r>
      <w:r w:rsidRPr="00F813E5">
        <w:rPr>
          <w:rFonts w:cs="B Nazanin"/>
          <w:i/>
          <w:sz w:val="24"/>
          <w:szCs w:val="24"/>
          <w:rtl/>
          <w:lang w:bidi="ar-SA"/>
        </w:rPr>
        <w:t xml:space="preserve"> متناسب با ظرف</w:t>
      </w:r>
      <w:r w:rsidRPr="00F813E5">
        <w:rPr>
          <w:rFonts w:cs="B Nazanin" w:hint="cs"/>
          <w:i/>
          <w:sz w:val="24"/>
          <w:szCs w:val="24"/>
          <w:rtl/>
          <w:lang w:bidi="ar-SA"/>
        </w:rPr>
        <w:t>ی</w:t>
      </w:r>
      <w:r w:rsidRPr="00F813E5">
        <w:rPr>
          <w:rFonts w:cs="B Nazanin" w:hint="eastAsia"/>
          <w:i/>
          <w:sz w:val="24"/>
          <w:szCs w:val="24"/>
          <w:rtl/>
          <w:lang w:bidi="ar-SA"/>
        </w:rPr>
        <w:t>ت‌ها</w:t>
      </w:r>
      <w:r w:rsidRPr="00F813E5">
        <w:rPr>
          <w:rFonts w:cs="B Nazanin" w:hint="cs"/>
          <w:i/>
          <w:sz w:val="24"/>
          <w:szCs w:val="24"/>
          <w:rtl/>
          <w:lang w:bidi="ar-SA"/>
        </w:rPr>
        <w:t>ی</w:t>
      </w:r>
      <w:r w:rsidRPr="00F813E5">
        <w:rPr>
          <w:rFonts w:cs="B Nazanin" w:hint="eastAsia"/>
          <w:i/>
          <w:sz w:val="24"/>
          <w:szCs w:val="24"/>
          <w:rtl/>
          <w:lang w:bidi="ar-SA"/>
        </w:rPr>
        <w:t>شان</w:t>
      </w:r>
      <w:r w:rsidRPr="00F813E5">
        <w:rPr>
          <w:rFonts w:cs="B Nazanin"/>
          <w:i/>
          <w:sz w:val="24"/>
          <w:szCs w:val="24"/>
          <w:rtl/>
          <w:lang w:bidi="ar-SA"/>
        </w:rPr>
        <w:t xml:space="preserve"> باز م</w:t>
      </w:r>
      <w:r w:rsidRPr="00F813E5">
        <w:rPr>
          <w:rFonts w:cs="B Nazanin" w:hint="cs"/>
          <w:i/>
          <w:sz w:val="24"/>
          <w:szCs w:val="24"/>
          <w:rtl/>
          <w:lang w:bidi="ar-SA"/>
        </w:rPr>
        <w:t>ی‌</w:t>
      </w:r>
      <w:r w:rsidRPr="00F813E5">
        <w:rPr>
          <w:rFonts w:cs="B Nazanin" w:hint="eastAsia"/>
          <w:i/>
          <w:sz w:val="24"/>
          <w:szCs w:val="24"/>
          <w:rtl/>
          <w:lang w:bidi="ar-SA"/>
        </w:rPr>
        <w:t>مانند</w:t>
      </w:r>
      <w:r w:rsidRPr="00F813E5">
        <w:rPr>
          <w:rFonts w:cs="B Nazanin"/>
          <w:i/>
          <w:sz w:val="24"/>
          <w:szCs w:val="24"/>
          <w:rtl/>
          <w:lang w:bidi="ar-SA"/>
        </w:rPr>
        <w:t>. عوامل</w:t>
      </w:r>
      <w:r w:rsidRPr="00F813E5">
        <w:rPr>
          <w:rFonts w:cs="B Nazanin" w:hint="cs"/>
          <w:i/>
          <w:sz w:val="24"/>
          <w:szCs w:val="24"/>
          <w:rtl/>
          <w:lang w:bidi="ar-SA"/>
        </w:rPr>
        <w:t>ی</w:t>
      </w:r>
      <w:r w:rsidRPr="00F813E5">
        <w:rPr>
          <w:rFonts w:cs="B Nazanin"/>
          <w:i/>
          <w:sz w:val="24"/>
          <w:szCs w:val="24"/>
          <w:rtl/>
          <w:lang w:bidi="ar-SA"/>
        </w:rPr>
        <w:t xml:space="preserve"> همچ</w:t>
      </w:r>
      <w:r w:rsidRPr="00F813E5">
        <w:rPr>
          <w:rFonts w:cs="B Nazanin" w:hint="eastAsia"/>
          <w:i/>
          <w:sz w:val="24"/>
          <w:szCs w:val="24"/>
          <w:rtl/>
          <w:lang w:bidi="ar-SA"/>
        </w:rPr>
        <w:t>ون</w:t>
      </w:r>
      <w:r w:rsidRPr="00F813E5">
        <w:rPr>
          <w:rFonts w:cs="B Nazanin"/>
          <w:i/>
          <w:sz w:val="24"/>
          <w:szCs w:val="24"/>
          <w:rtl/>
          <w:lang w:bidi="ar-SA"/>
        </w:rPr>
        <w:t xml:space="preserve"> عدم تطابق برنامه‌ها</w:t>
      </w:r>
      <w:r w:rsidRPr="00F813E5">
        <w:rPr>
          <w:rFonts w:cs="B Nazanin" w:hint="cs"/>
          <w:i/>
          <w:sz w:val="24"/>
          <w:szCs w:val="24"/>
          <w:rtl/>
          <w:lang w:bidi="ar-SA"/>
        </w:rPr>
        <w:t>ی</w:t>
      </w:r>
      <w:r w:rsidRPr="00F813E5">
        <w:rPr>
          <w:rFonts w:cs="B Nazanin"/>
          <w:i/>
          <w:sz w:val="24"/>
          <w:szCs w:val="24"/>
          <w:rtl/>
          <w:lang w:bidi="ar-SA"/>
        </w:rPr>
        <w:t xml:space="preserve"> آموزش</w:t>
      </w:r>
      <w:r w:rsidRPr="00F813E5">
        <w:rPr>
          <w:rFonts w:cs="B Nazanin" w:hint="cs"/>
          <w:i/>
          <w:sz w:val="24"/>
          <w:szCs w:val="24"/>
          <w:rtl/>
          <w:lang w:bidi="ar-SA"/>
        </w:rPr>
        <w:t>ی</w:t>
      </w:r>
      <w:r w:rsidRPr="00F813E5">
        <w:rPr>
          <w:rFonts w:cs="B Nazanin"/>
          <w:i/>
          <w:sz w:val="24"/>
          <w:szCs w:val="24"/>
          <w:rtl/>
          <w:lang w:bidi="ar-SA"/>
        </w:rPr>
        <w:t xml:space="preserve"> با ن</w:t>
      </w:r>
      <w:r w:rsidRPr="00F813E5">
        <w:rPr>
          <w:rFonts w:cs="B Nazanin" w:hint="cs"/>
          <w:i/>
          <w:sz w:val="24"/>
          <w:szCs w:val="24"/>
          <w:rtl/>
          <w:lang w:bidi="ar-SA"/>
        </w:rPr>
        <w:t>ی</w:t>
      </w:r>
      <w:r w:rsidRPr="00F813E5">
        <w:rPr>
          <w:rFonts w:cs="B Nazanin" w:hint="eastAsia"/>
          <w:i/>
          <w:sz w:val="24"/>
          <w:szCs w:val="24"/>
          <w:rtl/>
          <w:lang w:bidi="ar-SA"/>
        </w:rPr>
        <w:t>ازها</w:t>
      </w:r>
      <w:r w:rsidRPr="00F813E5">
        <w:rPr>
          <w:rFonts w:cs="B Nazanin" w:hint="cs"/>
          <w:i/>
          <w:sz w:val="24"/>
          <w:szCs w:val="24"/>
          <w:rtl/>
          <w:lang w:bidi="ar-SA"/>
        </w:rPr>
        <w:t>ی</w:t>
      </w:r>
      <w:r w:rsidRPr="00F813E5">
        <w:rPr>
          <w:rFonts w:cs="B Nazanin"/>
          <w:i/>
          <w:sz w:val="24"/>
          <w:szCs w:val="24"/>
          <w:rtl/>
          <w:lang w:bidi="ar-SA"/>
        </w:rPr>
        <w:t xml:space="preserve"> و</w:t>
      </w:r>
      <w:r w:rsidRPr="00F813E5">
        <w:rPr>
          <w:rFonts w:cs="B Nazanin" w:hint="cs"/>
          <w:i/>
          <w:sz w:val="24"/>
          <w:szCs w:val="24"/>
          <w:rtl/>
          <w:lang w:bidi="ar-SA"/>
        </w:rPr>
        <w:t>ی</w:t>
      </w:r>
      <w:r w:rsidRPr="00F813E5">
        <w:rPr>
          <w:rFonts w:cs="B Nazanin" w:hint="eastAsia"/>
          <w:i/>
          <w:sz w:val="24"/>
          <w:szCs w:val="24"/>
          <w:rtl/>
          <w:lang w:bidi="ar-SA"/>
        </w:rPr>
        <w:t>ژه</w:t>
      </w:r>
      <w:r w:rsidRPr="00F813E5">
        <w:rPr>
          <w:rFonts w:cs="B Nazanin"/>
          <w:i/>
          <w:sz w:val="24"/>
          <w:szCs w:val="24"/>
          <w:rtl/>
          <w:lang w:bidi="ar-SA"/>
        </w:rPr>
        <w:t xml:space="preserve"> ا</w:t>
      </w:r>
      <w:r w:rsidRPr="00F813E5">
        <w:rPr>
          <w:rFonts w:cs="B Nazanin" w:hint="cs"/>
          <w:i/>
          <w:sz w:val="24"/>
          <w:szCs w:val="24"/>
          <w:rtl/>
          <w:lang w:bidi="ar-SA"/>
        </w:rPr>
        <w:t>ی</w:t>
      </w:r>
      <w:r w:rsidRPr="00F813E5">
        <w:rPr>
          <w:rFonts w:cs="B Nazanin" w:hint="eastAsia"/>
          <w:i/>
          <w:sz w:val="24"/>
          <w:szCs w:val="24"/>
          <w:rtl/>
          <w:lang w:bidi="ar-SA"/>
        </w:rPr>
        <w:t>ن</w:t>
      </w:r>
      <w:r w:rsidRPr="00F813E5">
        <w:rPr>
          <w:rFonts w:cs="B Nazanin"/>
          <w:i/>
          <w:sz w:val="24"/>
          <w:szCs w:val="24"/>
          <w:rtl/>
          <w:lang w:bidi="ar-SA"/>
        </w:rPr>
        <w:t xml:space="preserve"> دانش‌آموزان، نداشتن انگ</w:t>
      </w:r>
      <w:r w:rsidRPr="00F813E5">
        <w:rPr>
          <w:rFonts w:cs="B Nazanin" w:hint="cs"/>
          <w:i/>
          <w:sz w:val="24"/>
          <w:szCs w:val="24"/>
          <w:rtl/>
          <w:lang w:bidi="ar-SA"/>
        </w:rPr>
        <w:t>ی</w:t>
      </w:r>
      <w:r w:rsidRPr="00F813E5">
        <w:rPr>
          <w:rFonts w:cs="B Nazanin" w:hint="eastAsia"/>
          <w:i/>
          <w:sz w:val="24"/>
          <w:szCs w:val="24"/>
          <w:rtl/>
          <w:lang w:bidi="ar-SA"/>
        </w:rPr>
        <w:t>زه</w:t>
      </w:r>
      <w:r w:rsidRPr="00F813E5">
        <w:rPr>
          <w:rFonts w:cs="B Nazanin"/>
          <w:i/>
          <w:sz w:val="24"/>
          <w:szCs w:val="24"/>
          <w:rtl/>
          <w:lang w:bidi="ar-SA"/>
        </w:rPr>
        <w:t xml:space="preserve"> </w:t>
      </w:r>
      <w:r w:rsidRPr="00F813E5">
        <w:rPr>
          <w:rFonts w:cs="B Nazanin" w:hint="cs"/>
          <w:i/>
          <w:sz w:val="24"/>
          <w:szCs w:val="24"/>
          <w:rtl/>
          <w:lang w:bidi="ar-SA"/>
        </w:rPr>
        <w:t>ی</w:t>
      </w:r>
      <w:r w:rsidRPr="00F813E5">
        <w:rPr>
          <w:rFonts w:cs="B Nazanin" w:hint="eastAsia"/>
          <w:i/>
          <w:sz w:val="24"/>
          <w:szCs w:val="24"/>
          <w:rtl/>
          <w:lang w:bidi="ar-SA"/>
        </w:rPr>
        <w:t>ا</w:t>
      </w:r>
      <w:r w:rsidRPr="00F813E5">
        <w:rPr>
          <w:rFonts w:cs="B Nazanin"/>
          <w:i/>
          <w:sz w:val="24"/>
          <w:szCs w:val="24"/>
          <w:rtl/>
          <w:lang w:bidi="ar-SA"/>
        </w:rPr>
        <w:t xml:space="preserve"> عدم حما</w:t>
      </w:r>
      <w:r w:rsidRPr="00F813E5">
        <w:rPr>
          <w:rFonts w:cs="B Nazanin" w:hint="cs"/>
          <w:i/>
          <w:sz w:val="24"/>
          <w:szCs w:val="24"/>
          <w:rtl/>
          <w:lang w:bidi="ar-SA"/>
        </w:rPr>
        <w:t>ی</w:t>
      </w:r>
      <w:r w:rsidRPr="00F813E5">
        <w:rPr>
          <w:rFonts w:cs="B Nazanin" w:hint="eastAsia"/>
          <w:i/>
          <w:sz w:val="24"/>
          <w:szCs w:val="24"/>
          <w:rtl/>
          <w:lang w:bidi="ar-SA"/>
        </w:rPr>
        <w:t>ت</w:t>
      </w:r>
      <w:r w:rsidRPr="00F813E5">
        <w:rPr>
          <w:rFonts w:cs="B Nazanin"/>
          <w:i/>
          <w:sz w:val="24"/>
          <w:szCs w:val="24"/>
          <w:rtl/>
          <w:lang w:bidi="ar-SA"/>
        </w:rPr>
        <w:t xml:space="preserve"> کاف</w:t>
      </w:r>
      <w:r w:rsidRPr="00F813E5">
        <w:rPr>
          <w:rFonts w:cs="B Nazanin" w:hint="cs"/>
          <w:i/>
          <w:sz w:val="24"/>
          <w:szCs w:val="24"/>
          <w:rtl/>
          <w:lang w:bidi="ar-SA"/>
        </w:rPr>
        <w:t>ی</w:t>
      </w:r>
      <w:r w:rsidRPr="00F813E5">
        <w:rPr>
          <w:rFonts w:cs="B Nazanin"/>
          <w:i/>
          <w:sz w:val="24"/>
          <w:szCs w:val="24"/>
          <w:rtl/>
          <w:lang w:bidi="ar-SA"/>
        </w:rPr>
        <w:t xml:space="preserve"> از سو</w:t>
      </w:r>
      <w:r w:rsidRPr="00F813E5">
        <w:rPr>
          <w:rFonts w:cs="B Nazanin" w:hint="cs"/>
          <w:i/>
          <w:sz w:val="24"/>
          <w:szCs w:val="24"/>
          <w:rtl/>
          <w:lang w:bidi="ar-SA"/>
        </w:rPr>
        <w:t>ی</w:t>
      </w:r>
      <w:r w:rsidRPr="00F813E5">
        <w:rPr>
          <w:rFonts w:cs="B Nazanin"/>
          <w:i/>
          <w:sz w:val="24"/>
          <w:szCs w:val="24"/>
          <w:rtl/>
          <w:lang w:bidi="ar-SA"/>
        </w:rPr>
        <w:t xml:space="preserve"> خانواده و مدرسه، و حت</w:t>
      </w:r>
      <w:r w:rsidRPr="00F813E5">
        <w:rPr>
          <w:rFonts w:cs="B Nazanin" w:hint="cs"/>
          <w:i/>
          <w:sz w:val="24"/>
          <w:szCs w:val="24"/>
          <w:rtl/>
          <w:lang w:bidi="ar-SA"/>
        </w:rPr>
        <w:t>ی</w:t>
      </w:r>
      <w:r w:rsidRPr="00F813E5">
        <w:rPr>
          <w:rFonts w:cs="B Nazanin"/>
          <w:i/>
          <w:sz w:val="24"/>
          <w:szCs w:val="24"/>
          <w:rtl/>
          <w:lang w:bidi="ar-SA"/>
        </w:rPr>
        <w:t xml:space="preserve"> مشکلات عاطف</w:t>
      </w:r>
      <w:r w:rsidRPr="00F813E5">
        <w:rPr>
          <w:rFonts w:cs="B Nazanin" w:hint="cs"/>
          <w:i/>
          <w:sz w:val="24"/>
          <w:szCs w:val="24"/>
          <w:rtl/>
          <w:lang w:bidi="ar-SA"/>
        </w:rPr>
        <w:t>ی</w:t>
      </w:r>
      <w:r w:rsidRPr="00F813E5">
        <w:rPr>
          <w:rFonts w:cs="B Nazanin"/>
          <w:i/>
          <w:sz w:val="24"/>
          <w:szCs w:val="24"/>
          <w:rtl/>
          <w:lang w:bidi="ar-SA"/>
        </w:rPr>
        <w:t xml:space="preserve"> و اجتماع</w:t>
      </w:r>
      <w:r w:rsidRPr="00F813E5">
        <w:rPr>
          <w:rFonts w:cs="B Nazanin" w:hint="cs"/>
          <w:i/>
          <w:sz w:val="24"/>
          <w:szCs w:val="24"/>
          <w:rtl/>
          <w:lang w:bidi="ar-SA"/>
        </w:rPr>
        <w:t>ی</w:t>
      </w:r>
      <w:r w:rsidRPr="00F813E5">
        <w:rPr>
          <w:rFonts w:cs="B Nazanin"/>
          <w:i/>
          <w:sz w:val="24"/>
          <w:szCs w:val="24"/>
          <w:rtl/>
          <w:lang w:bidi="ar-SA"/>
        </w:rPr>
        <w:t xml:space="preserve"> م</w:t>
      </w:r>
      <w:r w:rsidRPr="00F813E5">
        <w:rPr>
          <w:rFonts w:cs="B Nazanin" w:hint="cs"/>
          <w:i/>
          <w:sz w:val="24"/>
          <w:szCs w:val="24"/>
          <w:rtl/>
          <w:lang w:bidi="ar-SA"/>
        </w:rPr>
        <w:t>ی‌</w:t>
      </w:r>
      <w:r w:rsidRPr="00F813E5">
        <w:rPr>
          <w:rFonts w:cs="B Nazanin" w:hint="eastAsia"/>
          <w:i/>
          <w:sz w:val="24"/>
          <w:szCs w:val="24"/>
          <w:rtl/>
          <w:lang w:bidi="ar-SA"/>
        </w:rPr>
        <w:t>توانند</w:t>
      </w:r>
      <w:r w:rsidRPr="00F813E5">
        <w:rPr>
          <w:rFonts w:cs="B Nazanin"/>
          <w:i/>
          <w:sz w:val="24"/>
          <w:szCs w:val="24"/>
          <w:rtl/>
          <w:lang w:bidi="ar-SA"/>
        </w:rPr>
        <w:t xml:space="preserve"> از عوامل مؤثر در بروز کم‌پ</w:t>
      </w:r>
      <w:r w:rsidRPr="00F813E5">
        <w:rPr>
          <w:rFonts w:cs="B Nazanin" w:hint="cs"/>
          <w:i/>
          <w:sz w:val="24"/>
          <w:szCs w:val="24"/>
          <w:rtl/>
          <w:lang w:bidi="ar-SA"/>
        </w:rPr>
        <w:t>ی</w:t>
      </w:r>
      <w:r w:rsidRPr="00F813E5">
        <w:rPr>
          <w:rFonts w:cs="B Nazanin" w:hint="eastAsia"/>
          <w:i/>
          <w:sz w:val="24"/>
          <w:szCs w:val="24"/>
          <w:rtl/>
          <w:lang w:bidi="ar-SA"/>
        </w:rPr>
        <w:t>شرفت</w:t>
      </w:r>
      <w:r w:rsidRPr="00F813E5">
        <w:rPr>
          <w:rFonts w:cs="B Nazanin" w:hint="cs"/>
          <w:i/>
          <w:sz w:val="24"/>
          <w:szCs w:val="24"/>
          <w:rtl/>
          <w:lang w:bidi="ar-SA"/>
        </w:rPr>
        <w:t>ی</w:t>
      </w:r>
      <w:r w:rsidRPr="00F813E5">
        <w:rPr>
          <w:rFonts w:cs="B Nazanin"/>
          <w:i/>
          <w:sz w:val="24"/>
          <w:szCs w:val="24"/>
          <w:rtl/>
          <w:lang w:bidi="ar-SA"/>
        </w:rPr>
        <w:t xml:space="preserve"> باشند. شناخت ا</w:t>
      </w:r>
      <w:r w:rsidRPr="00F813E5">
        <w:rPr>
          <w:rFonts w:cs="B Nazanin" w:hint="cs"/>
          <w:i/>
          <w:sz w:val="24"/>
          <w:szCs w:val="24"/>
          <w:rtl/>
          <w:lang w:bidi="ar-SA"/>
        </w:rPr>
        <w:t>ی</w:t>
      </w:r>
      <w:r w:rsidRPr="00F813E5">
        <w:rPr>
          <w:rFonts w:cs="B Nazanin" w:hint="eastAsia"/>
          <w:i/>
          <w:sz w:val="24"/>
          <w:szCs w:val="24"/>
          <w:rtl/>
          <w:lang w:bidi="ar-SA"/>
        </w:rPr>
        <w:t>ن</w:t>
      </w:r>
      <w:r w:rsidRPr="00F813E5">
        <w:rPr>
          <w:rFonts w:cs="B Nazanin"/>
          <w:i/>
          <w:sz w:val="24"/>
          <w:szCs w:val="24"/>
          <w:rtl/>
          <w:lang w:bidi="ar-SA"/>
        </w:rPr>
        <w:t xml:space="preserve"> عوامل کل</w:t>
      </w:r>
      <w:r w:rsidRPr="00F813E5">
        <w:rPr>
          <w:rFonts w:cs="B Nazanin" w:hint="cs"/>
          <w:i/>
          <w:sz w:val="24"/>
          <w:szCs w:val="24"/>
          <w:rtl/>
          <w:lang w:bidi="ar-SA"/>
        </w:rPr>
        <w:t>ی</w:t>
      </w:r>
      <w:r w:rsidRPr="00F813E5">
        <w:rPr>
          <w:rFonts w:cs="B Nazanin" w:hint="eastAsia"/>
          <w:i/>
          <w:sz w:val="24"/>
          <w:szCs w:val="24"/>
          <w:rtl/>
          <w:lang w:bidi="ar-SA"/>
        </w:rPr>
        <w:t>د</w:t>
      </w:r>
      <w:r w:rsidRPr="00F813E5">
        <w:rPr>
          <w:rFonts w:cs="B Nazanin" w:hint="cs"/>
          <w:i/>
          <w:sz w:val="24"/>
          <w:szCs w:val="24"/>
          <w:rtl/>
          <w:lang w:bidi="ar-SA"/>
        </w:rPr>
        <w:t>ی</w:t>
      </w:r>
      <w:r w:rsidRPr="00F813E5">
        <w:rPr>
          <w:rFonts w:cs="B Nazanin"/>
          <w:i/>
          <w:sz w:val="24"/>
          <w:szCs w:val="24"/>
          <w:rtl/>
          <w:lang w:bidi="ar-SA"/>
        </w:rPr>
        <w:t xml:space="preserve"> به معلمان و والد</w:t>
      </w:r>
      <w:r w:rsidRPr="00F813E5">
        <w:rPr>
          <w:rFonts w:cs="B Nazanin" w:hint="cs"/>
          <w:i/>
          <w:sz w:val="24"/>
          <w:szCs w:val="24"/>
          <w:rtl/>
          <w:lang w:bidi="ar-SA"/>
        </w:rPr>
        <w:t>ی</w:t>
      </w:r>
      <w:r w:rsidRPr="00F813E5">
        <w:rPr>
          <w:rFonts w:cs="B Nazanin" w:hint="eastAsia"/>
          <w:i/>
          <w:sz w:val="24"/>
          <w:szCs w:val="24"/>
          <w:rtl/>
          <w:lang w:bidi="ar-SA"/>
        </w:rPr>
        <w:t>ن</w:t>
      </w:r>
      <w:r w:rsidRPr="00F813E5">
        <w:rPr>
          <w:rFonts w:cs="B Nazanin"/>
          <w:i/>
          <w:sz w:val="24"/>
          <w:szCs w:val="24"/>
          <w:rtl/>
          <w:lang w:bidi="ar-SA"/>
        </w:rPr>
        <w:t xml:space="preserve"> کمک م</w:t>
      </w:r>
      <w:r w:rsidRPr="00F813E5">
        <w:rPr>
          <w:rFonts w:cs="B Nazanin" w:hint="cs"/>
          <w:i/>
          <w:sz w:val="24"/>
          <w:szCs w:val="24"/>
          <w:rtl/>
          <w:lang w:bidi="ar-SA"/>
        </w:rPr>
        <w:t>ی‌</w:t>
      </w:r>
      <w:r w:rsidRPr="00F813E5">
        <w:rPr>
          <w:rFonts w:cs="B Nazanin" w:hint="eastAsia"/>
          <w:i/>
          <w:sz w:val="24"/>
          <w:szCs w:val="24"/>
          <w:rtl/>
          <w:lang w:bidi="ar-SA"/>
        </w:rPr>
        <w:t>کند</w:t>
      </w:r>
      <w:r w:rsidRPr="00F813E5">
        <w:rPr>
          <w:rFonts w:cs="B Nazanin"/>
          <w:i/>
          <w:sz w:val="24"/>
          <w:szCs w:val="24"/>
          <w:rtl/>
          <w:lang w:bidi="ar-SA"/>
        </w:rPr>
        <w:t xml:space="preserve"> تا مد</w:t>
      </w:r>
      <w:r w:rsidRPr="00F813E5">
        <w:rPr>
          <w:rFonts w:cs="B Nazanin" w:hint="eastAsia"/>
          <w:i/>
          <w:sz w:val="24"/>
          <w:szCs w:val="24"/>
          <w:rtl/>
          <w:lang w:bidi="ar-SA"/>
        </w:rPr>
        <w:t>اخلات</w:t>
      </w:r>
      <w:r w:rsidRPr="00F813E5">
        <w:rPr>
          <w:rFonts w:cs="B Nazanin"/>
          <w:i/>
          <w:sz w:val="24"/>
          <w:szCs w:val="24"/>
          <w:rtl/>
          <w:lang w:bidi="ar-SA"/>
        </w:rPr>
        <w:t xml:space="preserve"> مناسب</w:t>
      </w:r>
      <w:r w:rsidRPr="00F813E5">
        <w:rPr>
          <w:rFonts w:cs="B Nazanin" w:hint="cs"/>
          <w:i/>
          <w:sz w:val="24"/>
          <w:szCs w:val="24"/>
          <w:rtl/>
          <w:lang w:bidi="ar-SA"/>
        </w:rPr>
        <w:t>ی</w:t>
      </w:r>
      <w:r w:rsidRPr="00F813E5">
        <w:rPr>
          <w:rFonts w:cs="B Nazanin"/>
          <w:i/>
          <w:sz w:val="24"/>
          <w:szCs w:val="24"/>
          <w:rtl/>
          <w:lang w:bidi="ar-SA"/>
        </w:rPr>
        <w:t xml:space="preserve"> انجام دهند و مس</w:t>
      </w:r>
      <w:r w:rsidRPr="00F813E5">
        <w:rPr>
          <w:rFonts w:cs="B Nazanin" w:hint="cs"/>
          <w:i/>
          <w:sz w:val="24"/>
          <w:szCs w:val="24"/>
          <w:rtl/>
          <w:lang w:bidi="ar-SA"/>
        </w:rPr>
        <w:t>ی</w:t>
      </w:r>
      <w:r w:rsidRPr="00F813E5">
        <w:rPr>
          <w:rFonts w:cs="B Nazanin" w:hint="eastAsia"/>
          <w:i/>
          <w:sz w:val="24"/>
          <w:szCs w:val="24"/>
          <w:rtl/>
          <w:lang w:bidi="ar-SA"/>
        </w:rPr>
        <w:t>ر</w:t>
      </w:r>
      <w:r w:rsidRPr="00F813E5">
        <w:rPr>
          <w:rFonts w:cs="B Nazanin"/>
          <w:i/>
          <w:sz w:val="24"/>
          <w:szCs w:val="24"/>
          <w:rtl/>
          <w:lang w:bidi="ar-SA"/>
        </w:rPr>
        <w:t xml:space="preserve"> تحص</w:t>
      </w:r>
      <w:r w:rsidRPr="00F813E5">
        <w:rPr>
          <w:rFonts w:cs="B Nazanin" w:hint="cs"/>
          <w:i/>
          <w:sz w:val="24"/>
          <w:szCs w:val="24"/>
          <w:rtl/>
          <w:lang w:bidi="ar-SA"/>
        </w:rPr>
        <w:t>ی</w:t>
      </w:r>
      <w:r w:rsidRPr="00F813E5">
        <w:rPr>
          <w:rFonts w:cs="B Nazanin" w:hint="eastAsia"/>
          <w:i/>
          <w:sz w:val="24"/>
          <w:szCs w:val="24"/>
          <w:rtl/>
          <w:lang w:bidi="ar-SA"/>
        </w:rPr>
        <w:t>ل</w:t>
      </w:r>
      <w:r w:rsidRPr="00F813E5">
        <w:rPr>
          <w:rFonts w:cs="B Nazanin" w:hint="cs"/>
          <w:i/>
          <w:sz w:val="24"/>
          <w:szCs w:val="24"/>
          <w:rtl/>
          <w:lang w:bidi="ar-SA"/>
        </w:rPr>
        <w:t>ی</w:t>
      </w:r>
      <w:r w:rsidRPr="00F813E5">
        <w:rPr>
          <w:rFonts w:cs="B Nazanin"/>
          <w:i/>
          <w:sz w:val="24"/>
          <w:szCs w:val="24"/>
          <w:rtl/>
          <w:lang w:bidi="ar-SA"/>
        </w:rPr>
        <w:t xml:space="preserve"> و شخص</w:t>
      </w:r>
      <w:r w:rsidRPr="00F813E5">
        <w:rPr>
          <w:rFonts w:cs="B Nazanin" w:hint="cs"/>
          <w:i/>
          <w:sz w:val="24"/>
          <w:szCs w:val="24"/>
          <w:rtl/>
          <w:lang w:bidi="ar-SA"/>
        </w:rPr>
        <w:t>ی</w:t>
      </w:r>
      <w:r w:rsidRPr="00F813E5">
        <w:rPr>
          <w:rFonts w:cs="B Nazanin" w:hint="eastAsia"/>
          <w:i/>
          <w:sz w:val="24"/>
          <w:szCs w:val="24"/>
          <w:rtl/>
          <w:lang w:bidi="ar-SA"/>
        </w:rPr>
        <w:t>ت</w:t>
      </w:r>
      <w:r w:rsidRPr="00F813E5">
        <w:rPr>
          <w:rFonts w:cs="B Nazanin" w:hint="cs"/>
          <w:i/>
          <w:sz w:val="24"/>
          <w:szCs w:val="24"/>
          <w:rtl/>
          <w:lang w:bidi="ar-SA"/>
        </w:rPr>
        <w:t>ی</w:t>
      </w:r>
      <w:r w:rsidRPr="00F813E5">
        <w:rPr>
          <w:rFonts w:cs="B Nazanin"/>
          <w:i/>
          <w:sz w:val="24"/>
          <w:szCs w:val="24"/>
          <w:rtl/>
          <w:lang w:bidi="ar-SA"/>
        </w:rPr>
        <w:t xml:space="preserve"> ا</w:t>
      </w:r>
      <w:r w:rsidRPr="00F813E5">
        <w:rPr>
          <w:rFonts w:cs="B Nazanin" w:hint="cs"/>
          <w:i/>
          <w:sz w:val="24"/>
          <w:szCs w:val="24"/>
          <w:rtl/>
          <w:lang w:bidi="ar-SA"/>
        </w:rPr>
        <w:t>ی</w:t>
      </w:r>
      <w:r w:rsidRPr="00F813E5">
        <w:rPr>
          <w:rFonts w:cs="B Nazanin" w:hint="eastAsia"/>
          <w:i/>
          <w:sz w:val="24"/>
          <w:szCs w:val="24"/>
          <w:rtl/>
          <w:lang w:bidi="ar-SA"/>
        </w:rPr>
        <w:t>ن</w:t>
      </w:r>
      <w:r w:rsidRPr="00F813E5">
        <w:rPr>
          <w:rFonts w:cs="B Nazanin"/>
          <w:i/>
          <w:sz w:val="24"/>
          <w:szCs w:val="24"/>
          <w:rtl/>
          <w:lang w:bidi="ar-SA"/>
        </w:rPr>
        <w:t xml:space="preserve"> افراد را بهبود بخشند</w:t>
      </w:r>
      <w:r w:rsidRPr="00F813E5">
        <w:rPr>
          <w:rFonts w:cs="B Nazanin"/>
          <w:i/>
          <w:sz w:val="24"/>
          <w:szCs w:val="24"/>
          <w:lang w:bidi="ar-SA"/>
        </w:rPr>
        <w:t>.</w:t>
      </w:r>
      <w:r w:rsidRPr="00F813E5">
        <w:rPr>
          <w:rFonts w:cs="B Nazanin" w:hint="cs"/>
          <w:i/>
          <w:sz w:val="24"/>
          <w:szCs w:val="24"/>
          <w:rtl/>
          <w:lang w:bidi="ar-SA"/>
        </w:rPr>
        <w:t xml:space="preserve"> </w:t>
      </w:r>
      <w:r w:rsidRPr="00F813E5">
        <w:rPr>
          <w:rFonts w:cs="B Nazanin" w:hint="eastAsia"/>
          <w:i/>
          <w:sz w:val="24"/>
          <w:szCs w:val="24"/>
          <w:rtl/>
          <w:lang w:bidi="ar-SA"/>
        </w:rPr>
        <w:t>نشانه‌ها</w:t>
      </w:r>
      <w:r w:rsidRPr="00F813E5">
        <w:rPr>
          <w:rFonts w:cs="B Nazanin" w:hint="cs"/>
          <w:i/>
          <w:sz w:val="24"/>
          <w:szCs w:val="24"/>
          <w:rtl/>
          <w:lang w:bidi="ar-SA"/>
        </w:rPr>
        <w:t>ی</w:t>
      </w:r>
      <w:r w:rsidRPr="00F813E5">
        <w:rPr>
          <w:rFonts w:cs="B Nazanin"/>
          <w:i/>
          <w:sz w:val="24"/>
          <w:szCs w:val="24"/>
          <w:rtl/>
          <w:lang w:bidi="ar-SA"/>
        </w:rPr>
        <w:t xml:space="preserve"> کم‌پ</w:t>
      </w:r>
      <w:r w:rsidRPr="00F813E5">
        <w:rPr>
          <w:rFonts w:cs="B Nazanin" w:hint="cs"/>
          <w:i/>
          <w:sz w:val="24"/>
          <w:szCs w:val="24"/>
          <w:rtl/>
          <w:lang w:bidi="ar-SA"/>
        </w:rPr>
        <w:t>ی</w:t>
      </w:r>
      <w:r w:rsidRPr="00F813E5">
        <w:rPr>
          <w:rFonts w:cs="B Nazanin" w:hint="eastAsia"/>
          <w:i/>
          <w:sz w:val="24"/>
          <w:szCs w:val="24"/>
          <w:rtl/>
          <w:lang w:bidi="ar-SA"/>
        </w:rPr>
        <w:t>شرفت</w:t>
      </w:r>
      <w:r w:rsidRPr="00F813E5">
        <w:rPr>
          <w:rFonts w:cs="B Nazanin" w:hint="cs"/>
          <w:i/>
          <w:sz w:val="24"/>
          <w:szCs w:val="24"/>
          <w:rtl/>
          <w:lang w:bidi="ar-SA"/>
        </w:rPr>
        <w:t>ی</w:t>
      </w:r>
      <w:r w:rsidRPr="00F813E5">
        <w:rPr>
          <w:rFonts w:cs="B Nazanin"/>
          <w:i/>
          <w:sz w:val="24"/>
          <w:szCs w:val="24"/>
          <w:rtl/>
          <w:lang w:bidi="ar-SA"/>
        </w:rPr>
        <w:t xml:space="preserve"> در دانش‌آموزان ت</w:t>
      </w:r>
      <w:r w:rsidRPr="00F813E5">
        <w:rPr>
          <w:rFonts w:cs="B Nazanin" w:hint="cs"/>
          <w:i/>
          <w:sz w:val="24"/>
          <w:szCs w:val="24"/>
          <w:rtl/>
          <w:lang w:bidi="ar-SA"/>
        </w:rPr>
        <w:t>ی</w:t>
      </w:r>
      <w:r w:rsidRPr="00F813E5">
        <w:rPr>
          <w:rFonts w:cs="B Nazanin" w:hint="eastAsia"/>
          <w:i/>
          <w:sz w:val="24"/>
          <w:szCs w:val="24"/>
          <w:rtl/>
          <w:lang w:bidi="ar-SA"/>
        </w:rPr>
        <w:t>زهوش</w:t>
      </w:r>
      <w:r w:rsidRPr="00F813E5">
        <w:rPr>
          <w:rFonts w:cs="B Nazanin"/>
          <w:i/>
          <w:sz w:val="24"/>
          <w:szCs w:val="24"/>
          <w:rtl/>
          <w:lang w:bidi="ar-SA"/>
        </w:rPr>
        <w:t xml:space="preserve"> ممکن است در عدم علاقه به فعال</w:t>
      </w:r>
      <w:r w:rsidRPr="00F813E5">
        <w:rPr>
          <w:rFonts w:cs="B Nazanin" w:hint="cs"/>
          <w:i/>
          <w:sz w:val="24"/>
          <w:szCs w:val="24"/>
          <w:rtl/>
          <w:lang w:bidi="ar-SA"/>
        </w:rPr>
        <w:t>ی</w:t>
      </w:r>
      <w:r w:rsidRPr="00F813E5">
        <w:rPr>
          <w:rFonts w:cs="B Nazanin" w:hint="eastAsia"/>
          <w:i/>
          <w:sz w:val="24"/>
          <w:szCs w:val="24"/>
          <w:rtl/>
          <w:lang w:bidi="ar-SA"/>
        </w:rPr>
        <w:t>ت‌ها</w:t>
      </w:r>
      <w:r w:rsidRPr="00F813E5">
        <w:rPr>
          <w:rFonts w:cs="B Nazanin" w:hint="cs"/>
          <w:i/>
          <w:sz w:val="24"/>
          <w:szCs w:val="24"/>
          <w:rtl/>
          <w:lang w:bidi="ar-SA"/>
        </w:rPr>
        <w:t>ی</w:t>
      </w:r>
      <w:r w:rsidRPr="00F813E5">
        <w:rPr>
          <w:rFonts w:cs="B Nazanin"/>
          <w:i/>
          <w:sz w:val="24"/>
          <w:szCs w:val="24"/>
          <w:rtl/>
          <w:lang w:bidi="ar-SA"/>
        </w:rPr>
        <w:t xml:space="preserve"> درس</w:t>
      </w:r>
      <w:r w:rsidRPr="00F813E5">
        <w:rPr>
          <w:rFonts w:cs="B Nazanin" w:hint="cs"/>
          <w:i/>
          <w:sz w:val="24"/>
          <w:szCs w:val="24"/>
          <w:rtl/>
          <w:lang w:bidi="ar-SA"/>
        </w:rPr>
        <w:t>ی</w:t>
      </w:r>
      <w:r w:rsidRPr="00F813E5">
        <w:rPr>
          <w:rFonts w:cs="B Nazanin" w:hint="eastAsia"/>
          <w:i/>
          <w:sz w:val="24"/>
          <w:szCs w:val="24"/>
          <w:rtl/>
          <w:lang w:bidi="ar-SA"/>
        </w:rPr>
        <w:t>،</w:t>
      </w:r>
      <w:r w:rsidRPr="00F813E5">
        <w:rPr>
          <w:rFonts w:cs="B Nazanin"/>
          <w:i/>
          <w:sz w:val="24"/>
          <w:szCs w:val="24"/>
          <w:rtl/>
          <w:lang w:bidi="ar-SA"/>
        </w:rPr>
        <w:t xml:space="preserve"> کاهش مشارکت در کلاس، افت تحص</w:t>
      </w:r>
      <w:r w:rsidRPr="00F813E5">
        <w:rPr>
          <w:rFonts w:cs="B Nazanin" w:hint="cs"/>
          <w:i/>
          <w:sz w:val="24"/>
          <w:szCs w:val="24"/>
          <w:rtl/>
          <w:lang w:bidi="ar-SA"/>
        </w:rPr>
        <w:t>ی</w:t>
      </w:r>
      <w:r w:rsidRPr="00F813E5">
        <w:rPr>
          <w:rFonts w:cs="B Nazanin" w:hint="eastAsia"/>
          <w:i/>
          <w:sz w:val="24"/>
          <w:szCs w:val="24"/>
          <w:rtl/>
          <w:lang w:bidi="ar-SA"/>
        </w:rPr>
        <w:t>ل</w:t>
      </w:r>
      <w:r w:rsidRPr="00F813E5">
        <w:rPr>
          <w:rFonts w:cs="B Nazanin" w:hint="cs"/>
          <w:i/>
          <w:sz w:val="24"/>
          <w:szCs w:val="24"/>
          <w:rtl/>
          <w:lang w:bidi="ar-SA"/>
        </w:rPr>
        <w:t>ی</w:t>
      </w:r>
      <w:r w:rsidRPr="00F813E5">
        <w:rPr>
          <w:rFonts w:cs="B Nazanin"/>
          <w:i/>
          <w:sz w:val="24"/>
          <w:szCs w:val="24"/>
          <w:rtl/>
          <w:lang w:bidi="ar-SA"/>
        </w:rPr>
        <w:t xml:space="preserve"> غ</w:t>
      </w:r>
      <w:r w:rsidRPr="00F813E5">
        <w:rPr>
          <w:rFonts w:cs="B Nazanin" w:hint="cs"/>
          <w:i/>
          <w:sz w:val="24"/>
          <w:szCs w:val="24"/>
          <w:rtl/>
          <w:lang w:bidi="ar-SA"/>
        </w:rPr>
        <w:t>ی</w:t>
      </w:r>
      <w:r w:rsidRPr="00F813E5">
        <w:rPr>
          <w:rFonts w:cs="B Nazanin" w:hint="eastAsia"/>
          <w:i/>
          <w:sz w:val="24"/>
          <w:szCs w:val="24"/>
          <w:rtl/>
          <w:lang w:bidi="ar-SA"/>
        </w:rPr>
        <w:t>رمنتظره</w:t>
      </w:r>
      <w:r w:rsidRPr="00F813E5">
        <w:rPr>
          <w:rFonts w:cs="B Nazanin"/>
          <w:i/>
          <w:sz w:val="24"/>
          <w:szCs w:val="24"/>
          <w:rtl/>
          <w:lang w:bidi="ar-SA"/>
        </w:rPr>
        <w:t xml:space="preserve"> و احساس ب</w:t>
      </w:r>
      <w:r w:rsidRPr="00F813E5">
        <w:rPr>
          <w:rFonts w:cs="B Nazanin" w:hint="cs"/>
          <w:i/>
          <w:sz w:val="24"/>
          <w:szCs w:val="24"/>
          <w:rtl/>
          <w:lang w:bidi="ar-SA"/>
        </w:rPr>
        <w:t>ی‌</w:t>
      </w:r>
      <w:r w:rsidRPr="00F813E5">
        <w:rPr>
          <w:rFonts w:cs="B Nazanin" w:hint="eastAsia"/>
          <w:i/>
          <w:sz w:val="24"/>
          <w:szCs w:val="24"/>
          <w:rtl/>
          <w:lang w:bidi="ar-SA"/>
        </w:rPr>
        <w:t>اهم</w:t>
      </w:r>
      <w:r w:rsidRPr="00F813E5">
        <w:rPr>
          <w:rFonts w:cs="B Nazanin" w:hint="cs"/>
          <w:i/>
          <w:sz w:val="24"/>
          <w:szCs w:val="24"/>
          <w:rtl/>
          <w:lang w:bidi="ar-SA"/>
        </w:rPr>
        <w:t>ی</w:t>
      </w:r>
      <w:r w:rsidRPr="00F813E5">
        <w:rPr>
          <w:rFonts w:cs="B Nazanin" w:hint="eastAsia"/>
          <w:i/>
          <w:sz w:val="24"/>
          <w:szCs w:val="24"/>
          <w:rtl/>
          <w:lang w:bidi="ar-SA"/>
        </w:rPr>
        <w:t>ت</w:t>
      </w:r>
      <w:r w:rsidRPr="00F813E5">
        <w:rPr>
          <w:rFonts w:cs="B Nazanin" w:hint="cs"/>
          <w:i/>
          <w:sz w:val="24"/>
          <w:szCs w:val="24"/>
          <w:rtl/>
          <w:lang w:bidi="ar-SA"/>
        </w:rPr>
        <w:t>ی</w:t>
      </w:r>
      <w:r w:rsidRPr="00F813E5">
        <w:rPr>
          <w:rFonts w:cs="B Nazanin"/>
          <w:i/>
          <w:sz w:val="24"/>
          <w:szCs w:val="24"/>
          <w:rtl/>
          <w:lang w:bidi="ar-SA"/>
        </w:rPr>
        <w:t xml:space="preserve"> نسبت به موضوعات علم</w:t>
      </w:r>
      <w:r w:rsidRPr="00F813E5">
        <w:rPr>
          <w:rFonts w:cs="B Nazanin" w:hint="cs"/>
          <w:i/>
          <w:sz w:val="24"/>
          <w:szCs w:val="24"/>
          <w:rtl/>
          <w:lang w:bidi="ar-SA"/>
        </w:rPr>
        <w:t>ی</w:t>
      </w:r>
      <w:r w:rsidRPr="00F813E5">
        <w:rPr>
          <w:rFonts w:cs="B Nazanin"/>
          <w:i/>
          <w:sz w:val="24"/>
          <w:szCs w:val="24"/>
          <w:rtl/>
          <w:lang w:bidi="ar-SA"/>
        </w:rPr>
        <w:t xml:space="preserve"> و آموزش</w:t>
      </w:r>
      <w:r w:rsidRPr="00F813E5">
        <w:rPr>
          <w:rFonts w:cs="B Nazanin" w:hint="cs"/>
          <w:i/>
          <w:sz w:val="24"/>
          <w:szCs w:val="24"/>
          <w:rtl/>
          <w:lang w:bidi="ar-SA"/>
        </w:rPr>
        <w:t>ی</w:t>
      </w:r>
      <w:r w:rsidRPr="00F813E5">
        <w:rPr>
          <w:rFonts w:cs="B Nazanin"/>
          <w:i/>
          <w:sz w:val="24"/>
          <w:szCs w:val="24"/>
          <w:rtl/>
          <w:lang w:bidi="ar-SA"/>
        </w:rPr>
        <w:t xml:space="preserve"> نمود پ</w:t>
      </w:r>
      <w:r w:rsidRPr="00F813E5">
        <w:rPr>
          <w:rFonts w:cs="B Nazanin" w:hint="cs"/>
          <w:i/>
          <w:sz w:val="24"/>
          <w:szCs w:val="24"/>
          <w:rtl/>
          <w:lang w:bidi="ar-SA"/>
        </w:rPr>
        <w:t>ی</w:t>
      </w:r>
      <w:r w:rsidRPr="00F813E5">
        <w:rPr>
          <w:rFonts w:cs="B Nazanin" w:hint="eastAsia"/>
          <w:i/>
          <w:sz w:val="24"/>
          <w:szCs w:val="24"/>
          <w:rtl/>
          <w:lang w:bidi="ar-SA"/>
        </w:rPr>
        <w:t>دا</w:t>
      </w:r>
      <w:r w:rsidRPr="00F813E5">
        <w:rPr>
          <w:rFonts w:cs="B Nazanin"/>
          <w:i/>
          <w:sz w:val="24"/>
          <w:szCs w:val="24"/>
          <w:rtl/>
          <w:lang w:bidi="ar-SA"/>
        </w:rPr>
        <w:t xml:space="preserve"> کند. ا</w:t>
      </w:r>
      <w:r w:rsidRPr="00F813E5">
        <w:rPr>
          <w:rFonts w:cs="B Nazanin" w:hint="cs"/>
          <w:i/>
          <w:sz w:val="24"/>
          <w:szCs w:val="24"/>
          <w:rtl/>
          <w:lang w:bidi="ar-SA"/>
        </w:rPr>
        <w:t>ی</w:t>
      </w:r>
      <w:r w:rsidRPr="00F813E5">
        <w:rPr>
          <w:rFonts w:cs="B Nazanin" w:hint="eastAsia"/>
          <w:i/>
          <w:sz w:val="24"/>
          <w:szCs w:val="24"/>
          <w:rtl/>
          <w:lang w:bidi="ar-SA"/>
        </w:rPr>
        <w:t>ن</w:t>
      </w:r>
      <w:r w:rsidRPr="00F813E5">
        <w:rPr>
          <w:rFonts w:cs="B Nazanin"/>
          <w:i/>
          <w:sz w:val="24"/>
          <w:szCs w:val="24"/>
          <w:rtl/>
          <w:lang w:bidi="ar-SA"/>
        </w:rPr>
        <w:t xml:space="preserve"> دانش‌آموزان ممکن است علی‌رغم هوش بالا، به دل</w:t>
      </w:r>
      <w:r w:rsidRPr="00F813E5">
        <w:rPr>
          <w:rFonts w:cs="B Nazanin" w:hint="cs"/>
          <w:i/>
          <w:sz w:val="24"/>
          <w:szCs w:val="24"/>
          <w:rtl/>
          <w:lang w:bidi="ar-SA"/>
        </w:rPr>
        <w:t>ی</w:t>
      </w:r>
      <w:r w:rsidRPr="00F813E5">
        <w:rPr>
          <w:rFonts w:cs="B Nazanin" w:hint="eastAsia"/>
          <w:i/>
          <w:sz w:val="24"/>
          <w:szCs w:val="24"/>
          <w:rtl/>
          <w:lang w:bidi="ar-SA"/>
        </w:rPr>
        <w:t>ل</w:t>
      </w:r>
      <w:r w:rsidRPr="00F813E5">
        <w:rPr>
          <w:rFonts w:cs="B Nazanin"/>
          <w:i/>
          <w:sz w:val="24"/>
          <w:szCs w:val="24"/>
          <w:rtl/>
          <w:lang w:bidi="ar-SA"/>
        </w:rPr>
        <w:t xml:space="preserve"> ناتوان</w:t>
      </w:r>
      <w:r w:rsidRPr="00F813E5">
        <w:rPr>
          <w:rFonts w:cs="B Nazanin" w:hint="cs"/>
          <w:i/>
          <w:sz w:val="24"/>
          <w:szCs w:val="24"/>
          <w:rtl/>
          <w:lang w:bidi="ar-SA"/>
        </w:rPr>
        <w:t>ی</w:t>
      </w:r>
      <w:r w:rsidRPr="00F813E5">
        <w:rPr>
          <w:rFonts w:cs="B Nazanin"/>
          <w:i/>
          <w:sz w:val="24"/>
          <w:szCs w:val="24"/>
          <w:rtl/>
          <w:lang w:bidi="ar-SA"/>
        </w:rPr>
        <w:t xml:space="preserve"> در مد</w:t>
      </w:r>
      <w:r w:rsidRPr="00F813E5">
        <w:rPr>
          <w:rFonts w:cs="B Nazanin" w:hint="cs"/>
          <w:i/>
          <w:sz w:val="24"/>
          <w:szCs w:val="24"/>
          <w:rtl/>
          <w:lang w:bidi="ar-SA"/>
        </w:rPr>
        <w:t>ی</w:t>
      </w:r>
      <w:r w:rsidRPr="00F813E5">
        <w:rPr>
          <w:rFonts w:cs="B Nazanin" w:hint="eastAsia"/>
          <w:i/>
          <w:sz w:val="24"/>
          <w:szCs w:val="24"/>
          <w:rtl/>
          <w:lang w:bidi="ar-SA"/>
        </w:rPr>
        <w:t>ر</w:t>
      </w:r>
      <w:r w:rsidRPr="00F813E5">
        <w:rPr>
          <w:rFonts w:cs="B Nazanin" w:hint="cs"/>
          <w:i/>
          <w:sz w:val="24"/>
          <w:szCs w:val="24"/>
          <w:rtl/>
          <w:lang w:bidi="ar-SA"/>
        </w:rPr>
        <w:t>ی</w:t>
      </w:r>
      <w:r w:rsidRPr="00F813E5">
        <w:rPr>
          <w:rFonts w:cs="B Nazanin" w:hint="eastAsia"/>
          <w:i/>
          <w:sz w:val="24"/>
          <w:szCs w:val="24"/>
          <w:rtl/>
          <w:lang w:bidi="ar-SA"/>
        </w:rPr>
        <w:t>ت</w:t>
      </w:r>
      <w:r w:rsidRPr="00F813E5">
        <w:rPr>
          <w:rFonts w:cs="B Nazanin"/>
          <w:i/>
          <w:sz w:val="24"/>
          <w:szCs w:val="24"/>
          <w:rtl/>
          <w:lang w:bidi="ar-SA"/>
        </w:rPr>
        <w:t xml:space="preserve"> فشارها</w:t>
      </w:r>
      <w:r w:rsidRPr="00F813E5">
        <w:rPr>
          <w:rFonts w:cs="B Nazanin" w:hint="cs"/>
          <w:i/>
          <w:sz w:val="24"/>
          <w:szCs w:val="24"/>
          <w:rtl/>
          <w:lang w:bidi="ar-SA"/>
        </w:rPr>
        <w:t>ی</w:t>
      </w:r>
      <w:r w:rsidRPr="00F813E5">
        <w:rPr>
          <w:rFonts w:cs="B Nazanin"/>
          <w:i/>
          <w:sz w:val="24"/>
          <w:szCs w:val="24"/>
          <w:rtl/>
          <w:lang w:bidi="ar-SA"/>
        </w:rPr>
        <w:t xml:space="preserve"> روان</w:t>
      </w:r>
      <w:r w:rsidRPr="00F813E5">
        <w:rPr>
          <w:rFonts w:cs="B Nazanin" w:hint="cs"/>
          <w:i/>
          <w:sz w:val="24"/>
          <w:szCs w:val="24"/>
          <w:rtl/>
          <w:lang w:bidi="ar-SA"/>
        </w:rPr>
        <w:t>ی</w:t>
      </w:r>
      <w:r w:rsidRPr="00F813E5">
        <w:rPr>
          <w:rFonts w:cs="B Nazanin"/>
          <w:i/>
          <w:sz w:val="24"/>
          <w:szCs w:val="24"/>
          <w:rtl/>
          <w:lang w:bidi="ar-SA"/>
        </w:rPr>
        <w:t xml:space="preserve"> </w:t>
      </w:r>
      <w:r w:rsidRPr="00F813E5">
        <w:rPr>
          <w:rFonts w:cs="B Nazanin" w:hint="cs"/>
          <w:i/>
          <w:sz w:val="24"/>
          <w:szCs w:val="24"/>
          <w:rtl/>
          <w:lang w:bidi="ar-SA"/>
        </w:rPr>
        <w:t>ی</w:t>
      </w:r>
      <w:r w:rsidRPr="00F813E5">
        <w:rPr>
          <w:rFonts w:cs="B Nazanin" w:hint="eastAsia"/>
          <w:i/>
          <w:sz w:val="24"/>
          <w:szCs w:val="24"/>
          <w:rtl/>
          <w:lang w:bidi="ar-SA"/>
        </w:rPr>
        <w:t>ا</w:t>
      </w:r>
      <w:r w:rsidRPr="00F813E5">
        <w:rPr>
          <w:rFonts w:cs="B Nazanin"/>
          <w:i/>
          <w:sz w:val="24"/>
          <w:szCs w:val="24"/>
          <w:rtl/>
          <w:lang w:bidi="ar-SA"/>
        </w:rPr>
        <w:t xml:space="preserve"> نداشتن مهارت‌ها</w:t>
      </w:r>
      <w:r w:rsidRPr="00F813E5">
        <w:rPr>
          <w:rFonts w:cs="B Nazanin" w:hint="cs"/>
          <w:i/>
          <w:sz w:val="24"/>
          <w:szCs w:val="24"/>
          <w:rtl/>
          <w:lang w:bidi="ar-SA"/>
        </w:rPr>
        <w:t>ی</w:t>
      </w:r>
      <w:r w:rsidRPr="00F813E5">
        <w:rPr>
          <w:rFonts w:cs="B Nazanin"/>
          <w:i/>
          <w:sz w:val="24"/>
          <w:szCs w:val="24"/>
          <w:rtl/>
          <w:lang w:bidi="ar-SA"/>
        </w:rPr>
        <w:t xml:space="preserve"> اجتماع</w:t>
      </w:r>
      <w:r w:rsidRPr="00F813E5">
        <w:rPr>
          <w:rFonts w:cs="B Nazanin" w:hint="cs"/>
          <w:i/>
          <w:sz w:val="24"/>
          <w:szCs w:val="24"/>
          <w:rtl/>
          <w:lang w:bidi="ar-SA"/>
        </w:rPr>
        <w:t>ی</w:t>
      </w:r>
      <w:r w:rsidRPr="00F813E5">
        <w:rPr>
          <w:rFonts w:cs="B Nazanin"/>
          <w:i/>
          <w:sz w:val="24"/>
          <w:szCs w:val="24"/>
          <w:rtl/>
          <w:lang w:bidi="ar-SA"/>
        </w:rPr>
        <w:t xml:space="preserve"> کاف</w:t>
      </w:r>
      <w:r w:rsidRPr="00F813E5">
        <w:rPr>
          <w:rFonts w:cs="B Nazanin" w:hint="cs"/>
          <w:i/>
          <w:sz w:val="24"/>
          <w:szCs w:val="24"/>
          <w:rtl/>
          <w:lang w:bidi="ar-SA"/>
        </w:rPr>
        <w:t>ی</w:t>
      </w:r>
      <w:r w:rsidRPr="00F813E5">
        <w:rPr>
          <w:rFonts w:cs="B Nazanin" w:hint="eastAsia"/>
          <w:i/>
          <w:sz w:val="24"/>
          <w:szCs w:val="24"/>
          <w:rtl/>
          <w:lang w:bidi="ar-SA"/>
        </w:rPr>
        <w:t>،</w:t>
      </w:r>
      <w:r w:rsidRPr="00F813E5">
        <w:rPr>
          <w:rFonts w:cs="B Nazanin"/>
          <w:i/>
          <w:sz w:val="24"/>
          <w:szCs w:val="24"/>
          <w:rtl/>
          <w:lang w:bidi="ar-SA"/>
        </w:rPr>
        <w:t xml:space="preserve"> دچار ب</w:t>
      </w:r>
      <w:r w:rsidRPr="00F813E5">
        <w:rPr>
          <w:rFonts w:cs="B Nazanin" w:hint="cs"/>
          <w:i/>
          <w:sz w:val="24"/>
          <w:szCs w:val="24"/>
          <w:rtl/>
          <w:lang w:bidi="ar-SA"/>
        </w:rPr>
        <w:t>ی‌</w:t>
      </w:r>
      <w:r w:rsidRPr="00F813E5">
        <w:rPr>
          <w:rFonts w:cs="B Nazanin" w:hint="eastAsia"/>
          <w:i/>
          <w:sz w:val="24"/>
          <w:szCs w:val="24"/>
          <w:rtl/>
          <w:lang w:bidi="ar-SA"/>
        </w:rPr>
        <w:t>انگ</w:t>
      </w:r>
      <w:r w:rsidRPr="00F813E5">
        <w:rPr>
          <w:rFonts w:cs="B Nazanin" w:hint="cs"/>
          <w:i/>
          <w:sz w:val="24"/>
          <w:szCs w:val="24"/>
          <w:rtl/>
          <w:lang w:bidi="ar-SA"/>
        </w:rPr>
        <w:t>ی</w:t>
      </w:r>
      <w:r w:rsidRPr="00F813E5">
        <w:rPr>
          <w:rFonts w:cs="B Nazanin" w:hint="eastAsia"/>
          <w:i/>
          <w:sz w:val="24"/>
          <w:szCs w:val="24"/>
          <w:rtl/>
          <w:lang w:bidi="ar-SA"/>
        </w:rPr>
        <w:t>زگ</w:t>
      </w:r>
      <w:r w:rsidRPr="00F813E5">
        <w:rPr>
          <w:rFonts w:cs="B Nazanin" w:hint="cs"/>
          <w:i/>
          <w:sz w:val="24"/>
          <w:szCs w:val="24"/>
          <w:rtl/>
          <w:lang w:bidi="ar-SA"/>
        </w:rPr>
        <w:t>ی</w:t>
      </w:r>
      <w:r w:rsidRPr="00F813E5">
        <w:rPr>
          <w:rFonts w:cs="B Nazanin"/>
          <w:i/>
          <w:sz w:val="24"/>
          <w:szCs w:val="24"/>
          <w:rtl/>
          <w:lang w:bidi="ar-SA"/>
        </w:rPr>
        <w:t xml:space="preserve"> شوند</w:t>
      </w:r>
      <w:r w:rsidR="00D10253">
        <w:rPr>
          <w:rFonts w:cs="B Nazanin" w:hint="cs"/>
          <w:i/>
          <w:sz w:val="24"/>
          <w:szCs w:val="24"/>
          <w:rtl/>
          <w:lang w:bidi="ar-SA"/>
        </w:rPr>
        <w:t>(17، 18، 19، 20)</w:t>
      </w:r>
      <w:r w:rsidRPr="00F813E5">
        <w:rPr>
          <w:rFonts w:cs="B Nazanin"/>
          <w:i/>
          <w:sz w:val="24"/>
          <w:szCs w:val="24"/>
          <w:rtl/>
          <w:lang w:bidi="ar-SA"/>
        </w:rPr>
        <w:t>. توجه به ا</w:t>
      </w:r>
      <w:r w:rsidRPr="00F813E5">
        <w:rPr>
          <w:rFonts w:cs="B Nazanin" w:hint="cs"/>
          <w:i/>
          <w:sz w:val="24"/>
          <w:szCs w:val="24"/>
          <w:rtl/>
          <w:lang w:bidi="ar-SA"/>
        </w:rPr>
        <w:t>ی</w:t>
      </w:r>
      <w:r w:rsidRPr="00F813E5">
        <w:rPr>
          <w:rFonts w:cs="B Nazanin" w:hint="eastAsia"/>
          <w:i/>
          <w:sz w:val="24"/>
          <w:szCs w:val="24"/>
          <w:rtl/>
          <w:lang w:bidi="ar-SA"/>
        </w:rPr>
        <w:t>ن</w:t>
      </w:r>
      <w:r w:rsidRPr="00F813E5">
        <w:rPr>
          <w:rFonts w:cs="B Nazanin"/>
          <w:i/>
          <w:sz w:val="24"/>
          <w:szCs w:val="24"/>
          <w:rtl/>
          <w:lang w:bidi="ar-SA"/>
        </w:rPr>
        <w:t xml:space="preserve"> نشانه‌ها و ارائه برنامه‌ها</w:t>
      </w:r>
      <w:r w:rsidRPr="00F813E5">
        <w:rPr>
          <w:rFonts w:cs="B Nazanin" w:hint="cs"/>
          <w:i/>
          <w:sz w:val="24"/>
          <w:szCs w:val="24"/>
          <w:rtl/>
          <w:lang w:bidi="ar-SA"/>
        </w:rPr>
        <w:t>ی</w:t>
      </w:r>
      <w:r w:rsidRPr="00F813E5">
        <w:rPr>
          <w:rFonts w:cs="B Nazanin"/>
          <w:i/>
          <w:sz w:val="24"/>
          <w:szCs w:val="24"/>
          <w:rtl/>
          <w:lang w:bidi="ar-SA"/>
        </w:rPr>
        <w:t xml:space="preserve"> آموزش</w:t>
      </w:r>
      <w:r w:rsidRPr="00F813E5">
        <w:rPr>
          <w:rFonts w:cs="B Nazanin" w:hint="cs"/>
          <w:i/>
          <w:sz w:val="24"/>
          <w:szCs w:val="24"/>
          <w:rtl/>
          <w:lang w:bidi="ar-SA"/>
        </w:rPr>
        <w:t>ی</w:t>
      </w:r>
      <w:r w:rsidRPr="00F813E5">
        <w:rPr>
          <w:rFonts w:cs="B Nazanin"/>
          <w:i/>
          <w:sz w:val="24"/>
          <w:szCs w:val="24"/>
          <w:rtl/>
          <w:lang w:bidi="ar-SA"/>
        </w:rPr>
        <w:t xml:space="preserve"> انعطاف‌پذ</w:t>
      </w:r>
      <w:r w:rsidRPr="00F813E5">
        <w:rPr>
          <w:rFonts w:cs="B Nazanin" w:hint="cs"/>
          <w:i/>
          <w:sz w:val="24"/>
          <w:szCs w:val="24"/>
          <w:rtl/>
          <w:lang w:bidi="ar-SA"/>
        </w:rPr>
        <w:t>ی</w:t>
      </w:r>
      <w:r w:rsidRPr="00F813E5">
        <w:rPr>
          <w:rFonts w:cs="B Nazanin" w:hint="eastAsia"/>
          <w:i/>
          <w:sz w:val="24"/>
          <w:szCs w:val="24"/>
          <w:rtl/>
          <w:lang w:bidi="ar-SA"/>
        </w:rPr>
        <w:t>ر</w:t>
      </w:r>
      <w:r w:rsidRPr="00F813E5">
        <w:rPr>
          <w:rFonts w:cs="B Nazanin"/>
          <w:i/>
          <w:sz w:val="24"/>
          <w:szCs w:val="24"/>
          <w:rtl/>
          <w:lang w:bidi="ar-SA"/>
        </w:rPr>
        <w:t xml:space="preserve"> و حما</w:t>
      </w:r>
      <w:r w:rsidRPr="00F813E5">
        <w:rPr>
          <w:rFonts w:cs="B Nazanin" w:hint="cs"/>
          <w:i/>
          <w:sz w:val="24"/>
          <w:szCs w:val="24"/>
          <w:rtl/>
          <w:lang w:bidi="ar-SA"/>
        </w:rPr>
        <w:t>ی</w:t>
      </w:r>
      <w:r w:rsidRPr="00F813E5">
        <w:rPr>
          <w:rFonts w:cs="B Nazanin" w:hint="eastAsia"/>
          <w:i/>
          <w:sz w:val="24"/>
          <w:szCs w:val="24"/>
          <w:rtl/>
          <w:lang w:bidi="ar-SA"/>
        </w:rPr>
        <w:t>ت‌محور</w:t>
      </w:r>
      <w:r w:rsidRPr="00F813E5">
        <w:rPr>
          <w:rFonts w:cs="B Nazanin"/>
          <w:i/>
          <w:sz w:val="24"/>
          <w:szCs w:val="24"/>
          <w:rtl/>
          <w:lang w:bidi="ar-SA"/>
        </w:rPr>
        <w:t xml:space="preserve"> م</w:t>
      </w:r>
      <w:r w:rsidRPr="00F813E5">
        <w:rPr>
          <w:rFonts w:cs="B Nazanin" w:hint="cs"/>
          <w:i/>
          <w:sz w:val="24"/>
          <w:szCs w:val="24"/>
          <w:rtl/>
          <w:lang w:bidi="ar-SA"/>
        </w:rPr>
        <w:t>ی‌</w:t>
      </w:r>
      <w:r w:rsidRPr="00F813E5">
        <w:rPr>
          <w:rFonts w:cs="B Nazanin" w:hint="eastAsia"/>
          <w:i/>
          <w:sz w:val="24"/>
          <w:szCs w:val="24"/>
          <w:rtl/>
          <w:lang w:bidi="ar-SA"/>
        </w:rPr>
        <w:t>تواند</w:t>
      </w:r>
      <w:r w:rsidRPr="00F813E5">
        <w:rPr>
          <w:rFonts w:cs="B Nazanin"/>
          <w:i/>
          <w:sz w:val="24"/>
          <w:szCs w:val="24"/>
          <w:rtl/>
          <w:lang w:bidi="ar-SA"/>
        </w:rPr>
        <w:t xml:space="preserve"> به دانش‌آموزان ت</w:t>
      </w:r>
      <w:r w:rsidRPr="00F813E5">
        <w:rPr>
          <w:rFonts w:cs="B Nazanin" w:hint="cs"/>
          <w:i/>
          <w:sz w:val="24"/>
          <w:szCs w:val="24"/>
          <w:rtl/>
          <w:lang w:bidi="ar-SA"/>
        </w:rPr>
        <w:t>ی</w:t>
      </w:r>
      <w:r w:rsidRPr="00F813E5">
        <w:rPr>
          <w:rFonts w:cs="B Nazanin" w:hint="eastAsia"/>
          <w:i/>
          <w:sz w:val="24"/>
          <w:szCs w:val="24"/>
          <w:rtl/>
          <w:lang w:bidi="ar-SA"/>
        </w:rPr>
        <w:t>زهوش</w:t>
      </w:r>
      <w:r w:rsidRPr="00F813E5">
        <w:rPr>
          <w:rFonts w:cs="B Nazanin"/>
          <w:i/>
          <w:sz w:val="24"/>
          <w:szCs w:val="24"/>
          <w:rtl/>
          <w:lang w:bidi="ar-SA"/>
        </w:rPr>
        <w:t xml:space="preserve"> کمک کند تا از کم‌پ</w:t>
      </w:r>
      <w:r w:rsidRPr="00F813E5">
        <w:rPr>
          <w:rFonts w:cs="B Nazanin" w:hint="cs"/>
          <w:i/>
          <w:sz w:val="24"/>
          <w:szCs w:val="24"/>
          <w:rtl/>
          <w:lang w:bidi="ar-SA"/>
        </w:rPr>
        <w:t>ی</w:t>
      </w:r>
      <w:r w:rsidRPr="00F813E5">
        <w:rPr>
          <w:rFonts w:cs="B Nazanin" w:hint="eastAsia"/>
          <w:i/>
          <w:sz w:val="24"/>
          <w:szCs w:val="24"/>
          <w:rtl/>
          <w:lang w:bidi="ar-SA"/>
        </w:rPr>
        <w:t>شرفت</w:t>
      </w:r>
      <w:r w:rsidRPr="00F813E5">
        <w:rPr>
          <w:rFonts w:cs="B Nazanin" w:hint="cs"/>
          <w:i/>
          <w:sz w:val="24"/>
          <w:szCs w:val="24"/>
          <w:rtl/>
          <w:lang w:bidi="ar-SA"/>
        </w:rPr>
        <w:t>ی</w:t>
      </w:r>
      <w:r w:rsidRPr="00F813E5">
        <w:rPr>
          <w:rFonts w:cs="B Nazanin"/>
          <w:i/>
          <w:sz w:val="24"/>
          <w:szCs w:val="24"/>
          <w:rtl/>
          <w:lang w:bidi="ar-SA"/>
        </w:rPr>
        <w:t xml:space="preserve"> عبور کرده و از ظرف</w:t>
      </w:r>
      <w:r w:rsidRPr="00F813E5">
        <w:rPr>
          <w:rFonts w:cs="B Nazanin" w:hint="cs"/>
          <w:i/>
          <w:sz w:val="24"/>
          <w:szCs w:val="24"/>
          <w:rtl/>
          <w:lang w:bidi="ar-SA"/>
        </w:rPr>
        <w:t>ی</w:t>
      </w:r>
      <w:r w:rsidRPr="00F813E5">
        <w:rPr>
          <w:rFonts w:cs="B Nazanin" w:hint="eastAsia"/>
          <w:i/>
          <w:sz w:val="24"/>
          <w:szCs w:val="24"/>
          <w:rtl/>
          <w:lang w:bidi="ar-SA"/>
        </w:rPr>
        <w:t>ت‌ها</w:t>
      </w:r>
      <w:r w:rsidRPr="00F813E5">
        <w:rPr>
          <w:rFonts w:cs="B Nazanin" w:hint="cs"/>
          <w:i/>
          <w:sz w:val="24"/>
          <w:szCs w:val="24"/>
          <w:rtl/>
          <w:lang w:bidi="ar-SA"/>
        </w:rPr>
        <w:t>ی</w:t>
      </w:r>
      <w:r w:rsidRPr="00F813E5">
        <w:rPr>
          <w:rFonts w:cs="B Nazanin"/>
          <w:i/>
          <w:sz w:val="24"/>
          <w:szCs w:val="24"/>
          <w:rtl/>
          <w:lang w:bidi="ar-SA"/>
        </w:rPr>
        <w:t xml:space="preserve"> خود به بهتر</w:t>
      </w:r>
      <w:r w:rsidRPr="00F813E5">
        <w:rPr>
          <w:rFonts w:cs="B Nazanin" w:hint="cs"/>
          <w:i/>
          <w:sz w:val="24"/>
          <w:szCs w:val="24"/>
          <w:rtl/>
          <w:lang w:bidi="ar-SA"/>
        </w:rPr>
        <w:t>ی</w:t>
      </w:r>
      <w:r w:rsidRPr="00F813E5">
        <w:rPr>
          <w:rFonts w:cs="B Nazanin" w:hint="eastAsia"/>
          <w:i/>
          <w:sz w:val="24"/>
          <w:szCs w:val="24"/>
          <w:rtl/>
          <w:lang w:bidi="ar-SA"/>
        </w:rPr>
        <w:t>ن</w:t>
      </w:r>
      <w:r w:rsidRPr="00F813E5">
        <w:rPr>
          <w:rFonts w:cs="B Nazanin"/>
          <w:i/>
          <w:sz w:val="24"/>
          <w:szCs w:val="24"/>
          <w:rtl/>
          <w:lang w:bidi="ar-SA"/>
        </w:rPr>
        <w:t xml:space="preserve"> نحو استفاده کنند.</w:t>
      </w:r>
    </w:p>
    <w:p w14:paraId="14EE8015" w14:textId="12956CEB" w:rsidR="00937E3A" w:rsidRPr="00452773" w:rsidRDefault="00F813E5" w:rsidP="00452773">
      <w:pPr>
        <w:spacing w:after="0" w:line="240" w:lineRule="auto"/>
        <w:ind w:firstLine="284"/>
        <w:jc w:val="both"/>
        <w:rPr>
          <w:rFonts w:ascii="Times New Roman" w:eastAsia="Times New Roman" w:hAnsi="Times New Roman" w:cs="B Nazanin"/>
          <w:noProof w:val="0"/>
          <w:sz w:val="24"/>
          <w:szCs w:val="24"/>
          <w:highlight w:val="green"/>
          <w:rtl/>
          <w:lang w:bidi="ar-SA"/>
        </w:rPr>
      </w:pPr>
      <w:r w:rsidRPr="00F813E5">
        <w:rPr>
          <w:rFonts w:cs="B Nazanin" w:hint="cs"/>
          <w:i/>
          <w:sz w:val="24"/>
          <w:szCs w:val="24"/>
          <w:rtl/>
          <w:lang w:bidi="ar-SA"/>
        </w:rPr>
        <w:t xml:space="preserve">سه </w:t>
      </w:r>
      <w:r w:rsidRPr="00F813E5">
        <w:rPr>
          <w:rFonts w:cs="B Nazanin"/>
          <w:i/>
          <w:sz w:val="24"/>
          <w:szCs w:val="24"/>
          <w:rtl/>
          <w:lang w:bidi="ar-SA"/>
        </w:rPr>
        <w:t>دل</w:t>
      </w:r>
      <w:r w:rsidRPr="00F813E5">
        <w:rPr>
          <w:rFonts w:cs="B Nazanin" w:hint="cs"/>
          <w:i/>
          <w:sz w:val="24"/>
          <w:szCs w:val="24"/>
          <w:rtl/>
          <w:lang w:bidi="ar-SA"/>
        </w:rPr>
        <w:t>ی</w:t>
      </w:r>
      <w:r w:rsidRPr="00F813E5">
        <w:rPr>
          <w:rFonts w:cs="B Nazanin" w:hint="eastAsia"/>
          <w:i/>
          <w:sz w:val="24"/>
          <w:szCs w:val="24"/>
          <w:rtl/>
          <w:lang w:bidi="ar-SA"/>
        </w:rPr>
        <w:t>ل</w:t>
      </w:r>
      <w:r w:rsidRPr="00F813E5">
        <w:rPr>
          <w:rFonts w:cs="B Nazanin"/>
          <w:i/>
          <w:sz w:val="24"/>
          <w:szCs w:val="24"/>
          <w:rtl/>
          <w:lang w:bidi="ar-SA"/>
        </w:rPr>
        <w:t xml:space="preserve"> عمده در تب</w:t>
      </w:r>
      <w:r w:rsidRPr="00F813E5">
        <w:rPr>
          <w:rFonts w:cs="B Nazanin" w:hint="cs"/>
          <w:i/>
          <w:sz w:val="24"/>
          <w:szCs w:val="24"/>
          <w:rtl/>
          <w:lang w:bidi="ar-SA"/>
        </w:rPr>
        <w:t>یی</w:t>
      </w:r>
      <w:r w:rsidRPr="00F813E5">
        <w:rPr>
          <w:rFonts w:cs="B Nazanin" w:hint="eastAsia"/>
          <w:i/>
          <w:sz w:val="24"/>
          <w:szCs w:val="24"/>
          <w:rtl/>
          <w:lang w:bidi="ar-SA"/>
        </w:rPr>
        <w:t>ن</w:t>
      </w:r>
      <w:r w:rsidRPr="00F813E5">
        <w:rPr>
          <w:rFonts w:cs="B Nazanin"/>
          <w:i/>
          <w:sz w:val="24"/>
          <w:szCs w:val="24"/>
          <w:rtl/>
          <w:lang w:bidi="ar-SA"/>
        </w:rPr>
        <w:t xml:space="preserve"> </w:t>
      </w:r>
      <w:r w:rsidRPr="00F813E5">
        <w:rPr>
          <w:rFonts w:cs="B Nazanin" w:hint="cs"/>
          <w:i/>
          <w:sz w:val="24"/>
          <w:szCs w:val="24"/>
          <w:rtl/>
          <w:lang w:bidi="ar-SA"/>
        </w:rPr>
        <w:t>کم پیشرفتی در دانش‌آموزان تیزهوش</w:t>
      </w:r>
      <w:r w:rsidRPr="00F813E5">
        <w:rPr>
          <w:rFonts w:cs="B Nazanin"/>
          <w:i/>
          <w:sz w:val="24"/>
          <w:szCs w:val="24"/>
          <w:rtl/>
          <w:lang w:bidi="ar-SA"/>
        </w:rPr>
        <w:t xml:space="preserve"> وجود دارد: فقدان انگ</w:t>
      </w:r>
      <w:r w:rsidRPr="00F813E5">
        <w:rPr>
          <w:rFonts w:cs="B Nazanin" w:hint="cs"/>
          <w:i/>
          <w:sz w:val="24"/>
          <w:szCs w:val="24"/>
          <w:rtl/>
          <w:lang w:bidi="ar-SA"/>
        </w:rPr>
        <w:t>ی</w:t>
      </w:r>
      <w:r w:rsidRPr="00F813E5">
        <w:rPr>
          <w:rFonts w:cs="B Nazanin" w:hint="eastAsia"/>
          <w:i/>
          <w:sz w:val="24"/>
          <w:szCs w:val="24"/>
          <w:rtl/>
          <w:lang w:bidi="ar-SA"/>
        </w:rPr>
        <w:t>زش،</w:t>
      </w:r>
      <w:r w:rsidRPr="00F813E5">
        <w:rPr>
          <w:rFonts w:cs="B Nazanin"/>
          <w:i/>
          <w:sz w:val="24"/>
          <w:szCs w:val="24"/>
          <w:rtl/>
          <w:lang w:bidi="ar-SA"/>
        </w:rPr>
        <w:t xml:space="preserve"> ناتوان</w:t>
      </w:r>
      <w:r w:rsidRPr="00F813E5">
        <w:rPr>
          <w:rFonts w:cs="B Nazanin" w:hint="cs"/>
          <w:i/>
          <w:sz w:val="24"/>
          <w:szCs w:val="24"/>
          <w:rtl/>
          <w:lang w:bidi="ar-SA"/>
        </w:rPr>
        <w:t>ی‌</w:t>
      </w:r>
      <w:r w:rsidRPr="00F813E5">
        <w:rPr>
          <w:rFonts w:cs="B Nazanin" w:hint="eastAsia"/>
          <w:i/>
          <w:sz w:val="24"/>
          <w:szCs w:val="24"/>
          <w:rtl/>
          <w:lang w:bidi="ar-SA"/>
        </w:rPr>
        <w:t>ها</w:t>
      </w:r>
      <w:r w:rsidRPr="00F813E5">
        <w:rPr>
          <w:rFonts w:cs="B Nazanin"/>
          <w:i/>
          <w:sz w:val="24"/>
          <w:szCs w:val="24"/>
          <w:rtl/>
          <w:lang w:bidi="ar-SA"/>
        </w:rPr>
        <w:t xml:space="preserve"> </w:t>
      </w:r>
      <w:r w:rsidRPr="00F813E5">
        <w:rPr>
          <w:rFonts w:cs="B Nazanin" w:hint="cs"/>
          <w:i/>
          <w:sz w:val="24"/>
          <w:szCs w:val="24"/>
          <w:rtl/>
          <w:lang w:bidi="ar-SA"/>
        </w:rPr>
        <w:t>ی</w:t>
      </w:r>
      <w:r w:rsidRPr="00F813E5">
        <w:rPr>
          <w:rFonts w:cs="B Nazanin" w:hint="eastAsia"/>
          <w:i/>
          <w:sz w:val="24"/>
          <w:szCs w:val="24"/>
          <w:rtl/>
          <w:lang w:bidi="ar-SA"/>
        </w:rPr>
        <w:t>ا</w:t>
      </w:r>
      <w:r w:rsidRPr="00F813E5">
        <w:rPr>
          <w:rFonts w:cs="B Nazanin"/>
          <w:i/>
          <w:sz w:val="24"/>
          <w:szCs w:val="24"/>
          <w:rtl/>
          <w:lang w:bidi="ar-SA"/>
        </w:rPr>
        <w:t xml:space="preserve"> اختلال‌ها</w:t>
      </w:r>
      <w:r w:rsidRPr="00F813E5">
        <w:rPr>
          <w:rFonts w:cs="B Nazanin" w:hint="cs"/>
          <w:i/>
          <w:sz w:val="24"/>
          <w:szCs w:val="24"/>
          <w:rtl/>
          <w:lang w:bidi="ar-SA"/>
        </w:rPr>
        <w:t>ی</w:t>
      </w:r>
      <w:r w:rsidRPr="00F813E5">
        <w:rPr>
          <w:rFonts w:cs="B Nazanin"/>
          <w:i/>
          <w:sz w:val="24"/>
          <w:szCs w:val="24"/>
          <w:rtl/>
          <w:lang w:bidi="ar-SA"/>
        </w:rPr>
        <w:t xml:space="preserve"> </w:t>
      </w:r>
      <w:r w:rsidRPr="00F813E5">
        <w:rPr>
          <w:rFonts w:cs="B Nazanin" w:hint="cs"/>
          <w:i/>
          <w:sz w:val="24"/>
          <w:szCs w:val="24"/>
          <w:rtl/>
          <w:lang w:bidi="ar-SA"/>
        </w:rPr>
        <w:t>ی</w:t>
      </w:r>
      <w:r w:rsidRPr="00F813E5">
        <w:rPr>
          <w:rFonts w:cs="B Nazanin" w:hint="eastAsia"/>
          <w:i/>
          <w:sz w:val="24"/>
          <w:szCs w:val="24"/>
          <w:rtl/>
          <w:lang w:bidi="ar-SA"/>
        </w:rPr>
        <w:t>ادگ</w:t>
      </w:r>
      <w:r w:rsidRPr="00F813E5">
        <w:rPr>
          <w:rFonts w:cs="B Nazanin" w:hint="cs"/>
          <w:i/>
          <w:sz w:val="24"/>
          <w:szCs w:val="24"/>
          <w:rtl/>
          <w:lang w:bidi="ar-SA"/>
        </w:rPr>
        <w:t>ی</w:t>
      </w:r>
      <w:r w:rsidRPr="00F813E5">
        <w:rPr>
          <w:rFonts w:cs="B Nazanin" w:hint="eastAsia"/>
          <w:i/>
          <w:sz w:val="24"/>
          <w:szCs w:val="24"/>
          <w:rtl/>
          <w:lang w:bidi="ar-SA"/>
        </w:rPr>
        <w:t>ر</w:t>
      </w:r>
      <w:r w:rsidRPr="00F813E5">
        <w:rPr>
          <w:rFonts w:cs="B Nazanin" w:hint="cs"/>
          <w:i/>
          <w:sz w:val="24"/>
          <w:szCs w:val="24"/>
          <w:rtl/>
          <w:lang w:bidi="ar-SA"/>
        </w:rPr>
        <w:t>ی</w:t>
      </w:r>
      <w:r w:rsidRPr="00F813E5">
        <w:rPr>
          <w:rFonts w:cs="B Nazanin"/>
          <w:i/>
          <w:sz w:val="24"/>
          <w:szCs w:val="24"/>
          <w:rtl/>
          <w:lang w:bidi="ar-SA"/>
        </w:rPr>
        <w:t xml:space="preserve"> و مشکلات عصب</w:t>
      </w:r>
      <w:r w:rsidRPr="00F813E5">
        <w:rPr>
          <w:rFonts w:cs="B Nazanin" w:hint="cs"/>
          <w:i/>
          <w:sz w:val="24"/>
          <w:szCs w:val="24"/>
          <w:rtl/>
          <w:lang w:bidi="ar-SA"/>
        </w:rPr>
        <w:t>ی</w:t>
      </w:r>
      <w:r w:rsidRPr="00F813E5">
        <w:rPr>
          <w:rFonts w:cs="B Nazanin"/>
          <w:i/>
          <w:sz w:val="24"/>
          <w:szCs w:val="24"/>
          <w:rtl/>
          <w:lang w:bidi="ar-SA"/>
        </w:rPr>
        <w:t>-روان‌شناختی. اختلالات عصب</w:t>
      </w:r>
      <w:r w:rsidRPr="00F813E5">
        <w:rPr>
          <w:rFonts w:cs="B Nazanin" w:hint="cs"/>
          <w:i/>
          <w:sz w:val="24"/>
          <w:szCs w:val="24"/>
          <w:rtl/>
          <w:lang w:bidi="ar-SA"/>
        </w:rPr>
        <w:t>ی</w:t>
      </w:r>
      <w:r w:rsidRPr="00F813E5">
        <w:rPr>
          <w:rFonts w:cs="B Nazanin"/>
          <w:i/>
          <w:sz w:val="24"/>
          <w:szCs w:val="24"/>
          <w:rtl/>
          <w:lang w:bidi="ar-SA"/>
        </w:rPr>
        <w:t>-روان‌شناختی در دانش‌آموزان ت</w:t>
      </w:r>
      <w:r w:rsidRPr="00F813E5">
        <w:rPr>
          <w:rFonts w:cs="B Nazanin" w:hint="cs"/>
          <w:i/>
          <w:sz w:val="24"/>
          <w:szCs w:val="24"/>
          <w:rtl/>
          <w:lang w:bidi="ar-SA"/>
        </w:rPr>
        <w:t>ی</w:t>
      </w:r>
      <w:r w:rsidRPr="00F813E5">
        <w:rPr>
          <w:rFonts w:cs="B Nazanin" w:hint="eastAsia"/>
          <w:i/>
          <w:sz w:val="24"/>
          <w:szCs w:val="24"/>
          <w:rtl/>
          <w:lang w:bidi="ar-SA"/>
        </w:rPr>
        <w:t>زهوش</w:t>
      </w:r>
      <w:r w:rsidRPr="00F813E5">
        <w:rPr>
          <w:rFonts w:cs="B Nazanin"/>
          <w:i/>
          <w:sz w:val="24"/>
          <w:szCs w:val="24"/>
          <w:rtl/>
          <w:lang w:bidi="ar-SA"/>
        </w:rPr>
        <w:t xml:space="preserve"> کم‌</w:t>
      </w:r>
      <w:r w:rsidRPr="00F813E5">
        <w:rPr>
          <w:rFonts w:cs="B Nazanin" w:hint="eastAsia"/>
          <w:i/>
          <w:sz w:val="24"/>
          <w:szCs w:val="24"/>
          <w:rtl/>
          <w:lang w:bidi="ar-SA"/>
        </w:rPr>
        <w:t>پ</w:t>
      </w:r>
      <w:r w:rsidRPr="00F813E5">
        <w:rPr>
          <w:rFonts w:cs="B Nazanin" w:hint="cs"/>
          <w:i/>
          <w:sz w:val="24"/>
          <w:szCs w:val="24"/>
          <w:rtl/>
          <w:lang w:bidi="ar-SA"/>
        </w:rPr>
        <w:t>ی</w:t>
      </w:r>
      <w:r w:rsidRPr="00F813E5">
        <w:rPr>
          <w:rFonts w:cs="B Nazanin" w:hint="eastAsia"/>
          <w:i/>
          <w:sz w:val="24"/>
          <w:szCs w:val="24"/>
          <w:rtl/>
          <w:lang w:bidi="ar-SA"/>
        </w:rPr>
        <w:t>شرفت</w:t>
      </w:r>
      <w:r w:rsidRPr="00F813E5">
        <w:rPr>
          <w:rFonts w:cs="B Nazanin"/>
          <w:i/>
          <w:sz w:val="24"/>
          <w:szCs w:val="24"/>
          <w:rtl/>
          <w:lang w:bidi="ar-SA"/>
        </w:rPr>
        <w:t xml:space="preserve"> از جمله عوامل</w:t>
      </w:r>
      <w:r w:rsidRPr="00F813E5">
        <w:rPr>
          <w:rFonts w:cs="B Nazanin" w:hint="cs"/>
          <w:i/>
          <w:sz w:val="24"/>
          <w:szCs w:val="24"/>
          <w:rtl/>
          <w:lang w:bidi="ar-SA"/>
        </w:rPr>
        <w:t>ی</w:t>
      </w:r>
      <w:r w:rsidRPr="00F813E5">
        <w:rPr>
          <w:rFonts w:cs="B Nazanin"/>
          <w:i/>
          <w:sz w:val="24"/>
          <w:szCs w:val="24"/>
          <w:rtl/>
          <w:lang w:bidi="ar-SA"/>
        </w:rPr>
        <w:t xml:space="preserve"> است که م</w:t>
      </w:r>
      <w:r w:rsidRPr="00F813E5">
        <w:rPr>
          <w:rFonts w:cs="B Nazanin" w:hint="cs"/>
          <w:i/>
          <w:sz w:val="24"/>
          <w:szCs w:val="24"/>
          <w:rtl/>
          <w:lang w:bidi="ar-SA"/>
        </w:rPr>
        <w:t>ی‌</w:t>
      </w:r>
      <w:r w:rsidRPr="00F813E5">
        <w:rPr>
          <w:rFonts w:cs="B Nazanin" w:hint="eastAsia"/>
          <w:i/>
          <w:sz w:val="24"/>
          <w:szCs w:val="24"/>
          <w:rtl/>
          <w:lang w:bidi="ar-SA"/>
        </w:rPr>
        <w:t>تواند</w:t>
      </w:r>
      <w:r w:rsidRPr="00F813E5">
        <w:rPr>
          <w:rFonts w:cs="B Nazanin"/>
          <w:i/>
          <w:sz w:val="24"/>
          <w:szCs w:val="24"/>
          <w:rtl/>
          <w:lang w:bidi="ar-SA"/>
        </w:rPr>
        <w:t xml:space="preserve"> در بروز ناتوان</w:t>
      </w:r>
      <w:r w:rsidRPr="00F813E5">
        <w:rPr>
          <w:rFonts w:cs="B Nazanin" w:hint="cs"/>
          <w:i/>
          <w:sz w:val="24"/>
          <w:szCs w:val="24"/>
          <w:rtl/>
          <w:lang w:bidi="ar-SA"/>
        </w:rPr>
        <w:t>ی‌</w:t>
      </w:r>
      <w:r w:rsidRPr="00F813E5">
        <w:rPr>
          <w:rFonts w:cs="B Nazanin" w:hint="eastAsia"/>
          <w:i/>
          <w:sz w:val="24"/>
          <w:szCs w:val="24"/>
          <w:rtl/>
          <w:lang w:bidi="ar-SA"/>
        </w:rPr>
        <w:t>ها</w:t>
      </w:r>
      <w:r w:rsidRPr="00F813E5">
        <w:rPr>
          <w:rFonts w:cs="B Nazanin" w:hint="cs"/>
          <w:i/>
          <w:sz w:val="24"/>
          <w:szCs w:val="24"/>
          <w:rtl/>
          <w:lang w:bidi="ar-SA"/>
        </w:rPr>
        <w:t>ی</w:t>
      </w:r>
      <w:r w:rsidRPr="00F813E5">
        <w:rPr>
          <w:rFonts w:cs="B Nazanin"/>
          <w:i/>
          <w:sz w:val="24"/>
          <w:szCs w:val="24"/>
          <w:rtl/>
          <w:lang w:bidi="ar-SA"/>
        </w:rPr>
        <w:t xml:space="preserve"> </w:t>
      </w:r>
      <w:r w:rsidRPr="00F813E5">
        <w:rPr>
          <w:rFonts w:cs="B Nazanin" w:hint="cs"/>
          <w:i/>
          <w:sz w:val="24"/>
          <w:szCs w:val="24"/>
          <w:rtl/>
          <w:lang w:bidi="ar-SA"/>
        </w:rPr>
        <w:t>ی</w:t>
      </w:r>
      <w:r w:rsidRPr="00F813E5">
        <w:rPr>
          <w:rFonts w:cs="B Nazanin" w:hint="eastAsia"/>
          <w:i/>
          <w:sz w:val="24"/>
          <w:szCs w:val="24"/>
          <w:rtl/>
          <w:lang w:bidi="ar-SA"/>
        </w:rPr>
        <w:t>ادگ</w:t>
      </w:r>
      <w:r w:rsidRPr="00F813E5">
        <w:rPr>
          <w:rFonts w:cs="B Nazanin" w:hint="cs"/>
          <w:i/>
          <w:sz w:val="24"/>
          <w:szCs w:val="24"/>
          <w:rtl/>
          <w:lang w:bidi="ar-SA"/>
        </w:rPr>
        <w:t>ی</w:t>
      </w:r>
      <w:r w:rsidRPr="00F813E5">
        <w:rPr>
          <w:rFonts w:cs="B Nazanin" w:hint="eastAsia"/>
          <w:i/>
          <w:sz w:val="24"/>
          <w:szCs w:val="24"/>
          <w:rtl/>
          <w:lang w:bidi="ar-SA"/>
        </w:rPr>
        <w:t>ر</w:t>
      </w:r>
      <w:r w:rsidRPr="00F813E5">
        <w:rPr>
          <w:rFonts w:cs="B Nazanin" w:hint="cs"/>
          <w:i/>
          <w:sz w:val="24"/>
          <w:szCs w:val="24"/>
          <w:rtl/>
          <w:lang w:bidi="ar-SA"/>
        </w:rPr>
        <w:t>ی</w:t>
      </w:r>
      <w:r w:rsidRPr="00F813E5">
        <w:rPr>
          <w:rFonts w:cs="B Nazanin"/>
          <w:i/>
          <w:sz w:val="24"/>
          <w:szCs w:val="24"/>
          <w:rtl/>
          <w:lang w:bidi="ar-SA"/>
        </w:rPr>
        <w:t xml:space="preserve"> آن‌ها تأث</w:t>
      </w:r>
      <w:r w:rsidRPr="00F813E5">
        <w:rPr>
          <w:rFonts w:cs="B Nazanin" w:hint="cs"/>
          <w:i/>
          <w:sz w:val="24"/>
          <w:szCs w:val="24"/>
          <w:rtl/>
          <w:lang w:bidi="ar-SA"/>
        </w:rPr>
        <w:t>ی</w:t>
      </w:r>
      <w:r w:rsidRPr="00F813E5">
        <w:rPr>
          <w:rFonts w:cs="B Nazanin" w:hint="eastAsia"/>
          <w:i/>
          <w:sz w:val="24"/>
          <w:szCs w:val="24"/>
          <w:rtl/>
          <w:lang w:bidi="ar-SA"/>
        </w:rPr>
        <w:t>رگذار</w:t>
      </w:r>
      <w:r w:rsidRPr="00F813E5">
        <w:rPr>
          <w:rFonts w:cs="B Nazanin"/>
          <w:i/>
          <w:sz w:val="24"/>
          <w:szCs w:val="24"/>
          <w:rtl/>
          <w:lang w:bidi="ar-SA"/>
        </w:rPr>
        <w:t xml:space="preserve"> باشد</w:t>
      </w:r>
      <w:r w:rsidRPr="00F813E5">
        <w:rPr>
          <w:rFonts w:cs="B Nazanin" w:hint="cs"/>
          <w:i/>
          <w:sz w:val="24"/>
          <w:szCs w:val="24"/>
          <w:rtl/>
          <w:lang w:bidi="ar-SA"/>
        </w:rPr>
        <w:t xml:space="preserve">. </w:t>
      </w:r>
      <w:r w:rsidRPr="00F813E5">
        <w:rPr>
          <w:rFonts w:cs="B Nazanin" w:hint="eastAsia"/>
          <w:i/>
          <w:sz w:val="24"/>
          <w:szCs w:val="24"/>
          <w:rtl/>
          <w:lang w:bidi="ar-SA"/>
        </w:rPr>
        <w:t>در</w:t>
      </w:r>
      <w:r w:rsidRPr="00F813E5">
        <w:rPr>
          <w:rFonts w:cs="B Nazanin"/>
          <w:i/>
          <w:sz w:val="24"/>
          <w:szCs w:val="24"/>
          <w:rtl/>
          <w:lang w:bidi="ar-SA"/>
        </w:rPr>
        <w:t xml:space="preserve"> ا</w:t>
      </w:r>
      <w:r w:rsidRPr="00F813E5">
        <w:rPr>
          <w:rFonts w:cs="B Nazanin" w:hint="cs"/>
          <w:i/>
          <w:sz w:val="24"/>
          <w:szCs w:val="24"/>
          <w:rtl/>
          <w:lang w:bidi="ar-SA"/>
        </w:rPr>
        <w:t>ی</w:t>
      </w:r>
      <w:r w:rsidRPr="00F813E5">
        <w:rPr>
          <w:rFonts w:cs="B Nazanin" w:hint="eastAsia"/>
          <w:i/>
          <w:sz w:val="24"/>
          <w:szCs w:val="24"/>
          <w:rtl/>
          <w:lang w:bidi="ar-SA"/>
        </w:rPr>
        <w:t>ن</w:t>
      </w:r>
      <w:r w:rsidRPr="00F813E5">
        <w:rPr>
          <w:rFonts w:cs="B Nazanin"/>
          <w:i/>
          <w:sz w:val="24"/>
          <w:szCs w:val="24"/>
          <w:rtl/>
          <w:lang w:bidi="ar-SA"/>
        </w:rPr>
        <w:t xml:space="preserve"> راستا، پژوهش بوکا</w:t>
      </w:r>
      <w:r w:rsidRPr="00F813E5">
        <w:rPr>
          <w:rFonts w:cs="B Nazanin" w:hint="cs"/>
          <w:i/>
          <w:sz w:val="24"/>
          <w:szCs w:val="24"/>
          <w:rtl/>
          <w:lang w:bidi="ar-SA"/>
        </w:rPr>
        <w:t>ی</w:t>
      </w:r>
      <w:r w:rsidRPr="00F813E5">
        <w:rPr>
          <w:rFonts w:cs="B Nazanin" w:hint="eastAsia"/>
          <w:i/>
          <w:sz w:val="24"/>
          <w:szCs w:val="24"/>
          <w:rtl/>
          <w:lang w:bidi="ar-SA"/>
        </w:rPr>
        <w:t>له</w:t>
      </w:r>
      <w:r w:rsidRPr="00F813E5">
        <w:rPr>
          <w:rFonts w:cs="B Nazanin"/>
          <w:i/>
          <w:sz w:val="24"/>
          <w:szCs w:val="24"/>
          <w:rtl/>
          <w:lang w:bidi="ar-SA"/>
        </w:rPr>
        <w:t xml:space="preserve"> و همکاران (2022) نشان داد که کودکان ت</w:t>
      </w:r>
      <w:r w:rsidRPr="00F813E5">
        <w:rPr>
          <w:rFonts w:cs="B Nazanin" w:hint="cs"/>
          <w:i/>
          <w:sz w:val="24"/>
          <w:szCs w:val="24"/>
          <w:rtl/>
          <w:lang w:bidi="ar-SA"/>
        </w:rPr>
        <w:t>ی</w:t>
      </w:r>
      <w:r w:rsidRPr="00F813E5">
        <w:rPr>
          <w:rFonts w:cs="B Nazanin" w:hint="eastAsia"/>
          <w:i/>
          <w:sz w:val="24"/>
          <w:szCs w:val="24"/>
          <w:rtl/>
          <w:lang w:bidi="ar-SA"/>
        </w:rPr>
        <w:t>زهوش</w:t>
      </w:r>
      <w:r w:rsidRPr="00F813E5">
        <w:rPr>
          <w:rFonts w:cs="B Nazanin"/>
          <w:i/>
          <w:sz w:val="24"/>
          <w:szCs w:val="24"/>
          <w:rtl/>
          <w:lang w:bidi="ar-SA"/>
        </w:rPr>
        <w:t xml:space="preserve"> در چند</w:t>
      </w:r>
      <w:r w:rsidRPr="00F813E5">
        <w:rPr>
          <w:rFonts w:cs="B Nazanin" w:hint="cs"/>
          <w:i/>
          <w:sz w:val="24"/>
          <w:szCs w:val="24"/>
          <w:rtl/>
          <w:lang w:bidi="ar-SA"/>
        </w:rPr>
        <w:t>ی</w:t>
      </w:r>
      <w:r w:rsidRPr="00F813E5">
        <w:rPr>
          <w:rFonts w:cs="B Nazanin" w:hint="eastAsia"/>
          <w:i/>
          <w:sz w:val="24"/>
          <w:szCs w:val="24"/>
          <w:rtl/>
          <w:lang w:bidi="ar-SA"/>
        </w:rPr>
        <w:t>ن</w:t>
      </w:r>
      <w:r w:rsidRPr="00F813E5">
        <w:rPr>
          <w:rFonts w:cs="B Nazanin"/>
          <w:i/>
          <w:sz w:val="24"/>
          <w:szCs w:val="24"/>
          <w:rtl/>
          <w:lang w:bidi="ar-SA"/>
        </w:rPr>
        <w:t xml:space="preserve"> حوزه، از جمله توجه، </w:t>
      </w:r>
      <w:r w:rsidRPr="00F813E5">
        <w:rPr>
          <w:rFonts w:cs="B Nazanin"/>
          <w:i/>
          <w:sz w:val="24"/>
          <w:szCs w:val="24"/>
          <w:rtl/>
          <w:lang w:bidi="ar-SA"/>
        </w:rPr>
        <w:lastRenderedPageBreak/>
        <w:t>زبان، ر</w:t>
      </w:r>
      <w:r w:rsidRPr="00F813E5">
        <w:rPr>
          <w:rFonts w:cs="B Nazanin" w:hint="cs"/>
          <w:i/>
          <w:sz w:val="24"/>
          <w:szCs w:val="24"/>
          <w:rtl/>
          <w:lang w:bidi="ar-SA"/>
        </w:rPr>
        <w:t>ی</w:t>
      </w:r>
      <w:r w:rsidRPr="00F813E5">
        <w:rPr>
          <w:rFonts w:cs="B Nazanin" w:hint="eastAsia"/>
          <w:i/>
          <w:sz w:val="24"/>
          <w:szCs w:val="24"/>
          <w:rtl/>
          <w:lang w:bidi="ar-SA"/>
        </w:rPr>
        <w:t>اض</w:t>
      </w:r>
      <w:r w:rsidRPr="00F813E5">
        <w:rPr>
          <w:rFonts w:cs="B Nazanin" w:hint="cs"/>
          <w:i/>
          <w:sz w:val="24"/>
          <w:szCs w:val="24"/>
          <w:rtl/>
          <w:lang w:bidi="ar-SA"/>
        </w:rPr>
        <w:t>ی</w:t>
      </w:r>
      <w:r w:rsidRPr="00F813E5">
        <w:rPr>
          <w:rFonts w:cs="B Nazanin" w:hint="eastAsia"/>
          <w:i/>
          <w:sz w:val="24"/>
          <w:szCs w:val="24"/>
          <w:rtl/>
          <w:lang w:bidi="ar-SA"/>
        </w:rPr>
        <w:t>ات،</w:t>
      </w:r>
      <w:r w:rsidRPr="00F813E5">
        <w:rPr>
          <w:rFonts w:cs="B Nazanin"/>
          <w:i/>
          <w:sz w:val="24"/>
          <w:szCs w:val="24"/>
          <w:rtl/>
          <w:lang w:bidi="ar-SA"/>
        </w:rPr>
        <w:t xml:space="preserve"> حافظه کار</w:t>
      </w:r>
      <w:r w:rsidRPr="00F813E5">
        <w:rPr>
          <w:rFonts w:cs="B Nazanin" w:hint="cs"/>
          <w:i/>
          <w:sz w:val="24"/>
          <w:szCs w:val="24"/>
          <w:rtl/>
          <w:lang w:bidi="ar-SA"/>
        </w:rPr>
        <w:t>ی</w:t>
      </w:r>
      <w:r w:rsidRPr="00F813E5">
        <w:rPr>
          <w:rFonts w:cs="B Nazanin"/>
          <w:i/>
          <w:sz w:val="24"/>
          <w:szCs w:val="24"/>
          <w:rtl/>
          <w:lang w:bidi="ar-SA"/>
        </w:rPr>
        <w:t xml:space="preserve"> کلام</w:t>
      </w:r>
      <w:r w:rsidRPr="00F813E5">
        <w:rPr>
          <w:rFonts w:cs="B Nazanin" w:hint="cs"/>
          <w:i/>
          <w:sz w:val="24"/>
          <w:szCs w:val="24"/>
          <w:rtl/>
          <w:lang w:bidi="ar-SA"/>
        </w:rPr>
        <w:t>ی</w:t>
      </w:r>
      <w:r w:rsidRPr="00F813E5">
        <w:rPr>
          <w:rFonts w:cs="B Nazanin" w:hint="eastAsia"/>
          <w:i/>
          <w:sz w:val="24"/>
          <w:szCs w:val="24"/>
          <w:rtl/>
          <w:lang w:bidi="ar-SA"/>
        </w:rPr>
        <w:t>،</w:t>
      </w:r>
      <w:r w:rsidRPr="00F813E5">
        <w:rPr>
          <w:rFonts w:cs="B Nazanin"/>
          <w:i/>
          <w:sz w:val="24"/>
          <w:szCs w:val="24"/>
          <w:rtl/>
          <w:lang w:bidi="ar-SA"/>
        </w:rPr>
        <w:t xml:space="preserve"> جابه‌جا</w:t>
      </w:r>
      <w:r w:rsidRPr="00F813E5">
        <w:rPr>
          <w:rFonts w:cs="B Nazanin" w:hint="cs"/>
          <w:i/>
          <w:sz w:val="24"/>
          <w:szCs w:val="24"/>
          <w:rtl/>
          <w:lang w:bidi="ar-SA"/>
        </w:rPr>
        <w:t>یی</w:t>
      </w:r>
      <w:r w:rsidRPr="00F813E5">
        <w:rPr>
          <w:rFonts w:cs="B Nazanin"/>
          <w:i/>
          <w:sz w:val="24"/>
          <w:szCs w:val="24"/>
          <w:rtl/>
          <w:lang w:bidi="ar-SA"/>
        </w:rPr>
        <w:t xml:space="preserve"> و حل مسائل اجتماع</w:t>
      </w:r>
      <w:r w:rsidRPr="00F813E5">
        <w:rPr>
          <w:rFonts w:cs="B Nazanin" w:hint="cs"/>
          <w:i/>
          <w:sz w:val="24"/>
          <w:szCs w:val="24"/>
          <w:rtl/>
          <w:lang w:bidi="ar-SA"/>
        </w:rPr>
        <w:t>ی</w:t>
      </w:r>
      <w:r w:rsidRPr="00F813E5">
        <w:rPr>
          <w:rFonts w:cs="B Nazanin" w:hint="eastAsia"/>
          <w:i/>
          <w:sz w:val="24"/>
          <w:szCs w:val="24"/>
          <w:rtl/>
          <w:lang w:bidi="ar-SA"/>
        </w:rPr>
        <w:t>،</w:t>
      </w:r>
      <w:r w:rsidRPr="00F813E5">
        <w:rPr>
          <w:rFonts w:cs="B Nazanin"/>
          <w:i/>
          <w:sz w:val="24"/>
          <w:szCs w:val="24"/>
          <w:rtl/>
          <w:lang w:bidi="ar-SA"/>
        </w:rPr>
        <w:t xml:space="preserve"> مهارت‌ها</w:t>
      </w:r>
      <w:r w:rsidRPr="00F813E5">
        <w:rPr>
          <w:rFonts w:cs="B Nazanin" w:hint="cs"/>
          <w:i/>
          <w:sz w:val="24"/>
          <w:szCs w:val="24"/>
          <w:rtl/>
          <w:lang w:bidi="ar-SA"/>
        </w:rPr>
        <w:t>ی</w:t>
      </w:r>
      <w:r w:rsidRPr="00F813E5">
        <w:rPr>
          <w:rFonts w:cs="B Nazanin"/>
          <w:i/>
          <w:sz w:val="24"/>
          <w:szCs w:val="24"/>
          <w:rtl/>
          <w:lang w:bidi="ar-SA"/>
        </w:rPr>
        <w:t xml:space="preserve"> بهتر</w:t>
      </w:r>
      <w:r w:rsidRPr="00F813E5">
        <w:rPr>
          <w:rFonts w:cs="B Nazanin" w:hint="cs"/>
          <w:i/>
          <w:sz w:val="24"/>
          <w:szCs w:val="24"/>
          <w:rtl/>
          <w:lang w:bidi="ar-SA"/>
        </w:rPr>
        <w:t>ی</w:t>
      </w:r>
      <w:r w:rsidRPr="00F813E5">
        <w:rPr>
          <w:rFonts w:cs="B Nazanin"/>
          <w:i/>
          <w:sz w:val="24"/>
          <w:szCs w:val="24"/>
          <w:rtl/>
          <w:lang w:bidi="ar-SA"/>
        </w:rPr>
        <w:t xml:space="preserve"> نسبت به کودکان عاد</w:t>
      </w:r>
      <w:r w:rsidRPr="00F813E5">
        <w:rPr>
          <w:rFonts w:cs="B Nazanin" w:hint="cs"/>
          <w:i/>
          <w:sz w:val="24"/>
          <w:szCs w:val="24"/>
          <w:rtl/>
          <w:lang w:bidi="ar-SA"/>
        </w:rPr>
        <w:t>ی</w:t>
      </w:r>
      <w:r w:rsidRPr="00F813E5">
        <w:rPr>
          <w:rFonts w:cs="B Nazanin"/>
          <w:i/>
          <w:sz w:val="24"/>
          <w:szCs w:val="24"/>
          <w:rtl/>
          <w:lang w:bidi="ar-SA"/>
        </w:rPr>
        <w:t xml:space="preserve"> دارند. با ا</w:t>
      </w:r>
      <w:r w:rsidRPr="00F813E5">
        <w:rPr>
          <w:rFonts w:cs="B Nazanin" w:hint="cs"/>
          <w:i/>
          <w:sz w:val="24"/>
          <w:szCs w:val="24"/>
          <w:rtl/>
          <w:lang w:bidi="ar-SA"/>
        </w:rPr>
        <w:t>ی</w:t>
      </w:r>
      <w:r w:rsidRPr="00F813E5">
        <w:rPr>
          <w:rFonts w:cs="B Nazanin" w:hint="eastAsia"/>
          <w:i/>
          <w:sz w:val="24"/>
          <w:szCs w:val="24"/>
          <w:rtl/>
          <w:lang w:bidi="ar-SA"/>
        </w:rPr>
        <w:t>ن</w:t>
      </w:r>
      <w:r w:rsidRPr="00F813E5">
        <w:rPr>
          <w:rFonts w:cs="B Nazanin"/>
          <w:i/>
          <w:sz w:val="24"/>
          <w:szCs w:val="24"/>
          <w:rtl/>
          <w:lang w:bidi="ar-SA"/>
        </w:rPr>
        <w:t xml:space="preserve"> حال، گروه کودکان ت</w:t>
      </w:r>
      <w:r w:rsidRPr="00F813E5">
        <w:rPr>
          <w:rFonts w:cs="B Nazanin" w:hint="cs"/>
          <w:i/>
          <w:sz w:val="24"/>
          <w:szCs w:val="24"/>
          <w:rtl/>
          <w:lang w:bidi="ar-SA"/>
        </w:rPr>
        <w:t>ی</w:t>
      </w:r>
      <w:r w:rsidRPr="00F813E5">
        <w:rPr>
          <w:rFonts w:cs="B Nazanin" w:hint="eastAsia"/>
          <w:i/>
          <w:sz w:val="24"/>
          <w:szCs w:val="24"/>
          <w:rtl/>
          <w:lang w:bidi="ar-SA"/>
        </w:rPr>
        <w:t>زهوش</w:t>
      </w:r>
      <w:r w:rsidRPr="00F813E5">
        <w:rPr>
          <w:rFonts w:cs="B Nazanin"/>
          <w:i/>
          <w:sz w:val="24"/>
          <w:szCs w:val="24"/>
          <w:rtl/>
          <w:lang w:bidi="ar-SA"/>
        </w:rPr>
        <w:t xml:space="preserve"> در مقا</w:t>
      </w:r>
      <w:r w:rsidRPr="00F813E5">
        <w:rPr>
          <w:rFonts w:cs="B Nazanin" w:hint="cs"/>
          <w:i/>
          <w:sz w:val="24"/>
          <w:szCs w:val="24"/>
          <w:rtl/>
          <w:lang w:bidi="ar-SA"/>
        </w:rPr>
        <w:t>ی</w:t>
      </w:r>
      <w:r w:rsidRPr="00F813E5">
        <w:rPr>
          <w:rFonts w:cs="B Nazanin" w:hint="eastAsia"/>
          <w:i/>
          <w:sz w:val="24"/>
          <w:szCs w:val="24"/>
          <w:rtl/>
          <w:lang w:bidi="ar-SA"/>
        </w:rPr>
        <w:t>سه</w:t>
      </w:r>
      <w:r w:rsidRPr="00F813E5">
        <w:rPr>
          <w:rFonts w:cs="B Nazanin"/>
          <w:i/>
          <w:sz w:val="24"/>
          <w:szCs w:val="24"/>
          <w:rtl/>
          <w:lang w:bidi="ar-SA"/>
        </w:rPr>
        <w:t xml:space="preserve"> با کودکان ت</w:t>
      </w:r>
      <w:r w:rsidRPr="00F813E5">
        <w:rPr>
          <w:rFonts w:cs="B Nazanin" w:hint="cs"/>
          <w:i/>
          <w:sz w:val="24"/>
          <w:szCs w:val="24"/>
          <w:rtl/>
          <w:lang w:bidi="ar-SA"/>
        </w:rPr>
        <w:t>ی</w:t>
      </w:r>
      <w:r w:rsidRPr="00F813E5">
        <w:rPr>
          <w:rFonts w:cs="B Nazanin" w:hint="eastAsia"/>
          <w:i/>
          <w:sz w:val="24"/>
          <w:szCs w:val="24"/>
          <w:rtl/>
          <w:lang w:bidi="ar-SA"/>
        </w:rPr>
        <w:t>زهوش</w:t>
      </w:r>
      <w:r w:rsidRPr="00F813E5">
        <w:rPr>
          <w:rFonts w:cs="B Nazanin"/>
          <w:i/>
          <w:sz w:val="24"/>
          <w:szCs w:val="24"/>
          <w:rtl/>
          <w:lang w:bidi="ar-SA"/>
        </w:rPr>
        <w:t xml:space="preserve"> کم‌پ</w:t>
      </w:r>
      <w:r w:rsidRPr="00F813E5">
        <w:rPr>
          <w:rFonts w:cs="B Nazanin" w:hint="cs"/>
          <w:i/>
          <w:sz w:val="24"/>
          <w:szCs w:val="24"/>
          <w:rtl/>
          <w:lang w:bidi="ar-SA"/>
        </w:rPr>
        <w:t>ی</w:t>
      </w:r>
      <w:r w:rsidRPr="00F813E5">
        <w:rPr>
          <w:rFonts w:cs="B Nazanin" w:hint="eastAsia"/>
          <w:i/>
          <w:sz w:val="24"/>
          <w:szCs w:val="24"/>
          <w:rtl/>
          <w:lang w:bidi="ar-SA"/>
        </w:rPr>
        <w:t>شرفت</w:t>
      </w:r>
      <w:r w:rsidRPr="00F813E5">
        <w:rPr>
          <w:rFonts w:cs="B Nazanin"/>
          <w:i/>
          <w:sz w:val="24"/>
          <w:szCs w:val="24"/>
          <w:rtl/>
          <w:lang w:bidi="ar-SA"/>
        </w:rPr>
        <w:t xml:space="preserve"> و کودکان عاد</w:t>
      </w:r>
      <w:r w:rsidRPr="00F813E5">
        <w:rPr>
          <w:rFonts w:cs="B Nazanin" w:hint="cs"/>
          <w:i/>
          <w:sz w:val="24"/>
          <w:szCs w:val="24"/>
          <w:rtl/>
          <w:lang w:bidi="ar-SA"/>
        </w:rPr>
        <w:t>ی</w:t>
      </w:r>
      <w:r w:rsidRPr="00F813E5">
        <w:rPr>
          <w:rFonts w:cs="B Nazanin"/>
          <w:i/>
          <w:sz w:val="24"/>
          <w:szCs w:val="24"/>
          <w:rtl/>
          <w:lang w:bidi="ar-SA"/>
        </w:rPr>
        <w:t xml:space="preserve"> در مهارت‌ها</w:t>
      </w:r>
      <w:r w:rsidRPr="00F813E5">
        <w:rPr>
          <w:rFonts w:cs="B Nazanin" w:hint="cs"/>
          <w:i/>
          <w:sz w:val="24"/>
          <w:szCs w:val="24"/>
          <w:rtl/>
          <w:lang w:bidi="ar-SA"/>
        </w:rPr>
        <w:t>ی</w:t>
      </w:r>
      <w:r w:rsidRPr="00F813E5">
        <w:rPr>
          <w:rFonts w:cs="B Nazanin"/>
          <w:i/>
          <w:sz w:val="24"/>
          <w:szCs w:val="24"/>
          <w:rtl/>
          <w:lang w:bidi="ar-SA"/>
        </w:rPr>
        <w:t xml:space="preserve"> پردازش د</w:t>
      </w:r>
      <w:r w:rsidRPr="00F813E5">
        <w:rPr>
          <w:rFonts w:cs="B Nazanin" w:hint="cs"/>
          <w:i/>
          <w:sz w:val="24"/>
          <w:szCs w:val="24"/>
          <w:rtl/>
          <w:lang w:bidi="ar-SA"/>
        </w:rPr>
        <w:t>ی</w:t>
      </w:r>
      <w:r w:rsidRPr="00F813E5">
        <w:rPr>
          <w:rFonts w:cs="B Nazanin" w:hint="eastAsia"/>
          <w:i/>
          <w:sz w:val="24"/>
          <w:szCs w:val="24"/>
          <w:rtl/>
          <w:lang w:bidi="ar-SA"/>
        </w:rPr>
        <w:t>دار</w:t>
      </w:r>
      <w:r w:rsidRPr="00F813E5">
        <w:rPr>
          <w:rFonts w:cs="B Nazanin" w:hint="cs"/>
          <w:i/>
          <w:sz w:val="24"/>
          <w:szCs w:val="24"/>
          <w:rtl/>
          <w:lang w:bidi="ar-SA"/>
        </w:rPr>
        <w:t>ی</w:t>
      </w:r>
      <w:r w:rsidRPr="00F813E5">
        <w:rPr>
          <w:rFonts w:cs="B Nazanin"/>
          <w:i/>
          <w:sz w:val="24"/>
          <w:szCs w:val="24"/>
          <w:rtl/>
          <w:lang w:bidi="ar-SA"/>
        </w:rPr>
        <w:t>-فضا</w:t>
      </w:r>
      <w:r w:rsidRPr="00F813E5">
        <w:rPr>
          <w:rFonts w:cs="B Nazanin" w:hint="cs"/>
          <w:i/>
          <w:sz w:val="24"/>
          <w:szCs w:val="24"/>
          <w:rtl/>
          <w:lang w:bidi="ar-SA"/>
        </w:rPr>
        <w:t>یی</w:t>
      </w:r>
      <w:r w:rsidRPr="00F813E5">
        <w:rPr>
          <w:rFonts w:cs="B Nazanin" w:hint="eastAsia"/>
          <w:i/>
          <w:sz w:val="24"/>
          <w:szCs w:val="24"/>
          <w:rtl/>
          <w:lang w:bidi="ar-SA"/>
        </w:rPr>
        <w:t>،</w:t>
      </w:r>
      <w:r w:rsidRPr="00F813E5">
        <w:rPr>
          <w:rFonts w:cs="B Nazanin"/>
          <w:i/>
          <w:sz w:val="24"/>
          <w:szCs w:val="24"/>
          <w:rtl/>
          <w:lang w:bidi="ar-SA"/>
        </w:rPr>
        <w:t xml:space="preserve"> حافظه، برنامه‌ر</w:t>
      </w:r>
      <w:r w:rsidRPr="00F813E5">
        <w:rPr>
          <w:rFonts w:cs="B Nazanin" w:hint="cs"/>
          <w:i/>
          <w:sz w:val="24"/>
          <w:szCs w:val="24"/>
          <w:rtl/>
          <w:lang w:bidi="ar-SA"/>
        </w:rPr>
        <w:t>ی</w:t>
      </w:r>
      <w:r w:rsidRPr="00F813E5">
        <w:rPr>
          <w:rFonts w:cs="B Nazanin" w:hint="eastAsia"/>
          <w:i/>
          <w:sz w:val="24"/>
          <w:szCs w:val="24"/>
          <w:rtl/>
          <w:lang w:bidi="ar-SA"/>
        </w:rPr>
        <w:t>ز</w:t>
      </w:r>
      <w:r w:rsidRPr="00F813E5">
        <w:rPr>
          <w:rFonts w:cs="B Nazanin" w:hint="cs"/>
          <w:i/>
          <w:sz w:val="24"/>
          <w:szCs w:val="24"/>
          <w:rtl/>
          <w:lang w:bidi="ar-SA"/>
        </w:rPr>
        <w:t>ی</w:t>
      </w:r>
      <w:r w:rsidRPr="00F813E5">
        <w:rPr>
          <w:rFonts w:cs="B Nazanin" w:hint="eastAsia"/>
          <w:i/>
          <w:sz w:val="24"/>
          <w:szCs w:val="24"/>
          <w:rtl/>
          <w:lang w:bidi="ar-SA"/>
        </w:rPr>
        <w:t>،</w:t>
      </w:r>
      <w:r w:rsidRPr="00F813E5">
        <w:rPr>
          <w:rFonts w:cs="B Nazanin"/>
          <w:i/>
          <w:sz w:val="24"/>
          <w:szCs w:val="24"/>
          <w:rtl/>
          <w:lang w:bidi="ar-SA"/>
        </w:rPr>
        <w:t xml:space="preserve"> بازدار</w:t>
      </w:r>
      <w:r w:rsidRPr="00F813E5">
        <w:rPr>
          <w:rFonts w:cs="B Nazanin" w:hint="cs"/>
          <w:i/>
          <w:sz w:val="24"/>
          <w:szCs w:val="24"/>
          <w:rtl/>
          <w:lang w:bidi="ar-SA"/>
        </w:rPr>
        <w:t>ی</w:t>
      </w:r>
      <w:r w:rsidRPr="00F813E5">
        <w:rPr>
          <w:rFonts w:cs="B Nazanin"/>
          <w:i/>
          <w:sz w:val="24"/>
          <w:szCs w:val="24"/>
          <w:rtl/>
          <w:lang w:bidi="ar-SA"/>
        </w:rPr>
        <w:t xml:space="preserve"> و حافظه کار</w:t>
      </w:r>
      <w:r w:rsidRPr="00F813E5">
        <w:rPr>
          <w:rFonts w:cs="B Nazanin" w:hint="cs"/>
          <w:i/>
          <w:sz w:val="24"/>
          <w:szCs w:val="24"/>
          <w:rtl/>
          <w:lang w:bidi="ar-SA"/>
        </w:rPr>
        <w:t>ی</w:t>
      </w:r>
      <w:r w:rsidRPr="00F813E5">
        <w:rPr>
          <w:rFonts w:cs="B Nazanin"/>
          <w:i/>
          <w:sz w:val="24"/>
          <w:szCs w:val="24"/>
          <w:rtl/>
          <w:lang w:bidi="ar-SA"/>
        </w:rPr>
        <w:t xml:space="preserve"> بصر</w:t>
      </w:r>
      <w:r w:rsidRPr="00F813E5">
        <w:rPr>
          <w:rFonts w:cs="B Nazanin" w:hint="cs"/>
          <w:i/>
          <w:sz w:val="24"/>
          <w:szCs w:val="24"/>
          <w:rtl/>
          <w:lang w:bidi="ar-SA"/>
        </w:rPr>
        <w:t>ی</w:t>
      </w:r>
      <w:r w:rsidRPr="00F813E5">
        <w:rPr>
          <w:rFonts w:cs="B Nazanin" w:hint="eastAsia"/>
          <w:i/>
          <w:sz w:val="24"/>
          <w:szCs w:val="24"/>
          <w:rtl/>
          <w:lang w:bidi="ar-SA"/>
        </w:rPr>
        <w:t>،</w:t>
      </w:r>
      <w:r w:rsidRPr="00F813E5">
        <w:rPr>
          <w:rFonts w:cs="B Nazanin"/>
          <w:i/>
          <w:sz w:val="24"/>
          <w:szCs w:val="24"/>
          <w:rtl/>
          <w:lang w:bidi="ar-SA"/>
        </w:rPr>
        <w:t xml:space="preserve"> </w:t>
      </w:r>
      <w:r w:rsidRPr="00F813E5">
        <w:rPr>
          <w:rFonts w:cs="B Nazanin" w:hint="cs"/>
          <w:i/>
          <w:sz w:val="24"/>
          <w:szCs w:val="24"/>
          <w:rtl/>
          <w:lang w:bidi="ar-SA"/>
        </w:rPr>
        <w:t>ی</w:t>
      </w:r>
      <w:r w:rsidRPr="00F813E5">
        <w:rPr>
          <w:rFonts w:cs="B Nazanin" w:hint="eastAsia"/>
          <w:i/>
          <w:sz w:val="24"/>
          <w:szCs w:val="24"/>
          <w:rtl/>
          <w:lang w:bidi="ar-SA"/>
        </w:rPr>
        <w:t>ا</w:t>
      </w:r>
      <w:r w:rsidRPr="00F813E5">
        <w:rPr>
          <w:rFonts w:cs="B Nazanin"/>
          <w:i/>
          <w:sz w:val="24"/>
          <w:szCs w:val="24"/>
          <w:rtl/>
          <w:lang w:bidi="ar-SA"/>
        </w:rPr>
        <w:t xml:space="preserve"> تشخ</w:t>
      </w:r>
      <w:r w:rsidRPr="00F813E5">
        <w:rPr>
          <w:rFonts w:cs="B Nazanin" w:hint="cs"/>
          <w:i/>
          <w:sz w:val="24"/>
          <w:szCs w:val="24"/>
          <w:rtl/>
          <w:lang w:bidi="ar-SA"/>
        </w:rPr>
        <w:t>ی</w:t>
      </w:r>
      <w:r w:rsidRPr="00F813E5">
        <w:rPr>
          <w:rFonts w:cs="B Nazanin" w:hint="eastAsia"/>
          <w:i/>
          <w:sz w:val="24"/>
          <w:szCs w:val="24"/>
          <w:rtl/>
          <w:lang w:bidi="ar-SA"/>
        </w:rPr>
        <w:t>ص</w:t>
      </w:r>
      <w:r w:rsidRPr="00F813E5">
        <w:rPr>
          <w:rFonts w:cs="B Nazanin"/>
          <w:i/>
          <w:sz w:val="24"/>
          <w:szCs w:val="24"/>
          <w:rtl/>
          <w:lang w:bidi="ar-SA"/>
        </w:rPr>
        <w:t xml:space="preserve"> چهره، تفاوت قابل‌توجه</w:t>
      </w:r>
      <w:r w:rsidRPr="00F813E5">
        <w:rPr>
          <w:rFonts w:cs="B Nazanin" w:hint="cs"/>
          <w:i/>
          <w:sz w:val="24"/>
          <w:szCs w:val="24"/>
          <w:rtl/>
          <w:lang w:bidi="ar-SA"/>
        </w:rPr>
        <w:t>ی</w:t>
      </w:r>
      <w:r w:rsidRPr="00F813E5">
        <w:rPr>
          <w:rFonts w:cs="B Nazanin"/>
          <w:i/>
          <w:sz w:val="24"/>
          <w:szCs w:val="24"/>
          <w:rtl/>
          <w:lang w:bidi="ar-SA"/>
        </w:rPr>
        <w:t xml:space="preserve"> دارند</w:t>
      </w:r>
      <w:r w:rsidR="00DB0472">
        <w:rPr>
          <w:rFonts w:cs="B Nazanin" w:hint="cs"/>
          <w:i/>
          <w:sz w:val="24"/>
          <w:szCs w:val="24"/>
          <w:rtl/>
          <w:lang w:bidi="ar-SA"/>
        </w:rPr>
        <w:t>(21)</w:t>
      </w:r>
      <w:r w:rsidRPr="00F813E5">
        <w:rPr>
          <w:rFonts w:cs="B Nazanin" w:hint="cs"/>
          <w:i/>
          <w:sz w:val="24"/>
          <w:szCs w:val="24"/>
          <w:rtl/>
          <w:lang w:bidi="ar-SA"/>
        </w:rPr>
        <w:t>. ی</w:t>
      </w:r>
      <w:r w:rsidRPr="00F813E5">
        <w:rPr>
          <w:rFonts w:cs="B Nazanin" w:hint="eastAsia"/>
          <w:i/>
          <w:sz w:val="24"/>
          <w:szCs w:val="24"/>
          <w:rtl/>
          <w:lang w:bidi="ar-SA"/>
        </w:rPr>
        <w:t>افته‌ها</w:t>
      </w:r>
      <w:r w:rsidRPr="00F813E5">
        <w:rPr>
          <w:rFonts w:cs="B Nazanin" w:hint="cs"/>
          <w:i/>
          <w:sz w:val="24"/>
          <w:szCs w:val="24"/>
          <w:rtl/>
          <w:lang w:bidi="ar-SA"/>
        </w:rPr>
        <w:t>ی</w:t>
      </w:r>
      <w:r w:rsidRPr="00F813E5">
        <w:rPr>
          <w:rFonts w:cs="B Nazanin"/>
          <w:i/>
          <w:sz w:val="24"/>
          <w:szCs w:val="24"/>
          <w:rtl/>
          <w:lang w:bidi="ar-SA"/>
        </w:rPr>
        <w:t xml:space="preserve"> پژوهش منان</w:t>
      </w:r>
      <w:r w:rsidRPr="00F813E5">
        <w:rPr>
          <w:rFonts w:cs="B Nazanin" w:hint="cs"/>
          <w:i/>
          <w:sz w:val="24"/>
          <w:szCs w:val="24"/>
          <w:rtl/>
          <w:lang w:bidi="ar-SA"/>
        </w:rPr>
        <w:t>ی</w:t>
      </w:r>
      <w:r w:rsidRPr="00F813E5">
        <w:rPr>
          <w:rFonts w:cs="B Nazanin"/>
          <w:i/>
          <w:sz w:val="24"/>
          <w:szCs w:val="24"/>
          <w:rtl/>
          <w:lang w:bidi="ar-SA"/>
        </w:rPr>
        <w:t xml:space="preserve"> و همکاران (1398) حاک</w:t>
      </w:r>
      <w:r w:rsidRPr="00F813E5">
        <w:rPr>
          <w:rFonts w:cs="B Nazanin" w:hint="cs"/>
          <w:i/>
          <w:sz w:val="24"/>
          <w:szCs w:val="24"/>
          <w:rtl/>
          <w:lang w:bidi="ar-SA"/>
        </w:rPr>
        <w:t>ی</w:t>
      </w:r>
      <w:r w:rsidRPr="00F813E5">
        <w:rPr>
          <w:rFonts w:cs="B Nazanin"/>
          <w:i/>
          <w:sz w:val="24"/>
          <w:szCs w:val="24"/>
          <w:rtl/>
          <w:lang w:bidi="ar-SA"/>
        </w:rPr>
        <w:t xml:space="preserve"> از تفاوت معنادار مهارت‌ها</w:t>
      </w:r>
      <w:r w:rsidRPr="00F813E5">
        <w:rPr>
          <w:rFonts w:cs="B Nazanin" w:hint="cs"/>
          <w:i/>
          <w:sz w:val="24"/>
          <w:szCs w:val="24"/>
          <w:rtl/>
          <w:lang w:bidi="ar-SA"/>
        </w:rPr>
        <w:t>ی</w:t>
      </w:r>
      <w:r w:rsidRPr="00F813E5">
        <w:rPr>
          <w:rFonts w:cs="B Nazanin"/>
          <w:i/>
          <w:sz w:val="24"/>
          <w:szCs w:val="24"/>
          <w:rtl/>
          <w:lang w:bidi="ar-SA"/>
        </w:rPr>
        <w:t xml:space="preserve"> عصب</w:t>
      </w:r>
      <w:r w:rsidRPr="00F813E5">
        <w:rPr>
          <w:rFonts w:cs="B Nazanin" w:hint="cs"/>
          <w:i/>
          <w:sz w:val="24"/>
          <w:szCs w:val="24"/>
          <w:rtl/>
          <w:lang w:bidi="ar-SA"/>
        </w:rPr>
        <w:t>ی</w:t>
      </w:r>
      <w:r w:rsidRPr="00F813E5">
        <w:rPr>
          <w:rFonts w:cs="B Nazanin"/>
          <w:i/>
          <w:sz w:val="24"/>
          <w:szCs w:val="24"/>
          <w:rtl/>
          <w:lang w:bidi="ar-SA"/>
        </w:rPr>
        <w:t>-روان‌شناختی ب</w:t>
      </w:r>
      <w:r w:rsidRPr="00F813E5">
        <w:rPr>
          <w:rFonts w:cs="B Nazanin" w:hint="cs"/>
          <w:i/>
          <w:sz w:val="24"/>
          <w:szCs w:val="24"/>
          <w:rtl/>
          <w:lang w:bidi="ar-SA"/>
        </w:rPr>
        <w:t>ی</w:t>
      </w:r>
      <w:r w:rsidRPr="00F813E5">
        <w:rPr>
          <w:rFonts w:cs="B Nazanin" w:hint="eastAsia"/>
          <w:i/>
          <w:sz w:val="24"/>
          <w:szCs w:val="24"/>
          <w:rtl/>
          <w:lang w:bidi="ar-SA"/>
        </w:rPr>
        <w:t>ن</w:t>
      </w:r>
      <w:r w:rsidRPr="00F813E5">
        <w:rPr>
          <w:rFonts w:cs="B Nazanin"/>
          <w:i/>
          <w:sz w:val="24"/>
          <w:szCs w:val="24"/>
          <w:rtl/>
          <w:lang w:bidi="ar-SA"/>
        </w:rPr>
        <w:t xml:space="preserve"> گروه‌ها</w:t>
      </w:r>
      <w:r w:rsidRPr="00F813E5">
        <w:rPr>
          <w:rFonts w:cs="B Nazanin" w:hint="cs"/>
          <w:i/>
          <w:sz w:val="24"/>
          <w:szCs w:val="24"/>
          <w:rtl/>
          <w:lang w:bidi="ar-SA"/>
        </w:rPr>
        <w:t>ی</w:t>
      </w:r>
      <w:r w:rsidRPr="00F813E5">
        <w:rPr>
          <w:rFonts w:cs="B Nazanin"/>
          <w:i/>
          <w:sz w:val="24"/>
          <w:szCs w:val="24"/>
          <w:rtl/>
          <w:lang w:bidi="ar-SA"/>
        </w:rPr>
        <w:t xml:space="preserve"> ت</w:t>
      </w:r>
      <w:r w:rsidRPr="00F813E5">
        <w:rPr>
          <w:rFonts w:cs="B Nazanin" w:hint="cs"/>
          <w:i/>
          <w:sz w:val="24"/>
          <w:szCs w:val="24"/>
          <w:rtl/>
          <w:lang w:bidi="ar-SA"/>
        </w:rPr>
        <w:t>ی</w:t>
      </w:r>
      <w:r w:rsidRPr="00F813E5">
        <w:rPr>
          <w:rFonts w:cs="B Nazanin" w:hint="eastAsia"/>
          <w:i/>
          <w:sz w:val="24"/>
          <w:szCs w:val="24"/>
          <w:rtl/>
          <w:lang w:bidi="ar-SA"/>
        </w:rPr>
        <w:t>زهوش</w:t>
      </w:r>
      <w:r w:rsidRPr="00F813E5">
        <w:rPr>
          <w:rFonts w:cs="B Nazanin"/>
          <w:i/>
          <w:sz w:val="24"/>
          <w:szCs w:val="24"/>
          <w:rtl/>
          <w:lang w:bidi="ar-SA"/>
        </w:rPr>
        <w:t xml:space="preserve"> و ت</w:t>
      </w:r>
      <w:r w:rsidRPr="00F813E5">
        <w:rPr>
          <w:rFonts w:cs="B Nazanin" w:hint="cs"/>
          <w:i/>
          <w:sz w:val="24"/>
          <w:szCs w:val="24"/>
          <w:rtl/>
          <w:lang w:bidi="ar-SA"/>
        </w:rPr>
        <w:t>ی</w:t>
      </w:r>
      <w:r w:rsidRPr="00F813E5">
        <w:rPr>
          <w:rFonts w:cs="B Nazanin" w:hint="eastAsia"/>
          <w:i/>
          <w:sz w:val="24"/>
          <w:szCs w:val="24"/>
          <w:rtl/>
          <w:lang w:bidi="ar-SA"/>
        </w:rPr>
        <w:t>زهوش</w:t>
      </w:r>
      <w:r w:rsidRPr="00F813E5">
        <w:rPr>
          <w:rFonts w:cs="B Nazanin"/>
          <w:i/>
          <w:sz w:val="24"/>
          <w:szCs w:val="24"/>
          <w:rtl/>
          <w:lang w:bidi="ar-SA"/>
        </w:rPr>
        <w:t xml:space="preserve"> با پ</w:t>
      </w:r>
      <w:r w:rsidRPr="00F813E5">
        <w:rPr>
          <w:rFonts w:cs="B Nazanin" w:hint="cs"/>
          <w:i/>
          <w:sz w:val="24"/>
          <w:szCs w:val="24"/>
          <w:rtl/>
          <w:lang w:bidi="ar-SA"/>
        </w:rPr>
        <w:t>ی</w:t>
      </w:r>
      <w:r w:rsidRPr="00F813E5">
        <w:rPr>
          <w:rFonts w:cs="B Nazanin" w:hint="eastAsia"/>
          <w:i/>
          <w:sz w:val="24"/>
          <w:szCs w:val="24"/>
          <w:rtl/>
          <w:lang w:bidi="ar-SA"/>
        </w:rPr>
        <w:t>شرفت</w:t>
      </w:r>
      <w:r w:rsidRPr="00F813E5">
        <w:rPr>
          <w:rFonts w:cs="B Nazanin"/>
          <w:i/>
          <w:sz w:val="24"/>
          <w:szCs w:val="24"/>
          <w:rtl/>
          <w:lang w:bidi="ar-SA"/>
        </w:rPr>
        <w:t xml:space="preserve"> کم در درس ر</w:t>
      </w:r>
      <w:r w:rsidRPr="00F813E5">
        <w:rPr>
          <w:rFonts w:cs="B Nazanin" w:hint="cs"/>
          <w:i/>
          <w:sz w:val="24"/>
          <w:szCs w:val="24"/>
          <w:rtl/>
          <w:lang w:bidi="ar-SA"/>
        </w:rPr>
        <w:t>ی</w:t>
      </w:r>
      <w:r w:rsidRPr="00F813E5">
        <w:rPr>
          <w:rFonts w:cs="B Nazanin" w:hint="eastAsia"/>
          <w:i/>
          <w:sz w:val="24"/>
          <w:szCs w:val="24"/>
          <w:rtl/>
          <w:lang w:bidi="ar-SA"/>
        </w:rPr>
        <w:t>اض</w:t>
      </w:r>
      <w:r w:rsidRPr="00F813E5">
        <w:rPr>
          <w:rFonts w:cs="B Nazanin" w:hint="cs"/>
          <w:i/>
          <w:sz w:val="24"/>
          <w:szCs w:val="24"/>
          <w:rtl/>
          <w:lang w:bidi="ar-SA"/>
        </w:rPr>
        <w:t>ی</w:t>
      </w:r>
      <w:r w:rsidRPr="00F813E5">
        <w:rPr>
          <w:rFonts w:cs="B Nazanin"/>
          <w:i/>
          <w:sz w:val="24"/>
          <w:szCs w:val="24"/>
          <w:rtl/>
          <w:lang w:bidi="ar-SA"/>
        </w:rPr>
        <w:t xml:space="preserve"> بودند. ا</w:t>
      </w:r>
      <w:r w:rsidRPr="00F813E5">
        <w:rPr>
          <w:rFonts w:cs="B Nazanin" w:hint="cs"/>
          <w:i/>
          <w:sz w:val="24"/>
          <w:szCs w:val="24"/>
          <w:rtl/>
          <w:lang w:bidi="ar-SA"/>
        </w:rPr>
        <w:t>ی</w:t>
      </w:r>
      <w:r w:rsidRPr="00F813E5">
        <w:rPr>
          <w:rFonts w:cs="B Nazanin" w:hint="eastAsia"/>
          <w:i/>
          <w:sz w:val="24"/>
          <w:szCs w:val="24"/>
          <w:rtl/>
          <w:lang w:bidi="ar-SA"/>
        </w:rPr>
        <w:t>ن</w:t>
      </w:r>
      <w:r w:rsidRPr="00F813E5">
        <w:rPr>
          <w:rFonts w:cs="B Nazanin"/>
          <w:i/>
          <w:sz w:val="24"/>
          <w:szCs w:val="24"/>
          <w:rtl/>
          <w:lang w:bidi="ar-SA"/>
        </w:rPr>
        <w:t xml:space="preserve"> تفاوت در متغ</w:t>
      </w:r>
      <w:r w:rsidRPr="00F813E5">
        <w:rPr>
          <w:rFonts w:cs="B Nazanin" w:hint="cs"/>
          <w:i/>
          <w:sz w:val="24"/>
          <w:szCs w:val="24"/>
          <w:rtl/>
          <w:lang w:bidi="ar-SA"/>
        </w:rPr>
        <w:t>ی</w:t>
      </w:r>
      <w:r w:rsidRPr="00F813E5">
        <w:rPr>
          <w:rFonts w:cs="B Nazanin" w:hint="eastAsia"/>
          <w:i/>
          <w:sz w:val="24"/>
          <w:szCs w:val="24"/>
          <w:rtl/>
          <w:lang w:bidi="ar-SA"/>
        </w:rPr>
        <w:t>رها</w:t>
      </w:r>
      <w:r w:rsidRPr="00F813E5">
        <w:rPr>
          <w:rFonts w:cs="B Nazanin" w:hint="cs"/>
          <w:i/>
          <w:sz w:val="24"/>
          <w:szCs w:val="24"/>
          <w:rtl/>
          <w:lang w:bidi="ar-SA"/>
        </w:rPr>
        <w:t>ی</w:t>
      </w:r>
      <w:r w:rsidRPr="00F813E5">
        <w:rPr>
          <w:rFonts w:cs="B Nazanin"/>
          <w:i/>
          <w:sz w:val="24"/>
          <w:szCs w:val="24"/>
          <w:rtl/>
          <w:lang w:bidi="ar-SA"/>
        </w:rPr>
        <w:t xml:space="preserve"> حافظه فعال د</w:t>
      </w:r>
      <w:r w:rsidRPr="00F813E5">
        <w:rPr>
          <w:rFonts w:cs="B Nazanin" w:hint="cs"/>
          <w:i/>
          <w:sz w:val="24"/>
          <w:szCs w:val="24"/>
          <w:rtl/>
          <w:lang w:bidi="ar-SA"/>
        </w:rPr>
        <w:t>ی</w:t>
      </w:r>
      <w:r w:rsidRPr="00F813E5">
        <w:rPr>
          <w:rFonts w:cs="B Nazanin" w:hint="eastAsia"/>
          <w:i/>
          <w:sz w:val="24"/>
          <w:szCs w:val="24"/>
          <w:rtl/>
          <w:lang w:bidi="ar-SA"/>
        </w:rPr>
        <w:t>دار</w:t>
      </w:r>
      <w:r w:rsidRPr="00F813E5">
        <w:rPr>
          <w:rFonts w:cs="B Nazanin" w:hint="cs"/>
          <w:i/>
          <w:sz w:val="24"/>
          <w:szCs w:val="24"/>
          <w:rtl/>
          <w:lang w:bidi="ar-SA"/>
        </w:rPr>
        <w:t>ی</w:t>
      </w:r>
      <w:r w:rsidRPr="00F813E5">
        <w:rPr>
          <w:rFonts w:cs="B Nazanin"/>
          <w:i/>
          <w:sz w:val="24"/>
          <w:szCs w:val="24"/>
          <w:rtl/>
          <w:lang w:bidi="ar-SA"/>
        </w:rPr>
        <w:t>-فضا</w:t>
      </w:r>
      <w:r w:rsidRPr="00F813E5">
        <w:rPr>
          <w:rFonts w:cs="B Nazanin" w:hint="cs"/>
          <w:i/>
          <w:sz w:val="24"/>
          <w:szCs w:val="24"/>
          <w:rtl/>
          <w:lang w:bidi="ar-SA"/>
        </w:rPr>
        <w:t>یی</w:t>
      </w:r>
      <w:r w:rsidRPr="00F813E5">
        <w:rPr>
          <w:rFonts w:cs="B Nazanin" w:hint="eastAsia"/>
          <w:i/>
          <w:sz w:val="24"/>
          <w:szCs w:val="24"/>
          <w:rtl/>
          <w:lang w:bidi="ar-SA"/>
        </w:rPr>
        <w:t>،</w:t>
      </w:r>
      <w:r w:rsidRPr="00F813E5">
        <w:rPr>
          <w:rFonts w:cs="B Nazanin"/>
          <w:i/>
          <w:sz w:val="24"/>
          <w:szCs w:val="24"/>
          <w:rtl/>
          <w:lang w:bidi="ar-SA"/>
        </w:rPr>
        <w:t xml:space="preserve"> تکل</w:t>
      </w:r>
      <w:r w:rsidRPr="00F813E5">
        <w:rPr>
          <w:rFonts w:cs="B Nazanin" w:hint="cs"/>
          <w:i/>
          <w:sz w:val="24"/>
          <w:szCs w:val="24"/>
          <w:rtl/>
          <w:lang w:bidi="ar-SA"/>
        </w:rPr>
        <w:t>ی</w:t>
      </w:r>
      <w:r w:rsidRPr="00F813E5">
        <w:rPr>
          <w:rFonts w:cs="B Nazanin" w:hint="eastAsia"/>
          <w:i/>
          <w:sz w:val="24"/>
          <w:szCs w:val="24"/>
          <w:rtl/>
          <w:lang w:bidi="ar-SA"/>
        </w:rPr>
        <w:t>ف</w:t>
      </w:r>
      <w:r w:rsidRPr="00F813E5">
        <w:rPr>
          <w:rFonts w:cs="B Nazanin"/>
          <w:i/>
          <w:sz w:val="24"/>
          <w:szCs w:val="24"/>
          <w:rtl/>
          <w:lang w:bidi="ar-SA"/>
        </w:rPr>
        <w:t xml:space="preserve"> زمان واکنش انتخاب</w:t>
      </w:r>
      <w:r w:rsidRPr="00F813E5">
        <w:rPr>
          <w:rFonts w:cs="B Nazanin" w:hint="cs"/>
          <w:i/>
          <w:sz w:val="24"/>
          <w:szCs w:val="24"/>
          <w:rtl/>
          <w:lang w:bidi="ar-SA"/>
        </w:rPr>
        <w:t>ی</w:t>
      </w:r>
      <w:r w:rsidRPr="00F813E5">
        <w:rPr>
          <w:rFonts w:cs="B Nazanin"/>
          <w:i/>
          <w:sz w:val="24"/>
          <w:szCs w:val="24"/>
          <w:rtl/>
          <w:lang w:bidi="ar-SA"/>
        </w:rPr>
        <w:t xml:space="preserve"> و کارکردها</w:t>
      </w:r>
      <w:r w:rsidRPr="00F813E5">
        <w:rPr>
          <w:rFonts w:cs="B Nazanin" w:hint="cs"/>
          <w:i/>
          <w:sz w:val="24"/>
          <w:szCs w:val="24"/>
          <w:rtl/>
          <w:lang w:bidi="ar-SA"/>
        </w:rPr>
        <w:t>ی</w:t>
      </w:r>
      <w:r w:rsidRPr="00F813E5">
        <w:rPr>
          <w:rFonts w:cs="B Nazanin"/>
          <w:i/>
          <w:sz w:val="24"/>
          <w:szCs w:val="24"/>
          <w:rtl/>
          <w:lang w:bidi="ar-SA"/>
        </w:rPr>
        <w:t xml:space="preserve"> اجرا</w:t>
      </w:r>
      <w:r w:rsidRPr="00F813E5">
        <w:rPr>
          <w:rFonts w:cs="B Nazanin" w:hint="cs"/>
          <w:i/>
          <w:sz w:val="24"/>
          <w:szCs w:val="24"/>
          <w:rtl/>
          <w:lang w:bidi="ar-SA"/>
        </w:rPr>
        <w:t>یی</w:t>
      </w:r>
      <w:r w:rsidRPr="00F813E5">
        <w:rPr>
          <w:rFonts w:cs="B Nazanin"/>
          <w:i/>
          <w:sz w:val="24"/>
          <w:szCs w:val="24"/>
          <w:rtl/>
          <w:lang w:bidi="ar-SA"/>
        </w:rPr>
        <w:t xml:space="preserve"> مشهود بود</w:t>
      </w:r>
      <w:r w:rsidRPr="00F813E5">
        <w:rPr>
          <w:rFonts w:cs="B Nazanin" w:hint="cs"/>
          <w:i/>
          <w:sz w:val="24"/>
          <w:szCs w:val="24"/>
          <w:rtl/>
          <w:lang w:bidi="ar-SA"/>
        </w:rPr>
        <w:t xml:space="preserve">. </w:t>
      </w:r>
      <w:r w:rsidRPr="00F813E5">
        <w:rPr>
          <w:rFonts w:cs="B Nazanin" w:hint="eastAsia"/>
          <w:i/>
          <w:sz w:val="24"/>
          <w:szCs w:val="24"/>
          <w:rtl/>
          <w:lang w:bidi="ar-SA"/>
        </w:rPr>
        <w:t>همچن</w:t>
      </w:r>
      <w:r w:rsidRPr="00F813E5">
        <w:rPr>
          <w:rFonts w:cs="B Nazanin" w:hint="cs"/>
          <w:i/>
          <w:sz w:val="24"/>
          <w:szCs w:val="24"/>
          <w:rtl/>
          <w:lang w:bidi="ar-SA"/>
        </w:rPr>
        <w:t>ی</w:t>
      </w:r>
      <w:r w:rsidRPr="00F813E5">
        <w:rPr>
          <w:rFonts w:cs="B Nazanin" w:hint="eastAsia"/>
          <w:i/>
          <w:sz w:val="24"/>
          <w:szCs w:val="24"/>
          <w:rtl/>
          <w:lang w:bidi="ar-SA"/>
        </w:rPr>
        <w:t>ن،</w:t>
      </w:r>
      <w:r w:rsidRPr="00F813E5">
        <w:rPr>
          <w:rFonts w:cs="B Nazanin"/>
          <w:i/>
          <w:sz w:val="24"/>
          <w:szCs w:val="24"/>
          <w:rtl/>
          <w:lang w:bidi="ar-SA"/>
        </w:rPr>
        <w:t xml:space="preserve"> پژوهش </w:t>
      </w:r>
      <w:r w:rsidR="00C368FC">
        <w:rPr>
          <w:rFonts w:cs="B Nazanin" w:hint="cs"/>
          <w:i/>
          <w:sz w:val="24"/>
          <w:szCs w:val="24"/>
          <w:rtl/>
          <w:lang w:bidi="ar-SA"/>
        </w:rPr>
        <w:t>دیگری</w:t>
      </w:r>
      <w:r w:rsidRPr="00F813E5">
        <w:rPr>
          <w:rFonts w:cs="B Nazanin"/>
          <w:i/>
          <w:sz w:val="24"/>
          <w:szCs w:val="24"/>
          <w:rtl/>
          <w:lang w:bidi="ar-SA"/>
        </w:rPr>
        <w:t xml:space="preserve"> به بررس</w:t>
      </w:r>
      <w:r w:rsidRPr="00F813E5">
        <w:rPr>
          <w:rFonts w:cs="B Nazanin" w:hint="cs"/>
          <w:i/>
          <w:sz w:val="24"/>
          <w:szCs w:val="24"/>
          <w:rtl/>
          <w:lang w:bidi="ar-SA"/>
        </w:rPr>
        <w:t>ی</w:t>
      </w:r>
      <w:r w:rsidRPr="00F813E5">
        <w:rPr>
          <w:rFonts w:cs="B Nazanin"/>
          <w:i/>
          <w:sz w:val="24"/>
          <w:szCs w:val="24"/>
          <w:rtl/>
          <w:lang w:bidi="ar-SA"/>
        </w:rPr>
        <w:t xml:space="preserve"> ن</w:t>
      </w:r>
      <w:r w:rsidRPr="00F813E5">
        <w:rPr>
          <w:rFonts w:cs="B Nazanin" w:hint="cs"/>
          <w:i/>
          <w:sz w:val="24"/>
          <w:szCs w:val="24"/>
          <w:rtl/>
          <w:lang w:bidi="ar-SA"/>
        </w:rPr>
        <w:t>ی</w:t>
      </w:r>
      <w:r w:rsidRPr="00F813E5">
        <w:rPr>
          <w:rFonts w:cs="B Nazanin" w:hint="eastAsia"/>
          <w:i/>
          <w:sz w:val="24"/>
          <w:szCs w:val="24"/>
          <w:rtl/>
          <w:lang w:bidi="ar-SA"/>
        </w:rPr>
        <w:t>مرخ</w:t>
      </w:r>
      <w:r w:rsidRPr="00F813E5">
        <w:rPr>
          <w:rFonts w:cs="B Nazanin"/>
          <w:i/>
          <w:sz w:val="24"/>
          <w:szCs w:val="24"/>
          <w:rtl/>
          <w:lang w:bidi="ar-SA"/>
        </w:rPr>
        <w:t xml:space="preserve"> عصب</w:t>
      </w:r>
      <w:r w:rsidRPr="00F813E5">
        <w:rPr>
          <w:rFonts w:cs="B Nazanin" w:hint="cs"/>
          <w:i/>
          <w:sz w:val="24"/>
          <w:szCs w:val="24"/>
          <w:rtl/>
          <w:lang w:bidi="ar-SA"/>
        </w:rPr>
        <w:t>ی</w:t>
      </w:r>
      <w:r w:rsidRPr="00F813E5">
        <w:rPr>
          <w:rFonts w:cs="B Nazanin"/>
          <w:i/>
          <w:sz w:val="24"/>
          <w:szCs w:val="24"/>
          <w:rtl/>
          <w:lang w:bidi="ar-SA"/>
        </w:rPr>
        <w:t>-روان‌شناختی در کودکان مبتلا به اختلال‌ها</w:t>
      </w:r>
      <w:r w:rsidRPr="00F813E5">
        <w:rPr>
          <w:rFonts w:cs="B Nazanin" w:hint="cs"/>
          <w:i/>
          <w:sz w:val="24"/>
          <w:szCs w:val="24"/>
          <w:rtl/>
          <w:lang w:bidi="ar-SA"/>
        </w:rPr>
        <w:t>ی</w:t>
      </w:r>
      <w:r w:rsidRPr="00F813E5">
        <w:rPr>
          <w:rFonts w:cs="B Nazanin"/>
          <w:i/>
          <w:sz w:val="24"/>
          <w:szCs w:val="24"/>
          <w:rtl/>
          <w:lang w:bidi="ar-SA"/>
        </w:rPr>
        <w:t xml:space="preserve"> رشد عصب</w:t>
      </w:r>
      <w:r w:rsidRPr="00F813E5">
        <w:rPr>
          <w:rFonts w:cs="B Nazanin" w:hint="cs"/>
          <w:i/>
          <w:sz w:val="24"/>
          <w:szCs w:val="24"/>
          <w:rtl/>
          <w:lang w:bidi="ar-SA"/>
        </w:rPr>
        <w:t>ی</w:t>
      </w:r>
      <w:r w:rsidRPr="00F813E5">
        <w:rPr>
          <w:rFonts w:cs="B Nazanin"/>
          <w:i/>
          <w:sz w:val="24"/>
          <w:szCs w:val="24"/>
          <w:rtl/>
          <w:lang w:bidi="ar-SA"/>
        </w:rPr>
        <w:t xml:space="preserve"> در سه گروه از کودکان و نوجوانان با اختلال </w:t>
      </w:r>
      <w:r w:rsidRPr="00F813E5">
        <w:rPr>
          <w:rFonts w:cs="B Nazanin" w:hint="cs"/>
          <w:i/>
          <w:sz w:val="24"/>
          <w:szCs w:val="24"/>
          <w:rtl/>
          <w:lang w:bidi="ar-SA"/>
        </w:rPr>
        <w:t>ی</w:t>
      </w:r>
      <w:r w:rsidRPr="00F813E5">
        <w:rPr>
          <w:rFonts w:cs="B Nazanin" w:hint="eastAsia"/>
          <w:i/>
          <w:sz w:val="24"/>
          <w:szCs w:val="24"/>
          <w:rtl/>
          <w:lang w:bidi="ar-SA"/>
        </w:rPr>
        <w:t>ادگ</w:t>
      </w:r>
      <w:r w:rsidRPr="00F813E5">
        <w:rPr>
          <w:rFonts w:cs="B Nazanin" w:hint="cs"/>
          <w:i/>
          <w:sz w:val="24"/>
          <w:szCs w:val="24"/>
          <w:rtl/>
          <w:lang w:bidi="ar-SA"/>
        </w:rPr>
        <w:t>ی</w:t>
      </w:r>
      <w:r w:rsidRPr="00F813E5">
        <w:rPr>
          <w:rFonts w:cs="B Nazanin" w:hint="eastAsia"/>
          <w:i/>
          <w:sz w:val="24"/>
          <w:szCs w:val="24"/>
          <w:rtl/>
          <w:lang w:bidi="ar-SA"/>
        </w:rPr>
        <w:t>ر</w:t>
      </w:r>
      <w:r w:rsidRPr="00F813E5">
        <w:rPr>
          <w:rFonts w:cs="B Nazanin" w:hint="cs"/>
          <w:i/>
          <w:sz w:val="24"/>
          <w:szCs w:val="24"/>
          <w:rtl/>
          <w:lang w:bidi="ar-SA"/>
        </w:rPr>
        <w:t>ی</w:t>
      </w:r>
      <w:r w:rsidRPr="00F813E5">
        <w:rPr>
          <w:rFonts w:cs="B Nazanin"/>
          <w:i/>
          <w:sz w:val="24"/>
          <w:szCs w:val="24"/>
          <w:rtl/>
          <w:lang w:bidi="ar-SA"/>
        </w:rPr>
        <w:t xml:space="preserve"> خاص، اختلال نقص توجه-ب</w:t>
      </w:r>
      <w:r w:rsidRPr="00F813E5">
        <w:rPr>
          <w:rFonts w:cs="B Nazanin" w:hint="cs"/>
          <w:i/>
          <w:sz w:val="24"/>
          <w:szCs w:val="24"/>
          <w:rtl/>
          <w:lang w:bidi="ar-SA"/>
        </w:rPr>
        <w:t>ی</w:t>
      </w:r>
      <w:r w:rsidRPr="00F813E5">
        <w:rPr>
          <w:rFonts w:cs="B Nazanin" w:hint="eastAsia"/>
          <w:i/>
          <w:sz w:val="24"/>
          <w:szCs w:val="24"/>
          <w:rtl/>
          <w:lang w:bidi="ar-SA"/>
        </w:rPr>
        <w:t>ش‌فعال</w:t>
      </w:r>
      <w:r w:rsidRPr="00F813E5">
        <w:rPr>
          <w:rFonts w:cs="B Nazanin" w:hint="cs"/>
          <w:i/>
          <w:sz w:val="24"/>
          <w:szCs w:val="24"/>
          <w:rtl/>
          <w:lang w:bidi="ar-SA"/>
        </w:rPr>
        <w:t>ی</w:t>
      </w:r>
      <w:r w:rsidRPr="00F813E5">
        <w:rPr>
          <w:rFonts w:cs="B Nazanin"/>
          <w:i/>
          <w:sz w:val="24"/>
          <w:szCs w:val="24"/>
          <w:rtl/>
          <w:lang w:bidi="ar-SA"/>
        </w:rPr>
        <w:t xml:space="preserve"> و اختلال ط</w:t>
      </w:r>
      <w:r w:rsidRPr="00F813E5">
        <w:rPr>
          <w:rFonts w:cs="B Nazanin" w:hint="cs"/>
          <w:i/>
          <w:sz w:val="24"/>
          <w:szCs w:val="24"/>
          <w:rtl/>
          <w:lang w:bidi="ar-SA"/>
        </w:rPr>
        <w:t>ی</w:t>
      </w:r>
      <w:r w:rsidRPr="00F813E5">
        <w:rPr>
          <w:rFonts w:cs="B Nazanin" w:hint="eastAsia"/>
          <w:i/>
          <w:sz w:val="24"/>
          <w:szCs w:val="24"/>
          <w:rtl/>
          <w:lang w:bidi="ar-SA"/>
        </w:rPr>
        <w:t>ف</w:t>
      </w:r>
      <w:r w:rsidRPr="00F813E5">
        <w:rPr>
          <w:rFonts w:cs="B Nazanin"/>
          <w:i/>
          <w:sz w:val="24"/>
          <w:szCs w:val="24"/>
          <w:rtl/>
          <w:lang w:bidi="ar-SA"/>
        </w:rPr>
        <w:t xml:space="preserve"> اوت</w:t>
      </w:r>
      <w:r w:rsidRPr="00F813E5">
        <w:rPr>
          <w:rFonts w:cs="B Nazanin" w:hint="cs"/>
          <w:i/>
          <w:sz w:val="24"/>
          <w:szCs w:val="24"/>
          <w:rtl/>
          <w:lang w:bidi="ar-SA"/>
        </w:rPr>
        <w:t>ی</w:t>
      </w:r>
      <w:r w:rsidRPr="00F813E5">
        <w:rPr>
          <w:rFonts w:cs="B Nazanin" w:hint="eastAsia"/>
          <w:i/>
          <w:sz w:val="24"/>
          <w:szCs w:val="24"/>
          <w:rtl/>
          <w:lang w:bidi="ar-SA"/>
        </w:rPr>
        <w:t>سم</w:t>
      </w:r>
      <w:r w:rsidRPr="00F813E5">
        <w:rPr>
          <w:rFonts w:cs="B Nazanin"/>
          <w:i/>
          <w:sz w:val="24"/>
          <w:szCs w:val="24"/>
          <w:rtl/>
          <w:lang w:bidi="ar-SA"/>
        </w:rPr>
        <w:t xml:space="preserve"> با عملکرد بالا پرداخت. نتا</w:t>
      </w:r>
      <w:r w:rsidRPr="00F813E5">
        <w:rPr>
          <w:rFonts w:cs="B Nazanin" w:hint="cs"/>
          <w:i/>
          <w:sz w:val="24"/>
          <w:szCs w:val="24"/>
          <w:rtl/>
          <w:lang w:bidi="ar-SA"/>
        </w:rPr>
        <w:t>ی</w:t>
      </w:r>
      <w:r w:rsidRPr="00F813E5">
        <w:rPr>
          <w:rFonts w:cs="B Nazanin" w:hint="eastAsia"/>
          <w:i/>
          <w:sz w:val="24"/>
          <w:szCs w:val="24"/>
          <w:rtl/>
          <w:lang w:bidi="ar-SA"/>
        </w:rPr>
        <w:t>ج</w:t>
      </w:r>
      <w:r w:rsidRPr="00F813E5">
        <w:rPr>
          <w:rFonts w:cs="B Nazanin"/>
          <w:i/>
          <w:sz w:val="24"/>
          <w:szCs w:val="24"/>
          <w:rtl/>
          <w:lang w:bidi="ar-SA"/>
        </w:rPr>
        <w:t xml:space="preserve"> ا</w:t>
      </w:r>
      <w:r w:rsidRPr="00F813E5">
        <w:rPr>
          <w:rFonts w:cs="B Nazanin" w:hint="cs"/>
          <w:i/>
          <w:sz w:val="24"/>
          <w:szCs w:val="24"/>
          <w:rtl/>
          <w:lang w:bidi="ar-SA"/>
        </w:rPr>
        <w:t>ی</w:t>
      </w:r>
      <w:r w:rsidRPr="00F813E5">
        <w:rPr>
          <w:rFonts w:cs="B Nazanin" w:hint="eastAsia"/>
          <w:i/>
          <w:sz w:val="24"/>
          <w:szCs w:val="24"/>
          <w:rtl/>
          <w:lang w:bidi="ar-SA"/>
        </w:rPr>
        <w:t>ن</w:t>
      </w:r>
      <w:r w:rsidRPr="00F813E5">
        <w:rPr>
          <w:rFonts w:cs="B Nazanin"/>
          <w:i/>
          <w:sz w:val="24"/>
          <w:szCs w:val="24"/>
          <w:rtl/>
          <w:lang w:bidi="ar-SA"/>
        </w:rPr>
        <w:t xml:space="preserve"> پژوهش نشان داد که کودکان دارا</w:t>
      </w:r>
      <w:r w:rsidRPr="00F813E5">
        <w:rPr>
          <w:rFonts w:cs="B Nazanin" w:hint="cs"/>
          <w:i/>
          <w:sz w:val="24"/>
          <w:szCs w:val="24"/>
          <w:rtl/>
          <w:lang w:bidi="ar-SA"/>
        </w:rPr>
        <w:t>ی</w:t>
      </w:r>
      <w:r w:rsidRPr="00F813E5">
        <w:rPr>
          <w:rFonts w:cs="B Nazanin"/>
          <w:i/>
          <w:sz w:val="24"/>
          <w:szCs w:val="24"/>
          <w:rtl/>
          <w:lang w:bidi="ar-SA"/>
        </w:rPr>
        <w:t xml:space="preserve"> اختلال ط</w:t>
      </w:r>
      <w:r w:rsidRPr="00F813E5">
        <w:rPr>
          <w:rFonts w:cs="B Nazanin" w:hint="cs"/>
          <w:i/>
          <w:sz w:val="24"/>
          <w:szCs w:val="24"/>
          <w:rtl/>
          <w:lang w:bidi="ar-SA"/>
        </w:rPr>
        <w:t>ی</w:t>
      </w:r>
      <w:r w:rsidRPr="00F813E5">
        <w:rPr>
          <w:rFonts w:cs="B Nazanin" w:hint="eastAsia"/>
          <w:i/>
          <w:sz w:val="24"/>
          <w:szCs w:val="24"/>
          <w:rtl/>
          <w:lang w:bidi="ar-SA"/>
        </w:rPr>
        <w:t>ف</w:t>
      </w:r>
      <w:r w:rsidRPr="00F813E5">
        <w:rPr>
          <w:rFonts w:cs="B Nazanin"/>
          <w:i/>
          <w:sz w:val="24"/>
          <w:szCs w:val="24"/>
          <w:rtl/>
          <w:lang w:bidi="ar-SA"/>
        </w:rPr>
        <w:t xml:space="preserve"> اوت</w:t>
      </w:r>
      <w:r w:rsidRPr="00F813E5">
        <w:rPr>
          <w:rFonts w:cs="B Nazanin" w:hint="cs"/>
          <w:i/>
          <w:sz w:val="24"/>
          <w:szCs w:val="24"/>
          <w:rtl/>
          <w:lang w:bidi="ar-SA"/>
        </w:rPr>
        <w:t>ی</w:t>
      </w:r>
      <w:r w:rsidRPr="00F813E5">
        <w:rPr>
          <w:rFonts w:cs="B Nazanin" w:hint="eastAsia"/>
          <w:i/>
          <w:sz w:val="24"/>
          <w:szCs w:val="24"/>
          <w:rtl/>
          <w:lang w:bidi="ar-SA"/>
        </w:rPr>
        <w:t>سم</w:t>
      </w:r>
      <w:r w:rsidRPr="00F813E5">
        <w:rPr>
          <w:rFonts w:cs="B Nazanin"/>
          <w:i/>
          <w:sz w:val="24"/>
          <w:szCs w:val="24"/>
          <w:rtl/>
          <w:lang w:bidi="ar-SA"/>
        </w:rPr>
        <w:t xml:space="preserve"> با عملکرد بالا، ن</w:t>
      </w:r>
      <w:r w:rsidRPr="00F813E5">
        <w:rPr>
          <w:rFonts w:cs="B Nazanin" w:hint="cs"/>
          <w:i/>
          <w:sz w:val="24"/>
          <w:szCs w:val="24"/>
          <w:rtl/>
          <w:lang w:bidi="ar-SA"/>
        </w:rPr>
        <w:t>ی</w:t>
      </w:r>
      <w:r w:rsidRPr="00F813E5">
        <w:rPr>
          <w:rFonts w:cs="B Nazanin" w:hint="eastAsia"/>
          <w:i/>
          <w:sz w:val="24"/>
          <w:szCs w:val="24"/>
          <w:rtl/>
          <w:lang w:bidi="ar-SA"/>
        </w:rPr>
        <w:t>مرخ</w:t>
      </w:r>
      <w:r w:rsidRPr="00F813E5">
        <w:rPr>
          <w:rFonts w:cs="B Nazanin"/>
          <w:i/>
          <w:sz w:val="24"/>
          <w:szCs w:val="24"/>
          <w:rtl/>
          <w:lang w:bidi="ar-SA"/>
        </w:rPr>
        <w:t xml:space="preserve"> شناخت</w:t>
      </w:r>
      <w:r w:rsidRPr="00F813E5">
        <w:rPr>
          <w:rFonts w:cs="B Nazanin" w:hint="cs"/>
          <w:i/>
          <w:sz w:val="24"/>
          <w:szCs w:val="24"/>
          <w:rtl/>
          <w:lang w:bidi="ar-SA"/>
        </w:rPr>
        <w:t>ی</w:t>
      </w:r>
      <w:r w:rsidRPr="00F813E5">
        <w:rPr>
          <w:rFonts w:cs="B Nazanin"/>
          <w:i/>
          <w:sz w:val="24"/>
          <w:szCs w:val="24"/>
          <w:rtl/>
          <w:lang w:bidi="ar-SA"/>
        </w:rPr>
        <w:t xml:space="preserve"> در محدوده نرمال داشتند و عملکرد بهتر</w:t>
      </w:r>
      <w:r w:rsidRPr="00F813E5">
        <w:rPr>
          <w:rFonts w:cs="B Nazanin" w:hint="cs"/>
          <w:i/>
          <w:sz w:val="24"/>
          <w:szCs w:val="24"/>
          <w:rtl/>
          <w:lang w:bidi="ar-SA"/>
        </w:rPr>
        <w:t>ی</w:t>
      </w:r>
      <w:r w:rsidRPr="00F813E5">
        <w:rPr>
          <w:rFonts w:cs="B Nazanin"/>
          <w:i/>
          <w:sz w:val="24"/>
          <w:szCs w:val="24"/>
          <w:rtl/>
          <w:lang w:bidi="ar-SA"/>
        </w:rPr>
        <w:t xml:space="preserve"> در مهارت‌ها</w:t>
      </w:r>
      <w:r w:rsidRPr="00F813E5">
        <w:rPr>
          <w:rFonts w:cs="B Nazanin" w:hint="cs"/>
          <w:i/>
          <w:sz w:val="24"/>
          <w:szCs w:val="24"/>
          <w:rtl/>
          <w:lang w:bidi="ar-SA"/>
        </w:rPr>
        <w:t>ی</w:t>
      </w:r>
      <w:r w:rsidRPr="00F813E5">
        <w:rPr>
          <w:rFonts w:cs="B Nazanin"/>
          <w:i/>
          <w:sz w:val="24"/>
          <w:szCs w:val="24"/>
          <w:rtl/>
          <w:lang w:bidi="ar-SA"/>
        </w:rPr>
        <w:t xml:space="preserve"> استدلال ادراک</w:t>
      </w:r>
      <w:r w:rsidRPr="00F813E5">
        <w:rPr>
          <w:rFonts w:cs="B Nazanin" w:hint="cs"/>
          <w:i/>
          <w:sz w:val="24"/>
          <w:szCs w:val="24"/>
          <w:rtl/>
          <w:lang w:bidi="ar-SA"/>
        </w:rPr>
        <w:t>ی</w:t>
      </w:r>
      <w:r w:rsidRPr="00F813E5">
        <w:rPr>
          <w:rFonts w:cs="B Nazanin"/>
          <w:i/>
          <w:sz w:val="24"/>
          <w:szCs w:val="24"/>
          <w:rtl/>
          <w:lang w:bidi="ar-SA"/>
        </w:rPr>
        <w:t xml:space="preserve"> د</w:t>
      </w:r>
      <w:r w:rsidRPr="00F813E5">
        <w:rPr>
          <w:rFonts w:cs="B Nazanin" w:hint="cs"/>
          <w:i/>
          <w:sz w:val="24"/>
          <w:szCs w:val="24"/>
          <w:rtl/>
          <w:lang w:bidi="ar-SA"/>
        </w:rPr>
        <w:t>ی</w:t>
      </w:r>
      <w:r w:rsidRPr="00F813E5">
        <w:rPr>
          <w:rFonts w:cs="B Nazanin" w:hint="eastAsia"/>
          <w:i/>
          <w:sz w:val="24"/>
          <w:szCs w:val="24"/>
          <w:rtl/>
          <w:lang w:bidi="ar-SA"/>
        </w:rPr>
        <w:t>دار</w:t>
      </w:r>
      <w:r w:rsidRPr="00F813E5">
        <w:rPr>
          <w:rFonts w:cs="B Nazanin" w:hint="cs"/>
          <w:i/>
          <w:sz w:val="24"/>
          <w:szCs w:val="24"/>
          <w:rtl/>
          <w:lang w:bidi="ar-SA"/>
        </w:rPr>
        <w:t>ی</w:t>
      </w:r>
      <w:r w:rsidRPr="00F813E5">
        <w:rPr>
          <w:rFonts w:cs="B Nazanin"/>
          <w:i/>
          <w:sz w:val="24"/>
          <w:szCs w:val="24"/>
          <w:rtl/>
          <w:lang w:bidi="ar-SA"/>
        </w:rPr>
        <w:t xml:space="preserve"> و ناح</w:t>
      </w:r>
      <w:r w:rsidRPr="00F813E5">
        <w:rPr>
          <w:rFonts w:cs="B Nazanin" w:hint="cs"/>
          <w:i/>
          <w:sz w:val="24"/>
          <w:szCs w:val="24"/>
          <w:rtl/>
          <w:lang w:bidi="ar-SA"/>
        </w:rPr>
        <w:t>ی</w:t>
      </w:r>
      <w:r w:rsidRPr="00F813E5">
        <w:rPr>
          <w:rFonts w:cs="B Nazanin" w:hint="eastAsia"/>
          <w:i/>
          <w:sz w:val="24"/>
          <w:szCs w:val="24"/>
          <w:rtl/>
          <w:lang w:bidi="ar-SA"/>
        </w:rPr>
        <w:t>ه</w:t>
      </w:r>
      <w:r w:rsidRPr="00F813E5">
        <w:rPr>
          <w:rFonts w:cs="B Nazanin"/>
          <w:i/>
          <w:sz w:val="24"/>
          <w:szCs w:val="24"/>
          <w:rtl/>
          <w:lang w:bidi="ar-SA"/>
        </w:rPr>
        <w:t xml:space="preserve"> کلام</w:t>
      </w:r>
      <w:r w:rsidRPr="00F813E5">
        <w:rPr>
          <w:rFonts w:cs="B Nazanin" w:hint="cs"/>
          <w:i/>
          <w:sz w:val="24"/>
          <w:szCs w:val="24"/>
          <w:rtl/>
          <w:lang w:bidi="ar-SA"/>
        </w:rPr>
        <w:t>ی</w:t>
      </w:r>
      <w:r w:rsidRPr="00F813E5">
        <w:rPr>
          <w:rFonts w:cs="B Nazanin"/>
          <w:i/>
          <w:sz w:val="24"/>
          <w:szCs w:val="24"/>
          <w:rtl/>
          <w:lang w:bidi="ar-SA"/>
        </w:rPr>
        <w:t xml:space="preserve"> از خود نشان دادند</w:t>
      </w:r>
      <w:r w:rsidR="00C368FC">
        <w:rPr>
          <w:rFonts w:cs="B Nazanin" w:hint="cs"/>
          <w:i/>
          <w:sz w:val="24"/>
          <w:szCs w:val="24"/>
          <w:rtl/>
          <w:lang w:bidi="ar-SA"/>
        </w:rPr>
        <w:t>(22)</w:t>
      </w:r>
      <w:r w:rsidRPr="00F813E5">
        <w:rPr>
          <w:rFonts w:cs="B Nazanin"/>
          <w:i/>
          <w:sz w:val="24"/>
          <w:szCs w:val="24"/>
          <w:rtl/>
          <w:lang w:bidi="ar-SA"/>
        </w:rPr>
        <w:t>. به نظر م</w:t>
      </w:r>
      <w:r w:rsidRPr="00F813E5">
        <w:rPr>
          <w:rFonts w:cs="B Nazanin" w:hint="cs"/>
          <w:i/>
          <w:sz w:val="24"/>
          <w:szCs w:val="24"/>
          <w:rtl/>
          <w:lang w:bidi="ar-SA"/>
        </w:rPr>
        <w:t>ی‌</w:t>
      </w:r>
      <w:r w:rsidRPr="00F813E5">
        <w:rPr>
          <w:rFonts w:cs="B Nazanin" w:hint="eastAsia"/>
          <w:i/>
          <w:sz w:val="24"/>
          <w:szCs w:val="24"/>
          <w:rtl/>
          <w:lang w:bidi="ar-SA"/>
        </w:rPr>
        <w:t>رسد</w:t>
      </w:r>
      <w:r w:rsidRPr="00F813E5">
        <w:rPr>
          <w:rFonts w:cs="B Nazanin"/>
          <w:i/>
          <w:sz w:val="24"/>
          <w:szCs w:val="24"/>
          <w:rtl/>
          <w:lang w:bidi="ar-SA"/>
        </w:rPr>
        <w:t xml:space="preserve"> ا</w:t>
      </w:r>
      <w:r w:rsidRPr="00F813E5">
        <w:rPr>
          <w:rFonts w:cs="B Nazanin" w:hint="cs"/>
          <w:i/>
          <w:sz w:val="24"/>
          <w:szCs w:val="24"/>
          <w:rtl/>
          <w:lang w:bidi="ar-SA"/>
        </w:rPr>
        <w:t>ی</w:t>
      </w:r>
      <w:r w:rsidRPr="00F813E5">
        <w:rPr>
          <w:rFonts w:cs="B Nazanin" w:hint="eastAsia"/>
          <w:i/>
          <w:sz w:val="24"/>
          <w:szCs w:val="24"/>
          <w:rtl/>
          <w:lang w:bidi="ar-SA"/>
        </w:rPr>
        <w:t>ن</w:t>
      </w:r>
      <w:r w:rsidRPr="00F813E5">
        <w:rPr>
          <w:rFonts w:cs="B Nazanin"/>
          <w:i/>
          <w:sz w:val="24"/>
          <w:szCs w:val="24"/>
          <w:rtl/>
          <w:lang w:bidi="ar-SA"/>
        </w:rPr>
        <w:t xml:space="preserve"> کودکان و نوجوانان مشکلات ب</w:t>
      </w:r>
      <w:r w:rsidRPr="00F813E5">
        <w:rPr>
          <w:rFonts w:cs="B Nazanin" w:hint="cs"/>
          <w:i/>
          <w:sz w:val="24"/>
          <w:szCs w:val="24"/>
          <w:rtl/>
          <w:lang w:bidi="ar-SA"/>
        </w:rPr>
        <w:t>ی</w:t>
      </w:r>
      <w:r w:rsidRPr="00F813E5">
        <w:rPr>
          <w:rFonts w:cs="B Nazanin" w:hint="eastAsia"/>
          <w:i/>
          <w:sz w:val="24"/>
          <w:szCs w:val="24"/>
          <w:rtl/>
          <w:lang w:bidi="ar-SA"/>
        </w:rPr>
        <w:t>شتر</w:t>
      </w:r>
      <w:r w:rsidRPr="00F813E5">
        <w:rPr>
          <w:rFonts w:cs="B Nazanin" w:hint="cs"/>
          <w:i/>
          <w:sz w:val="24"/>
          <w:szCs w:val="24"/>
          <w:rtl/>
          <w:lang w:bidi="ar-SA"/>
        </w:rPr>
        <w:t>ی</w:t>
      </w:r>
      <w:r w:rsidRPr="00F813E5">
        <w:rPr>
          <w:rFonts w:cs="B Nazanin"/>
          <w:i/>
          <w:sz w:val="24"/>
          <w:szCs w:val="24"/>
          <w:rtl/>
          <w:lang w:bidi="ar-SA"/>
        </w:rPr>
        <w:t xml:space="preserve"> در سرعت پردازش محرک‌ها</w:t>
      </w:r>
      <w:r w:rsidRPr="00F813E5">
        <w:rPr>
          <w:rFonts w:cs="B Nazanin" w:hint="cs"/>
          <w:i/>
          <w:sz w:val="24"/>
          <w:szCs w:val="24"/>
          <w:rtl/>
          <w:lang w:bidi="ar-SA"/>
        </w:rPr>
        <w:t>ی</w:t>
      </w:r>
      <w:r w:rsidRPr="00F813E5">
        <w:rPr>
          <w:rFonts w:cs="B Nazanin"/>
          <w:i/>
          <w:sz w:val="24"/>
          <w:szCs w:val="24"/>
          <w:rtl/>
          <w:lang w:bidi="ar-SA"/>
        </w:rPr>
        <w:t xml:space="preserve"> د</w:t>
      </w:r>
      <w:r w:rsidRPr="00F813E5">
        <w:rPr>
          <w:rFonts w:cs="B Nazanin" w:hint="cs"/>
          <w:i/>
          <w:sz w:val="24"/>
          <w:szCs w:val="24"/>
          <w:rtl/>
          <w:lang w:bidi="ar-SA"/>
        </w:rPr>
        <w:t>ی</w:t>
      </w:r>
      <w:r w:rsidRPr="00F813E5">
        <w:rPr>
          <w:rFonts w:cs="B Nazanin" w:hint="eastAsia"/>
          <w:i/>
          <w:sz w:val="24"/>
          <w:szCs w:val="24"/>
          <w:rtl/>
          <w:lang w:bidi="ar-SA"/>
        </w:rPr>
        <w:t>دار</w:t>
      </w:r>
      <w:r w:rsidRPr="00F813E5">
        <w:rPr>
          <w:rFonts w:cs="B Nazanin" w:hint="cs"/>
          <w:i/>
          <w:sz w:val="24"/>
          <w:szCs w:val="24"/>
          <w:rtl/>
          <w:lang w:bidi="ar-SA"/>
        </w:rPr>
        <w:t>ی</w:t>
      </w:r>
      <w:r w:rsidRPr="00F813E5">
        <w:rPr>
          <w:rFonts w:cs="B Nazanin"/>
          <w:i/>
          <w:sz w:val="24"/>
          <w:szCs w:val="24"/>
          <w:rtl/>
          <w:lang w:bidi="ar-SA"/>
        </w:rPr>
        <w:t xml:space="preserve"> و تمر</w:t>
      </w:r>
      <w:r w:rsidRPr="00F813E5">
        <w:rPr>
          <w:rFonts w:cs="B Nazanin" w:hint="eastAsia"/>
          <w:i/>
          <w:sz w:val="24"/>
          <w:szCs w:val="24"/>
          <w:rtl/>
          <w:lang w:bidi="ar-SA"/>
        </w:rPr>
        <w:t>کز</w:t>
      </w:r>
      <w:r w:rsidRPr="00F813E5">
        <w:rPr>
          <w:rFonts w:cs="B Nazanin"/>
          <w:i/>
          <w:sz w:val="24"/>
          <w:szCs w:val="24"/>
          <w:rtl/>
          <w:lang w:bidi="ar-SA"/>
        </w:rPr>
        <w:t xml:space="preserve"> توجه دارند</w:t>
      </w:r>
      <w:r w:rsidRPr="00F813E5">
        <w:rPr>
          <w:rFonts w:cs="B Nazanin" w:hint="cs"/>
          <w:i/>
          <w:sz w:val="24"/>
          <w:szCs w:val="24"/>
          <w:rtl/>
          <w:lang w:bidi="ar-SA"/>
        </w:rPr>
        <w:t xml:space="preserve">. </w:t>
      </w:r>
      <w:r w:rsidRPr="00F813E5">
        <w:rPr>
          <w:rFonts w:cs="B Nazanin" w:hint="eastAsia"/>
          <w:i/>
          <w:sz w:val="24"/>
          <w:szCs w:val="24"/>
          <w:rtl/>
          <w:lang w:bidi="ar-SA"/>
        </w:rPr>
        <w:t>همچن</w:t>
      </w:r>
      <w:r w:rsidRPr="00F813E5">
        <w:rPr>
          <w:rFonts w:cs="B Nazanin" w:hint="cs"/>
          <w:i/>
          <w:sz w:val="24"/>
          <w:szCs w:val="24"/>
          <w:rtl/>
          <w:lang w:bidi="ar-SA"/>
        </w:rPr>
        <w:t>ی</w:t>
      </w:r>
      <w:r w:rsidRPr="00F813E5">
        <w:rPr>
          <w:rFonts w:cs="B Nazanin" w:hint="eastAsia"/>
          <w:i/>
          <w:sz w:val="24"/>
          <w:szCs w:val="24"/>
          <w:rtl/>
          <w:lang w:bidi="ar-SA"/>
        </w:rPr>
        <w:t>ن،</w:t>
      </w:r>
      <w:r w:rsidRPr="00F813E5">
        <w:rPr>
          <w:rFonts w:cs="B Nazanin"/>
          <w:i/>
          <w:sz w:val="24"/>
          <w:szCs w:val="24"/>
          <w:rtl/>
          <w:lang w:bidi="ar-SA"/>
        </w:rPr>
        <w:t xml:space="preserve"> ا</w:t>
      </w:r>
      <w:r w:rsidRPr="00F813E5">
        <w:rPr>
          <w:rFonts w:cs="B Nazanin" w:hint="cs"/>
          <w:i/>
          <w:sz w:val="24"/>
          <w:szCs w:val="24"/>
          <w:rtl/>
          <w:lang w:bidi="ar-SA"/>
        </w:rPr>
        <w:t>ی</w:t>
      </w:r>
      <w:r w:rsidRPr="00F813E5">
        <w:rPr>
          <w:rFonts w:cs="B Nazanin" w:hint="eastAsia"/>
          <w:i/>
          <w:sz w:val="24"/>
          <w:szCs w:val="24"/>
          <w:rtl/>
          <w:lang w:bidi="ar-SA"/>
        </w:rPr>
        <w:t>ن</w:t>
      </w:r>
      <w:r w:rsidRPr="00F813E5">
        <w:rPr>
          <w:rFonts w:cs="B Nazanin"/>
          <w:i/>
          <w:sz w:val="24"/>
          <w:szCs w:val="24"/>
          <w:rtl/>
          <w:lang w:bidi="ar-SA"/>
        </w:rPr>
        <w:t xml:space="preserve"> پژوهش نشان داد که ن</w:t>
      </w:r>
      <w:r w:rsidRPr="00F813E5">
        <w:rPr>
          <w:rFonts w:cs="B Nazanin" w:hint="cs"/>
          <w:i/>
          <w:sz w:val="24"/>
          <w:szCs w:val="24"/>
          <w:rtl/>
          <w:lang w:bidi="ar-SA"/>
        </w:rPr>
        <w:t>ی</w:t>
      </w:r>
      <w:r w:rsidRPr="00F813E5">
        <w:rPr>
          <w:rFonts w:cs="B Nazanin" w:hint="eastAsia"/>
          <w:i/>
          <w:sz w:val="24"/>
          <w:szCs w:val="24"/>
          <w:rtl/>
          <w:lang w:bidi="ar-SA"/>
        </w:rPr>
        <w:t>مرخ</w:t>
      </w:r>
      <w:r w:rsidRPr="00F813E5">
        <w:rPr>
          <w:rFonts w:cs="B Nazanin"/>
          <w:i/>
          <w:sz w:val="24"/>
          <w:szCs w:val="24"/>
          <w:rtl/>
          <w:lang w:bidi="ar-SA"/>
        </w:rPr>
        <w:t xml:space="preserve"> عصب</w:t>
      </w:r>
      <w:r w:rsidRPr="00F813E5">
        <w:rPr>
          <w:rFonts w:cs="B Nazanin" w:hint="cs"/>
          <w:i/>
          <w:sz w:val="24"/>
          <w:szCs w:val="24"/>
          <w:rtl/>
          <w:lang w:bidi="ar-SA"/>
        </w:rPr>
        <w:t>ی</w:t>
      </w:r>
      <w:r w:rsidRPr="00F813E5">
        <w:rPr>
          <w:rFonts w:cs="B Nazanin"/>
          <w:i/>
          <w:sz w:val="24"/>
          <w:szCs w:val="24"/>
          <w:rtl/>
          <w:lang w:bidi="ar-SA"/>
        </w:rPr>
        <w:t>-روان‌شناختی کودکان و نوجوانان دارا</w:t>
      </w:r>
      <w:r w:rsidRPr="00F813E5">
        <w:rPr>
          <w:rFonts w:cs="B Nazanin" w:hint="cs"/>
          <w:i/>
          <w:sz w:val="24"/>
          <w:szCs w:val="24"/>
          <w:rtl/>
          <w:lang w:bidi="ar-SA"/>
        </w:rPr>
        <w:t>ی</w:t>
      </w:r>
      <w:r w:rsidRPr="00F813E5">
        <w:rPr>
          <w:rFonts w:cs="B Nazanin"/>
          <w:i/>
          <w:sz w:val="24"/>
          <w:szCs w:val="24"/>
          <w:rtl/>
          <w:lang w:bidi="ar-SA"/>
        </w:rPr>
        <w:t xml:space="preserve"> اختلال نقص توجه-ب</w:t>
      </w:r>
      <w:r w:rsidRPr="00F813E5">
        <w:rPr>
          <w:rFonts w:cs="B Nazanin" w:hint="cs"/>
          <w:i/>
          <w:sz w:val="24"/>
          <w:szCs w:val="24"/>
          <w:rtl/>
          <w:lang w:bidi="ar-SA"/>
        </w:rPr>
        <w:t>ی</w:t>
      </w:r>
      <w:r w:rsidRPr="00F813E5">
        <w:rPr>
          <w:rFonts w:cs="B Nazanin" w:hint="eastAsia"/>
          <w:i/>
          <w:sz w:val="24"/>
          <w:szCs w:val="24"/>
          <w:rtl/>
          <w:lang w:bidi="ar-SA"/>
        </w:rPr>
        <w:t>ش‌فعال</w:t>
      </w:r>
      <w:r w:rsidRPr="00F813E5">
        <w:rPr>
          <w:rFonts w:cs="B Nazanin" w:hint="cs"/>
          <w:i/>
          <w:sz w:val="24"/>
          <w:szCs w:val="24"/>
          <w:rtl/>
          <w:lang w:bidi="ar-SA"/>
        </w:rPr>
        <w:t>ی</w:t>
      </w:r>
      <w:r w:rsidRPr="00F813E5">
        <w:rPr>
          <w:rFonts w:cs="B Nazanin"/>
          <w:i/>
          <w:sz w:val="24"/>
          <w:szCs w:val="24"/>
          <w:rtl/>
          <w:lang w:bidi="ar-SA"/>
        </w:rPr>
        <w:t xml:space="preserve"> در هنجار شناخته شد. اگرچه عملکرد کل</w:t>
      </w:r>
      <w:r w:rsidRPr="00F813E5">
        <w:rPr>
          <w:rFonts w:cs="B Nazanin" w:hint="cs"/>
          <w:i/>
          <w:sz w:val="24"/>
          <w:szCs w:val="24"/>
          <w:rtl/>
          <w:lang w:bidi="ar-SA"/>
        </w:rPr>
        <w:t>ی</w:t>
      </w:r>
      <w:r w:rsidRPr="00F813E5">
        <w:rPr>
          <w:rFonts w:cs="B Nazanin"/>
          <w:i/>
          <w:sz w:val="24"/>
          <w:szCs w:val="24"/>
          <w:rtl/>
          <w:lang w:bidi="ar-SA"/>
        </w:rPr>
        <w:t xml:space="preserve"> در توانا</w:t>
      </w:r>
      <w:r w:rsidRPr="00F813E5">
        <w:rPr>
          <w:rFonts w:cs="B Nazanin" w:hint="cs"/>
          <w:i/>
          <w:sz w:val="24"/>
          <w:szCs w:val="24"/>
          <w:rtl/>
          <w:lang w:bidi="ar-SA"/>
        </w:rPr>
        <w:t>یی‌</w:t>
      </w:r>
      <w:r w:rsidRPr="00F813E5">
        <w:rPr>
          <w:rFonts w:cs="B Nazanin" w:hint="eastAsia"/>
          <w:i/>
          <w:sz w:val="24"/>
          <w:szCs w:val="24"/>
          <w:rtl/>
          <w:lang w:bidi="ar-SA"/>
        </w:rPr>
        <w:t>ها</w:t>
      </w:r>
      <w:r w:rsidRPr="00F813E5">
        <w:rPr>
          <w:rFonts w:cs="B Nazanin" w:hint="cs"/>
          <w:i/>
          <w:sz w:val="24"/>
          <w:szCs w:val="24"/>
          <w:rtl/>
          <w:lang w:bidi="ar-SA"/>
        </w:rPr>
        <w:t>ی</w:t>
      </w:r>
      <w:r w:rsidRPr="00F813E5">
        <w:rPr>
          <w:rFonts w:cs="B Nazanin"/>
          <w:i/>
          <w:sz w:val="24"/>
          <w:szCs w:val="24"/>
          <w:rtl/>
          <w:lang w:bidi="ar-SA"/>
        </w:rPr>
        <w:t xml:space="preserve"> مختلف همگن بود، توانا</w:t>
      </w:r>
      <w:r w:rsidRPr="00F813E5">
        <w:rPr>
          <w:rFonts w:cs="B Nazanin" w:hint="cs"/>
          <w:i/>
          <w:sz w:val="24"/>
          <w:szCs w:val="24"/>
          <w:rtl/>
          <w:lang w:bidi="ar-SA"/>
        </w:rPr>
        <w:t>یی‌</w:t>
      </w:r>
      <w:r w:rsidRPr="00F813E5">
        <w:rPr>
          <w:rFonts w:cs="B Nazanin" w:hint="eastAsia"/>
          <w:i/>
          <w:sz w:val="24"/>
          <w:szCs w:val="24"/>
          <w:rtl/>
          <w:lang w:bidi="ar-SA"/>
        </w:rPr>
        <w:t>ها</w:t>
      </w:r>
      <w:r w:rsidRPr="00F813E5">
        <w:rPr>
          <w:rFonts w:cs="B Nazanin" w:hint="cs"/>
          <w:i/>
          <w:sz w:val="24"/>
          <w:szCs w:val="24"/>
          <w:rtl/>
          <w:lang w:bidi="ar-SA"/>
        </w:rPr>
        <w:t>ی</w:t>
      </w:r>
      <w:r w:rsidRPr="00F813E5">
        <w:rPr>
          <w:rFonts w:cs="B Nazanin"/>
          <w:i/>
          <w:sz w:val="24"/>
          <w:szCs w:val="24"/>
          <w:rtl/>
          <w:lang w:bidi="ar-SA"/>
        </w:rPr>
        <w:t xml:space="preserve"> ادراک</w:t>
      </w:r>
      <w:r w:rsidRPr="00F813E5">
        <w:rPr>
          <w:rFonts w:cs="B Nazanin" w:hint="cs"/>
          <w:i/>
          <w:sz w:val="24"/>
          <w:szCs w:val="24"/>
          <w:rtl/>
          <w:lang w:bidi="ar-SA"/>
        </w:rPr>
        <w:t>ی</w:t>
      </w:r>
      <w:r w:rsidRPr="00F813E5">
        <w:rPr>
          <w:rFonts w:cs="B Nazanin"/>
          <w:i/>
          <w:sz w:val="24"/>
          <w:szCs w:val="24"/>
          <w:rtl/>
          <w:lang w:bidi="ar-SA"/>
        </w:rPr>
        <w:t xml:space="preserve"> د</w:t>
      </w:r>
      <w:r w:rsidRPr="00F813E5">
        <w:rPr>
          <w:rFonts w:cs="B Nazanin" w:hint="cs"/>
          <w:i/>
          <w:sz w:val="24"/>
          <w:szCs w:val="24"/>
          <w:rtl/>
          <w:lang w:bidi="ar-SA"/>
        </w:rPr>
        <w:t>ی</w:t>
      </w:r>
      <w:r w:rsidRPr="00F813E5">
        <w:rPr>
          <w:rFonts w:cs="B Nazanin" w:hint="eastAsia"/>
          <w:i/>
          <w:sz w:val="24"/>
          <w:szCs w:val="24"/>
          <w:rtl/>
          <w:lang w:bidi="ar-SA"/>
        </w:rPr>
        <w:t>دار</w:t>
      </w:r>
      <w:r w:rsidRPr="00F813E5">
        <w:rPr>
          <w:rFonts w:cs="B Nazanin" w:hint="cs"/>
          <w:i/>
          <w:sz w:val="24"/>
          <w:szCs w:val="24"/>
          <w:rtl/>
          <w:lang w:bidi="ar-SA"/>
        </w:rPr>
        <w:t>ی</w:t>
      </w:r>
      <w:r w:rsidRPr="00F813E5">
        <w:rPr>
          <w:rFonts w:cs="B Nazanin"/>
          <w:i/>
          <w:sz w:val="24"/>
          <w:szCs w:val="24"/>
          <w:rtl/>
          <w:lang w:bidi="ar-SA"/>
        </w:rPr>
        <w:t xml:space="preserve"> و کلام</w:t>
      </w:r>
      <w:r w:rsidRPr="00F813E5">
        <w:rPr>
          <w:rFonts w:cs="B Nazanin" w:hint="cs"/>
          <w:i/>
          <w:sz w:val="24"/>
          <w:szCs w:val="24"/>
          <w:rtl/>
          <w:lang w:bidi="ar-SA"/>
        </w:rPr>
        <w:t>ی</w:t>
      </w:r>
      <w:r w:rsidRPr="00F813E5">
        <w:rPr>
          <w:rFonts w:cs="B Nazanin"/>
          <w:i/>
          <w:sz w:val="24"/>
          <w:szCs w:val="24"/>
          <w:rtl/>
          <w:lang w:bidi="ar-SA"/>
        </w:rPr>
        <w:t xml:space="preserve"> به عنوان نقاط قوت و سرعت پردازش و حافظه کار</w:t>
      </w:r>
      <w:r w:rsidRPr="00F813E5">
        <w:rPr>
          <w:rFonts w:cs="B Nazanin" w:hint="cs"/>
          <w:i/>
          <w:sz w:val="24"/>
          <w:szCs w:val="24"/>
          <w:rtl/>
          <w:lang w:bidi="ar-SA"/>
        </w:rPr>
        <w:t>ی</w:t>
      </w:r>
      <w:r w:rsidRPr="00F813E5">
        <w:rPr>
          <w:rFonts w:cs="B Nazanin"/>
          <w:i/>
          <w:sz w:val="24"/>
          <w:szCs w:val="24"/>
          <w:rtl/>
          <w:lang w:bidi="ar-SA"/>
        </w:rPr>
        <w:t xml:space="preserve"> به عنو</w:t>
      </w:r>
      <w:r w:rsidRPr="00F813E5">
        <w:rPr>
          <w:rFonts w:cs="B Nazanin" w:hint="eastAsia"/>
          <w:i/>
          <w:sz w:val="24"/>
          <w:szCs w:val="24"/>
          <w:rtl/>
          <w:lang w:bidi="ar-SA"/>
        </w:rPr>
        <w:t>ان</w:t>
      </w:r>
      <w:r w:rsidRPr="00F813E5">
        <w:rPr>
          <w:rFonts w:cs="B Nazanin"/>
          <w:i/>
          <w:sz w:val="24"/>
          <w:szCs w:val="24"/>
          <w:rtl/>
          <w:lang w:bidi="ar-SA"/>
        </w:rPr>
        <w:t xml:space="preserve"> نقاط ضعف در ا</w:t>
      </w:r>
      <w:r w:rsidRPr="00F813E5">
        <w:rPr>
          <w:rFonts w:cs="B Nazanin" w:hint="cs"/>
          <w:i/>
          <w:sz w:val="24"/>
          <w:szCs w:val="24"/>
          <w:rtl/>
          <w:lang w:bidi="ar-SA"/>
        </w:rPr>
        <w:t>ی</w:t>
      </w:r>
      <w:r w:rsidRPr="00F813E5">
        <w:rPr>
          <w:rFonts w:cs="B Nazanin" w:hint="eastAsia"/>
          <w:i/>
          <w:sz w:val="24"/>
          <w:szCs w:val="24"/>
          <w:rtl/>
          <w:lang w:bidi="ar-SA"/>
        </w:rPr>
        <w:t>ن</w:t>
      </w:r>
      <w:r w:rsidRPr="00F813E5">
        <w:rPr>
          <w:rFonts w:cs="B Nazanin"/>
          <w:i/>
          <w:sz w:val="24"/>
          <w:szCs w:val="24"/>
          <w:rtl/>
          <w:lang w:bidi="ar-SA"/>
        </w:rPr>
        <w:t xml:space="preserve"> کودکان شناسا</w:t>
      </w:r>
      <w:r w:rsidRPr="00F813E5">
        <w:rPr>
          <w:rFonts w:cs="B Nazanin" w:hint="cs"/>
          <w:i/>
          <w:sz w:val="24"/>
          <w:szCs w:val="24"/>
          <w:rtl/>
          <w:lang w:bidi="ar-SA"/>
        </w:rPr>
        <w:t>یی</w:t>
      </w:r>
      <w:r w:rsidRPr="00F813E5">
        <w:rPr>
          <w:rFonts w:cs="B Nazanin"/>
          <w:i/>
          <w:sz w:val="24"/>
          <w:szCs w:val="24"/>
          <w:rtl/>
          <w:lang w:bidi="ar-SA"/>
        </w:rPr>
        <w:t xml:space="preserve"> شدند. ا</w:t>
      </w:r>
      <w:r w:rsidRPr="00F813E5">
        <w:rPr>
          <w:rFonts w:cs="B Nazanin" w:hint="cs"/>
          <w:i/>
          <w:sz w:val="24"/>
          <w:szCs w:val="24"/>
          <w:rtl/>
          <w:lang w:bidi="ar-SA"/>
        </w:rPr>
        <w:t>ی</w:t>
      </w:r>
      <w:r w:rsidRPr="00F813E5">
        <w:rPr>
          <w:rFonts w:cs="B Nazanin" w:hint="eastAsia"/>
          <w:i/>
          <w:sz w:val="24"/>
          <w:szCs w:val="24"/>
          <w:rtl/>
          <w:lang w:bidi="ar-SA"/>
        </w:rPr>
        <w:t>ن</w:t>
      </w:r>
      <w:r w:rsidRPr="00F813E5">
        <w:rPr>
          <w:rFonts w:cs="B Nazanin"/>
          <w:i/>
          <w:sz w:val="24"/>
          <w:szCs w:val="24"/>
          <w:rtl/>
          <w:lang w:bidi="ar-SA"/>
        </w:rPr>
        <w:t xml:space="preserve"> </w:t>
      </w:r>
      <w:r w:rsidRPr="00F813E5">
        <w:rPr>
          <w:rFonts w:cs="B Nazanin" w:hint="cs"/>
          <w:i/>
          <w:sz w:val="24"/>
          <w:szCs w:val="24"/>
          <w:rtl/>
          <w:lang w:bidi="ar-SA"/>
        </w:rPr>
        <w:t>ی</w:t>
      </w:r>
      <w:r w:rsidRPr="00F813E5">
        <w:rPr>
          <w:rFonts w:cs="B Nazanin" w:hint="eastAsia"/>
          <w:i/>
          <w:sz w:val="24"/>
          <w:szCs w:val="24"/>
          <w:rtl/>
          <w:lang w:bidi="ar-SA"/>
        </w:rPr>
        <w:t>افته‌ها</w:t>
      </w:r>
      <w:r w:rsidRPr="00F813E5">
        <w:rPr>
          <w:rFonts w:cs="B Nazanin"/>
          <w:i/>
          <w:sz w:val="24"/>
          <w:szCs w:val="24"/>
          <w:rtl/>
          <w:lang w:bidi="ar-SA"/>
        </w:rPr>
        <w:t xml:space="preserve"> نشان م</w:t>
      </w:r>
      <w:r w:rsidRPr="00F813E5">
        <w:rPr>
          <w:rFonts w:cs="B Nazanin" w:hint="cs"/>
          <w:i/>
          <w:sz w:val="24"/>
          <w:szCs w:val="24"/>
          <w:rtl/>
          <w:lang w:bidi="ar-SA"/>
        </w:rPr>
        <w:t>ی‌</w:t>
      </w:r>
      <w:r w:rsidRPr="00F813E5">
        <w:rPr>
          <w:rFonts w:cs="B Nazanin" w:hint="eastAsia"/>
          <w:i/>
          <w:sz w:val="24"/>
          <w:szCs w:val="24"/>
          <w:rtl/>
          <w:lang w:bidi="ar-SA"/>
        </w:rPr>
        <w:t>دهند</w:t>
      </w:r>
      <w:r w:rsidRPr="00F813E5">
        <w:rPr>
          <w:rFonts w:cs="B Nazanin"/>
          <w:i/>
          <w:sz w:val="24"/>
          <w:szCs w:val="24"/>
          <w:rtl/>
          <w:lang w:bidi="ar-SA"/>
        </w:rPr>
        <w:t xml:space="preserve"> که مشکل اصل</w:t>
      </w:r>
      <w:r w:rsidRPr="00F813E5">
        <w:rPr>
          <w:rFonts w:cs="B Nazanin" w:hint="cs"/>
          <w:i/>
          <w:sz w:val="24"/>
          <w:szCs w:val="24"/>
          <w:rtl/>
          <w:lang w:bidi="ar-SA"/>
        </w:rPr>
        <w:t>ی</w:t>
      </w:r>
      <w:r w:rsidRPr="00F813E5">
        <w:rPr>
          <w:rFonts w:cs="B Nazanin"/>
          <w:i/>
          <w:sz w:val="24"/>
          <w:szCs w:val="24"/>
          <w:rtl/>
          <w:lang w:bidi="ar-SA"/>
        </w:rPr>
        <w:t xml:space="preserve"> در کارکردها</w:t>
      </w:r>
      <w:r w:rsidRPr="00F813E5">
        <w:rPr>
          <w:rFonts w:cs="B Nazanin" w:hint="cs"/>
          <w:i/>
          <w:sz w:val="24"/>
          <w:szCs w:val="24"/>
          <w:rtl/>
          <w:lang w:bidi="ar-SA"/>
        </w:rPr>
        <w:t>ی</w:t>
      </w:r>
      <w:r w:rsidRPr="00F813E5">
        <w:rPr>
          <w:rFonts w:cs="B Nazanin"/>
          <w:i/>
          <w:sz w:val="24"/>
          <w:szCs w:val="24"/>
          <w:rtl/>
          <w:lang w:bidi="ar-SA"/>
        </w:rPr>
        <w:t xml:space="preserve"> اجرا</w:t>
      </w:r>
      <w:r w:rsidRPr="00F813E5">
        <w:rPr>
          <w:rFonts w:cs="B Nazanin" w:hint="cs"/>
          <w:i/>
          <w:sz w:val="24"/>
          <w:szCs w:val="24"/>
          <w:rtl/>
          <w:lang w:bidi="ar-SA"/>
        </w:rPr>
        <w:t>یی</w:t>
      </w:r>
      <w:r w:rsidRPr="00F813E5">
        <w:rPr>
          <w:rFonts w:cs="B Nazanin"/>
          <w:i/>
          <w:sz w:val="24"/>
          <w:szCs w:val="24"/>
          <w:rtl/>
          <w:lang w:bidi="ar-SA"/>
        </w:rPr>
        <w:t xml:space="preserve"> در افراد با ا</w:t>
      </w:r>
      <w:r w:rsidRPr="00F813E5">
        <w:rPr>
          <w:rFonts w:cs="B Nazanin" w:hint="cs"/>
          <w:i/>
          <w:sz w:val="24"/>
          <w:szCs w:val="24"/>
          <w:rtl/>
          <w:lang w:bidi="ar-SA"/>
        </w:rPr>
        <w:t>ی</w:t>
      </w:r>
      <w:r w:rsidRPr="00F813E5">
        <w:rPr>
          <w:rFonts w:cs="B Nazanin" w:hint="eastAsia"/>
          <w:i/>
          <w:sz w:val="24"/>
          <w:szCs w:val="24"/>
          <w:rtl/>
          <w:lang w:bidi="ar-SA"/>
        </w:rPr>
        <w:t>ن</w:t>
      </w:r>
      <w:r w:rsidRPr="00F813E5">
        <w:rPr>
          <w:rFonts w:cs="B Nazanin"/>
          <w:i/>
          <w:sz w:val="24"/>
          <w:szCs w:val="24"/>
          <w:rtl/>
          <w:lang w:bidi="ar-SA"/>
        </w:rPr>
        <w:t xml:space="preserve"> اختلالات رشد عصب</w:t>
      </w:r>
      <w:r w:rsidRPr="00F813E5">
        <w:rPr>
          <w:rFonts w:cs="B Nazanin" w:hint="cs"/>
          <w:i/>
          <w:sz w:val="24"/>
          <w:szCs w:val="24"/>
          <w:rtl/>
          <w:lang w:bidi="ar-SA"/>
        </w:rPr>
        <w:t>ی</w:t>
      </w:r>
      <w:r w:rsidRPr="00F813E5">
        <w:rPr>
          <w:rFonts w:cs="B Nazanin"/>
          <w:i/>
          <w:sz w:val="24"/>
          <w:szCs w:val="24"/>
          <w:rtl/>
          <w:lang w:bidi="ar-SA"/>
        </w:rPr>
        <w:t xml:space="preserve"> مشاهده م</w:t>
      </w:r>
      <w:r w:rsidRPr="00F813E5">
        <w:rPr>
          <w:rFonts w:cs="B Nazanin" w:hint="cs"/>
          <w:i/>
          <w:sz w:val="24"/>
          <w:szCs w:val="24"/>
          <w:rtl/>
          <w:lang w:bidi="ar-SA"/>
        </w:rPr>
        <w:t>ی‌</w:t>
      </w:r>
      <w:r w:rsidRPr="00F813E5">
        <w:rPr>
          <w:rFonts w:cs="B Nazanin" w:hint="eastAsia"/>
          <w:i/>
          <w:sz w:val="24"/>
          <w:szCs w:val="24"/>
          <w:rtl/>
          <w:lang w:bidi="ar-SA"/>
        </w:rPr>
        <w:t>شود</w:t>
      </w:r>
      <w:r w:rsidRPr="00F813E5">
        <w:rPr>
          <w:rFonts w:cs="B Nazanin"/>
          <w:i/>
          <w:sz w:val="24"/>
          <w:szCs w:val="24"/>
          <w:rtl/>
          <w:lang w:bidi="ar-SA"/>
        </w:rPr>
        <w:t>. در ا</w:t>
      </w:r>
      <w:r w:rsidRPr="00F813E5">
        <w:rPr>
          <w:rFonts w:cs="B Nazanin" w:hint="cs"/>
          <w:i/>
          <w:sz w:val="24"/>
          <w:szCs w:val="24"/>
          <w:rtl/>
          <w:lang w:bidi="ar-SA"/>
        </w:rPr>
        <w:t>ی</w:t>
      </w:r>
      <w:r w:rsidRPr="00F813E5">
        <w:rPr>
          <w:rFonts w:cs="B Nazanin" w:hint="eastAsia"/>
          <w:i/>
          <w:sz w:val="24"/>
          <w:szCs w:val="24"/>
          <w:rtl/>
          <w:lang w:bidi="ar-SA"/>
        </w:rPr>
        <w:t>ن</w:t>
      </w:r>
      <w:r w:rsidRPr="00F813E5">
        <w:rPr>
          <w:rFonts w:cs="B Nazanin"/>
          <w:i/>
          <w:sz w:val="24"/>
          <w:szCs w:val="24"/>
          <w:rtl/>
          <w:lang w:bidi="ar-SA"/>
        </w:rPr>
        <w:t xml:space="preserve"> مطالعه، کودکان دارا</w:t>
      </w:r>
      <w:r w:rsidRPr="00F813E5">
        <w:rPr>
          <w:rFonts w:cs="B Nazanin" w:hint="cs"/>
          <w:i/>
          <w:sz w:val="24"/>
          <w:szCs w:val="24"/>
          <w:rtl/>
          <w:lang w:bidi="ar-SA"/>
        </w:rPr>
        <w:t>ی</w:t>
      </w:r>
      <w:r w:rsidRPr="00F813E5">
        <w:rPr>
          <w:rFonts w:cs="B Nazanin"/>
          <w:i/>
          <w:sz w:val="24"/>
          <w:szCs w:val="24"/>
          <w:rtl/>
          <w:lang w:bidi="ar-SA"/>
        </w:rPr>
        <w:t xml:space="preserve"> اختلال </w:t>
      </w:r>
      <w:r w:rsidRPr="00F813E5">
        <w:rPr>
          <w:rFonts w:cs="B Nazanin" w:hint="cs"/>
          <w:i/>
          <w:sz w:val="24"/>
          <w:szCs w:val="24"/>
          <w:rtl/>
          <w:lang w:bidi="ar-SA"/>
        </w:rPr>
        <w:t>ی</w:t>
      </w:r>
      <w:r w:rsidRPr="00F813E5">
        <w:rPr>
          <w:rFonts w:cs="B Nazanin" w:hint="eastAsia"/>
          <w:i/>
          <w:sz w:val="24"/>
          <w:szCs w:val="24"/>
          <w:rtl/>
          <w:lang w:bidi="ar-SA"/>
        </w:rPr>
        <w:t>ادگ</w:t>
      </w:r>
      <w:r w:rsidRPr="00F813E5">
        <w:rPr>
          <w:rFonts w:cs="B Nazanin" w:hint="cs"/>
          <w:i/>
          <w:sz w:val="24"/>
          <w:szCs w:val="24"/>
          <w:rtl/>
          <w:lang w:bidi="ar-SA"/>
        </w:rPr>
        <w:t>ی</w:t>
      </w:r>
      <w:r w:rsidRPr="00F813E5">
        <w:rPr>
          <w:rFonts w:cs="B Nazanin" w:hint="eastAsia"/>
          <w:i/>
          <w:sz w:val="24"/>
          <w:szCs w:val="24"/>
          <w:rtl/>
          <w:lang w:bidi="ar-SA"/>
        </w:rPr>
        <w:t>ر</w:t>
      </w:r>
      <w:r w:rsidRPr="00F813E5">
        <w:rPr>
          <w:rFonts w:cs="B Nazanin" w:hint="cs"/>
          <w:i/>
          <w:sz w:val="24"/>
          <w:szCs w:val="24"/>
          <w:rtl/>
          <w:lang w:bidi="ar-SA"/>
        </w:rPr>
        <w:t>ی</w:t>
      </w:r>
      <w:r w:rsidRPr="00F813E5">
        <w:rPr>
          <w:rFonts w:cs="B Nazanin"/>
          <w:i/>
          <w:sz w:val="24"/>
          <w:szCs w:val="24"/>
          <w:rtl/>
          <w:lang w:bidi="ar-SA"/>
        </w:rPr>
        <w:t xml:space="preserve"> خاص ن</w:t>
      </w:r>
      <w:r w:rsidRPr="00F813E5">
        <w:rPr>
          <w:rFonts w:cs="B Nazanin" w:hint="cs"/>
          <w:i/>
          <w:sz w:val="24"/>
          <w:szCs w:val="24"/>
          <w:rtl/>
          <w:lang w:bidi="ar-SA"/>
        </w:rPr>
        <w:t>ی</w:t>
      </w:r>
      <w:r w:rsidRPr="00F813E5">
        <w:rPr>
          <w:rFonts w:cs="B Nazanin" w:hint="eastAsia"/>
          <w:i/>
          <w:sz w:val="24"/>
          <w:szCs w:val="24"/>
          <w:rtl/>
          <w:lang w:bidi="ar-SA"/>
        </w:rPr>
        <w:t>ز</w:t>
      </w:r>
      <w:r w:rsidRPr="00F813E5">
        <w:rPr>
          <w:rFonts w:cs="B Nazanin"/>
          <w:i/>
          <w:sz w:val="24"/>
          <w:szCs w:val="24"/>
          <w:rtl/>
          <w:lang w:bidi="ar-SA"/>
        </w:rPr>
        <w:t xml:space="preserve"> ن</w:t>
      </w:r>
      <w:r w:rsidRPr="00F813E5">
        <w:rPr>
          <w:rFonts w:cs="B Nazanin" w:hint="cs"/>
          <w:i/>
          <w:sz w:val="24"/>
          <w:szCs w:val="24"/>
          <w:rtl/>
          <w:lang w:bidi="ar-SA"/>
        </w:rPr>
        <w:t>ی</w:t>
      </w:r>
      <w:r w:rsidRPr="00F813E5">
        <w:rPr>
          <w:rFonts w:cs="B Nazanin" w:hint="eastAsia"/>
          <w:i/>
          <w:sz w:val="24"/>
          <w:szCs w:val="24"/>
          <w:rtl/>
          <w:lang w:bidi="ar-SA"/>
        </w:rPr>
        <w:t>مرخ</w:t>
      </w:r>
      <w:r w:rsidRPr="00F813E5">
        <w:rPr>
          <w:rFonts w:cs="B Nazanin"/>
          <w:i/>
          <w:sz w:val="24"/>
          <w:szCs w:val="24"/>
          <w:rtl/>
          <w:lang w:bidi="ar-SA"/>
        </w:rPr>
        <w:t xml:space="preserve"> عصب</w:t>
      </w:r>
      <w:r w:rsidRPr="00F813E5">
        <w:rPr>
          <w:rFonts w:cs="B Nazanin" w:hint="cs"/>
          <w:i/>
          <w:sz w:val="24"/>
          <w:szCs w:val="24"/>
          <w:rtl/>
          <w:lang w:bidi="ar-SA"/>
        </w:rPr>
        <w:t>ی</w:t>
      </w:r>
      <w:r w:rsidRPr="00F813E5">
        <w:rPr>
          <w:rFonts w:cs="B Nazanin"/>
          <w:i/>
          <w:sz w:val="24"/>
          <w:szCs w:val="24"/>
          <w:rtl/>
          <w:lang w:bidi="ar-SA"/>
        </w:rPr>
        <w:t>-روان‌شناختی متفاوت</w:t>
      </w:r>
      <w:r w:rsidRPr="00F813E5">
        <w:rPr>
          <w:rFonts w:cs="B Nazanin" w:hint="cs"/>
          <w:i/>
          <w:sz w:val="24"/>
          <w:szCs w:val="24"/>
          <w:rtl/>
          <w:lang w:bidi="ar-SA"/>
        </w:rPr>
        <w:t>ی</w:t>
      </w:r>
      <w:r w:rsidRPr="00F813E5">
        <w:rPr>
          <w:rFonts w:cs="B Nazanin"/>
          <w:i/>
          <w:sz w:val="24"/>
          <w:szCs w:val="24"/>
          <w:rtl/>
          <w:lang w:bidi="ar-SA"/>
        </w:rPr>
        <w:t xml:space="preserve"> از خود نشان دادند</w:t>
      </w:r>
      <w:r w:rsidRPr="00F813E5">
        <w:rPr>
          <w:rFonts w:cs="B Nazanin" w:hint="cs"/>
          <w:i/>
          <w:sz w:val="24"/>
          <w:szCs w:val="24"/>
          <w:rtl/>
          <w:lang w:bidi="ar-SA"/>
        </w:rPr>
        <w:t>.</w:t>
      </w:r>
      <w:r w:rsidR="00053E9B">
        <w:rPr>
          <w:rFonts w:cs="B Nazanin" w:hint="cs"/>
          <w:i/>
          <w:sz w:val="24"/>
          <w:szCs w:val="24"/>
          <w:rtl/>
          <w:lang w:bidi="ar-SA"/>
        </w:rPr>
        <w:t xml:space="preserve"> در کنار این مقوله، مباحث عصب فیزیولوژی نیز باید مورد توجه ویژه قرار گیرد</w:t>
      </w:r>
      <w:r w:rsidR="00053E9B" w:rsidRPr="00053E9B">
        <w:rPr>
          <w:rFonts w:cs="B Nazanin" w:hint="cs"/>
          <w:i/>
          <w:sz w:val="24"/>
          <w:szCs w:val="24"/>
          <w:rtl/>
          <w:lang w:bidi="ar-SA"/>
        </w:rPr>
        <w:t xml:space="preserve">. </w:t>
      </w:r>
      <w:r w:rsidR="00053E9B" w:rsidRPr="00053E9B">
        <w:rPr>
          <w:rFonts w:cs="B Nazanin"/>
          <w:sz w:val="24"/>
          <w:szCs w:val="24"/>
          <w:highlight w:val="green"/>
          <w:rtl/>
        </w:rPr>
        <w:t>مطالعات علوم اعصاب رشد در دو دهه اخیر نشان داده‌اند که تیزهوشی تنها به برتری در عملکرد شناختی محدود نمی‌شود، بلکه با تفاوت‌هایی در ساختار، سازمان‌یافتگی و کارکرد شبکه‌های عصبی مغز نیز همراه است. شواهد حاصل از مطالعات تصویربرداری عصبی</w:t>
      </w:r>
      <w:r w:rsidR="00053E9B" w:rsidRPr="00053E9B">
        <w:rPr>
          <w:rFonts w:cs="B Nazanin"/>
          <w:sz w:val="24"/>
          <w:szCs w:val="24"/>
          <w:highlight w:val="green"/>
        </w:rPr>
        <w:t xml:space="preserve"> (</w:t>
      </w:r>
      <w:r w:rsidR="00053E9B" w:rsidRPr="00641F92">
        <w:rPr>
          <w:rFonts w:asciiTheme="majorBidi" w:hAnsiTheme="majorBidi" w:cstheme="majorBidi"/>
          <w:highlight w:val="green"/>
        </w:rPr>
        <w:t>fMRI</w:t>
      </w:r>
      <w:r w:rsidR="00053E9B" w:rsidRPr="00053E9B">
        <w:rPr>
          <w:rFonts w:cs="B Nazanin"/>
          <w:sz w:val="24"/>
          <w:szCs w:val="24"/>
          <w:highlight w:val="green"/>
        </w:rPr>
        <w:t>)</w:t>
      </w:r>
      <w:r w:rsidR="00053E9B" w:rsidRPr="00053E9B">
        <w:rPr>
          <w:rFonts w:cs="B Nazanin"/>
          <w:sz w:val="24"/>
          <w:szCs w:val="24"/>
          <w:highlight w:val="green"/>
          <w:rtl/>
        </w:rPr>
        <w:t>، الکتروانسفالوگرافی</w:t>
      </w:r>
      <w:r w:rsidR="00053E9B" w:rsidRPr="00053E9B">
        <w:rPr>
          <w:rFonts w:cs="B Nazanin"/>
          <w:sz w:val="24"/>
          <w:szCs w:val="24"/>
          <w:highlight w:val="green"/>
        </w:rPr>
        <w:t xml:space="preserve"> (</w:t>
      </w:r>
      <w:r w:rsidR="00053E9B" w:rsidRPr="00641F92">
        <w:rPr>
          <w:rFonts w:asciiTheme="majorBidi" w:hAnsiTheme="majorBidi" w:cstheme="majorBidi"/>
          <w:highlight w:val="green"/>
        </w:rPr>
        <w:t>EEG</w:t>
      </w:r>
      <w:r w:rsidR="00053E9B" w:rsidRPr="00053E9B">
        <w:rPr>
          <w:rFonts w:cs="B Nazanin"/>
          <w:sz w:val="24"/>
          <w:szCs w:val="24"/>
          <w:highlight w:val="green"/>
        </w:rPr>
        <w:t xml:space="preserve">) </w:t>
      </w:r>
      <w:r w:rsidR="00053E9B" w:rsidRPr="00053E9B">
        <w:rPr>
          <w:rFonts w:cs="B Nazanin"/>
          <w:sz w:val="24"/>
          <w:szCs w:val="24"/>
          <w:highlight w:val="green"/>
          <w:rtl/>
        </w:rPr>
        <w:t>و پتانسیل‌های وابسته به رویداد</w:t>
      </w:r>
      <w:r w:rsidR="00053E9B" w:rsidRPr="00053E9B">
        <w:rPr>
          <w:rFonts w:cs="B Nazanin"/>
          <w:sz w:val="24"/>
          <w:szCs w:val="24"/>
          <w:highlight w:val="green"/>
        </w:rPr>
        <w:t xml:space="preserve"> (</w:t>
      </w:r>
      <w:r w:rsidR="00053E9B" w:rsidRPr="00641F92">
        <w:rPr>
          <w:rFonts w:asciiTheme="majorBidi" w:hAnsiTheme="majorBidi" w:cstheme="majorBidi"/>
          <w:highlight w:val="green"/>
        </w:rPr>
        <w:t>ERP</w:t>
      </w:r>
      <w:r w:rsidR="00053E9B" w:rsidRPr="00053E9B">
        <w:rPr>
          <w:rFonts w:cs="B Nazanin"/>
          <w:sz w:val="24"/>
          <w:szCs w:val="24"/>
          <w:highlight w:val="green"/>
        </w:rPr>
        <w:t xml:space="preserve">) </w:t>
      </w:r>
      <w:r w:rsidR="00053E9B" w:rsidRPr="00053E9B">
        <w:rPr>
          <w:rFonts w:cs="B Nazanin"/>
          <w:sz w:val="24"/>
          <w:szCs w:val="24"/>
          <w:highlight w:val="green"/>
          <w:rtl/>
        </w:rPr>
        <w:t>حاکی از آن است که کودکان و نوجوانان تیزهوش، در مقایسه با همسالان خود، الگوهای متفاوتی از فعالیت قشر پیش‌پیشانی، شبکه پیشانی</w:t>
      </w:r>
      <w:r w:rsidR="00053E9B" w:rsidRPr="00053E9B">
        <w:rPr>
          <w:rFonts w:ascii="Times New Roman" w:hAnsi="Times New Roman" w:cs="Times New Roman" w:hint="cs"/>
          <w:sz w:val="24"/>
          <w:szCs w:val="24"/>
          <w:highlight w:val="green"/>
          <w:rtl/>
        </w:rPr>
        <w:t>–</w:t>
      </w:r>
      <w:r w:rsidR="00053E9B" w:rsidRPr="00053E9B">
        <w:rPr>
          <w:rFonts w:cs="B Nazanin" w:hint="cs"/>
          <w:sz w:val="24"/>
          <w:szCs w:val="24"/>
          <w:highlight w:val="green"/>
          <w:rtl/>
        </w:rPr>
        <w:t>جداری،</w:t>
      </w:r>
      <w:r w:rsidR="00053E9B" w:rsidRPr="00053E9B">
        <w:rPr>
          <w:rFonts w:cs="B Nazanin"/>
          <w:sz w:val="24"/>
          <w:szCs w:val="24"/>
          <w:highlight w:val="green"/>
          <w:rtl/>
        </w:rPr>
        <w:t xml:space="preserve"> </w:t>
      </w:r>
      <w:r w:rsidR="00053E9B" w:rsidRPr="00053E9B">
        <w:rPr>
          <w:rFonts w:cs="B Nazanin" w:hint="cs"/>
          <w:sz w:val="24"/>
          <w:szCs w:val="24"/>
          <w:highlight w:val="green"/>
          <w:rtl/>
        </w:rPr>
        <w:t>شبکه‌های</w:t>
      </w:r>
      <w:r w:rsidR="00053E9B" w:rsidRPr="00053E9B">
        <w:rPr>
          <w:rFonts w:cs="B Nazanin"/>
          <w:sz w:val="24"/>
          <w:szCs w:val="24"/>
          <w:highlight w:val="green"/>
          <w:rtl/>
        </w:rPr>
        <w:t xml:space="preserve"> </w:t>
      </w:r>
      <w:r w:rsidR="00053E9B" w:rsidRPr="00053E9B">
        <w:rPr>
          <w:rFonts w:cs="B Nazanin" w:hint="cs"/>
          <w:sz w:val="24"/>
          <w:szCs w:val="24"/>
          <w:highlight w:val="green"/>
          <w:rtl/>
        </w:rPr>
        <w:t>مرتبط</w:t>
      </w:r>
      <w:r w:rsidR="00053E9B" w:rsidRPr="00053E9B">
        <w:rPr>
          <w:rFonts w:cs="B Nazanin"/>
          <w:sz w:val="24"/>
          <w:szCs w:val="24"/>
          <w:highlight w:val="green"/>
          <w:rtl/>
        </w:rPr>
        <w:t xml:space="preserve"> </w:t>
      </w:r>
      <w:r w:rsidR="00053E9B" w:rsidRPr="00053E9B">
        <w:rPr>
          <w:rFonts w:cs="B Nazanin" w:hint="cs"/>
          <w:sz w:val="24"/>
          <w:szCs w:val="24"/>
          <w:highlight w:val="green"/>
          <w:rtl/>
        </w:rPr>
        <w:t>با</w:t>
      </w:r>
      <w:r w:rsidR="00053E9B" w:rsidRPr="00053E9B">
        <w:rPr>
          <w:rFonts w:cs="B Nazanin"/>
          <w:sz w:val="24"/>
          <w:szCs w:val="24"/>
          <w:highlight w:val="green"/>
          <w:rtl/>
        </w:rPr>
        <w:t xml:space="preserve"> </w:t>
      </w:r>
      <w:r w:rsidR="00053E9B" w:rsidRPr="00053E9B">
        <w:rPr>
          <w:rFonts w:cs="B Nazanin" w:hint="cs"/>
          <w:sz w:val="24"/>
          <w:szCs w:val="24"/>
          <w:highlight w:val="green"/>
          <w:rtl/>
        </w:rPr>
        <w:t>توجه</w:t>
      </w:r>
      <w:r w:rsidR="00053E9B" w:rsidRPr="00053E9B">
        <w:rPr>
          <w:rFonts w:cs="B Nazanin"/>
          <w:sz w:val="24"/>
          <w:szCs w:val="24"/>
          <w:highlight w:val="green"/>
          <w:rtl/>
        </w:rPr>
        <w:t xml:space="preserve"> </w:t>
      </w:r>
      <w:r w:rsidR="00053E9B" w:rsidRPr="00053E9B">
        <w:rPr>
          <w:rFonts w:cs="B Nazanin" w:hint="cs"/>
          <w:sz w:val="24"/>
          <w:szCs w:val="24"/>
          <w:highlight w:val="green"/>
          <w:rtl/>
        </w:rPr>
        <w:t>و</w:t>
      </w:r>
      <w:r w:rsidR="00053E9B" w:rsidRPr="00053E9B">
        <w:rPr>
          <w:rFonts w:cs="B Nazanin"/>
          <w:sz w:val="24"/>
          <w:szCs w:val="24"/>
          <w:highlight w:val="green"/>
          <w:rtl/>
        </w:rPr>
        <w:t xml:space="preserve"> </w:t>
      </w:r>
      <w:r w:rsidR="00053E9B" w:rsidRPr="00053E9B">
        <w:rPr>
          <w:rFonts w:cs="B Nazanin" w:hint="cs"/>
          <w:sz w:val="24"/>
          <w:szCs w:val="24"/>
          <w:highlight w:val="green"/>
          <w:rtl/>
        </w:rPr>
        <w:t>سامانه‌های</w:t>
      </w:r>
      <w:r w:rsidR="00053E9B" w:rsidRPr="00053E9B">
        <w:rPr>
          <w:rFonts w:cs="B Nazanin"/>
          <w:sz w:val="24"/>
          <w:szCs w:val="24"/>
          <w:highlight w:val="green"/>
          <w:rtl/>
        </w:rPr>
        <w:t xml:space="preserve"> </w:t>
      </w:r>
      <w:r w:rsidR="00053E9B" w:rsidRPr="00053E9B">
        <w:rPr>
          <w:rFonts w:cs="B Nazanin" w:hint="cs"/>
          <w:sz w:val="24"/>
          <w:szCs w:val="24"/>
          <w:highlight w:val="green"/>
          <w:rtl/>
        </w:rPr>
        <w:t>حافظه</w:t>
      </w:r>
      <w:r w:rsidR="00053E9B" w:rsidRPr="00053E9B">
        <w:rPr>
          <w:rFonts w:cs="B Nazanin"/>
          <w:sz w:val="24"/>
          <w:szCs w:val="24"/>
          <w:highlight w:val="green"/>
          <w:rtl/>
        </w:rPr>
        <w:t xml:space="preserve"> </w:t>
      </w:r>
      <w:r w:rsidR="00053E9B" w:rsidRPr="00053E9B">
        <w:rPr>
          <w:rFonts w:cs="B Nazanin" w:hint="cs"/>
          <w:sz w:val="24"/>
          <w:szCs w:val="24"/>
          <w:highlight w:val="green"/>
          <w:rtl/>
        </w:rPr>
        <w:t>کاری</w:t>
      </w:r>
      <w:r w:rsidR="00053E9B" w:rsidRPr="00053E9B">
        <w:rPr>
          <w:rFonts w:cs="B Nazanin"/>
          <w:sz w:val="24"/>
          <w:szCs w:val="24"/>
          <w:highlight w:val="green"/>
          <w:rtl/>
        </w:rPr>
        <w:t xml:space="preserve"> </w:t>
      </w:r>
      <w:r w:rsidR="00053E9B" w:rsidRPr="00053E9B">
        <w:rPr>
          <w:rFonts w:cs="B Nazanin" w:hint="cs"/>
          <w:sz w:val="24"/>
          <w:szCs w:val="24"/>
          <w:highlight w:val="green"/>
          <w:rtl/>
        </w:rPr>
        <w:t>نشان</w:t>
      </w:r>
      <w:r w:rsidR="00053E9B" w:rsidRPr="00053E9B">
        <w:rPr>
          <w:rFonts w:cs="B Nazanin"/>
          <w:sz w:val="24"/>
          <w:szCs w:val="24"/>
          <w:highlight w:val="green"/>
          <w:rtl/>
        </w:rPr>
        <w:t xml:space="preserve"> </w:t>
      </w:r>
      <w:r w:rsidR="00053E9B" w:rsidRPr="00053E9B">
        <w:rPr>
          <w:rFonts w:cs="B Nazanin" w:hint="cs"/>
          <w:sz w:val="24"/>
          <w:szCs w:val="24"/>
          <w:highlight w:val="green"/>
          <w:rtl/>
        </w:rPr>
        <w:t>می‌دهند</w:t>
      </w:r>
      <w:r w:rsidR="00053E9B" w:rsidRPr="00053E9B">
        <w:rPr>
          <w:rFonts w:cs="B Nazanin"/>
          <w:sz w:val="24"/>
          <w:szCs w:val="24"/>
          <w:highlight w:val="green"/>
          <w:rtl/>
        </w:rPr>
        <w:t xml:space="preserve">. </w:t>
      </w:r>
      <w:r w:rsidR="00053E9B" w:rsidRPr="00053E9B">
        <w:rPr>
          <w:rFonts w:cs="B Nazanin" w:hint="cs"/>
          <w:sz w:val="24"/>
          <w:szCs w:val="24"/>
          <w:highlight w:val="green"/>
          <w:rtl/>
        </w:rPr>
        <w:t>این</w:t>
      </w:r>
      <w:r w:rsidR="00053E9B" w:rsidRPr="00053E9B">
        <w:rPr>
          <w:rFonts w:cs="B Nazanin"/>
          <w:sz w:val="24"/>
          <w:szCs w:val="24"/>
          <w:highlight w:val="green"/>
          <w:rtl/>
        </w:rPr>
        <w:t xml:space="preserve"> </w:t>
      </w:r>
      <w:r w:rsidR="00053E9B" w:rsidRPr="00053E9B">
        <w:rPr>
          <w:rFonts w:cs="B Nazanin" w:hint="cs"/>
          <w:sz w:val="24"/>
          <w:szCs w:val="24"/>
          <w:highlight w:val="green"/>
          <w:rtl/>
        </w:rPr>
        <w:t>تفاوت‌های</w:t>
      </w:r>
      <w:r w:rsidR="00053E9B" w:rsidRPr="00053E9B">
        <w:rPr>
          <w:rFonts w:cs="B Nazanin"/>
          <w:sz w:val="24"/>
          <w:szCs w:val="24"/>
          <w:highlight w:val="green"/>
          <w:rtl/>
        </w:rPr>
        <w:t xml:space="preserve"> </w:t>
      </w:r>
      <w:r w:rsidR="00053E9B" w:rsidRPr="00053E9B">
        <w:rPr>
          <w:rFonts w:cs="B Nazanin" w:hint="cs"/>
          <w:sz w:val="24"/>
          <w:szCs w:val="24"/>
          <w:highlight w:val="green"/>
          <w:rtl/>
        </w:rPr>
        <w:t>عصب‌فیزیولوژیک</w:t>
      </w:r>
      <w:r w:rsidR="00053E9B" w:rsidRPr="00053E9B">
        <w:rPr>
          <w:rFonts w:cs="B Nazanin"/>
          <w:sz w:val="24"/>
          <w:szCs w:val="24"/>
          <w:highlight w:val="green"/>
          <w:rtl/>
        </w:rPr>
        <w:t xml:space="preserve"> </w:t>
      </w:r>
      <w:r w:rsidR="00053E9B" w:rsidRPr="00053E9B">
        <w:rPr>
          <w:rFonts w:cs="B Nazanin" w:hint="cs"/>
          <w:sz w:val="24"/>
          <w:szCs w:val="24"/>
          <w:highlight w:val="green"/>
          <w:rtl/>
        </w:rPr>
        <w:t>اغلب</w:t>
      </w:r>
      <w:r w:rsidR="00053E9B" w:rsidRPr="00053E9B">
        <w:rPr>
          <w:rFonts w:cs="B Nazanin"/>
          <w:sz w:val="24"/>
          <w:szCs w:val="24"/>
          <w:highlight w:val="green"/>
          <w:rtl/>
        </w:rPr>
        <w:t xml:space="preserve"> </w:t>
      </w:r>
      <w:r w:rsidR="00053E9B" w:rsidRPr="00053E9B">
        <w:rPr>
          <w:rFonts w:cs="B Nazanin" w:hint="cs"/>
          <w:sz w:val="24"/>
          <w:szCs w:val="24"/>
          <w:highlight w:val="green"/>
          <w:rtl/>
        </w:rPr>
        <w:t>با</w:t>
      </w:r>
      <w:r w:rsidR="00053E9B" w:rsidRPr="00053E9B">
        <w:rPr>
          <w:rFonts w:cs="B Nazanin"/>
          <w:sz w:val="24"/>
          <w:szCs w:val="24"/>
          <w:highlight w:val="green"/>
          <w:rtl/>
        </w:rPr>
        <w:t xml:space="preserve"> </w:t>
      </w:r>
      <w:r w:rsidR="00053E9B" w:rsidRPr="00053E9B">
        <w:rPr>
          <w:rFonts w:cs="B Nazanin" w:hint="cs"/>
          <w:sz w:val="24"/>
          <w:szCs w:val="24"/>
          <w:highlight w:val="green"/>
          <w:rtl/>
        </w:rPr>
        <w:t>پرد</w:t>
      </w:r>
      <w:r w:rsidR="00053E9B" w:rsidRPr="00053E9B">
        <w:rPr>
          <w:rFonts w:cs="B Nazanin"/>
          <w:sz w:val="24"/>
          <w:szCs w:val="24"/>
          <w:highlight w:val="green"/>
          <w:rtl/>
        </w:rPr>
        <w:t>ازش کارآمدتر اطلاعات، انعطاف‌پذیری شناختی بیشتر، کنترل اجرایی مؤثرتر و عملکرد بالاتر در حافظه کاری و پردازش دیداری</w:t>
      </w:r>
      <w:r w:rsidR="00053E9B" w:rsidRPr="00053E9B">
        <w:rPr>
          <w:rFonts w:ascii="Times New Roman" w:hAnsi="Times New Roman" w:cs="Times New Roman" w:hint="cs"/>
          <w:sz w:val="24"/>
          <w:szCs w:val="24"/>
          <w:highlight w:val="green"/>
          <w:rtl/>
        </w:rPr>
        <w:t>–</w:t>
      </w:r>
      <w:r w:rsidR="00053E9B" w:rsidRPr="00053E9B">
        <w:rPr>
          <w:rFonts w:cs="B Nazanin" w:hint="cs"/>
          <w:sz w:val="24"/>
          <w:szCs w:val="24"/>
          <w:highlight w:val="green"/>
          <w:rtl/>
        </w:rPr>
        <w:t>فضایی</w:t>
      </w:r>
      <w:r w:rsidR="00053E9B" w:rsidRPr="00053E9B">
        <w:rPr>
          <w:rFonts w:cs="B Nazanin"/>
          <w:sz w:val="24"/>
          <w:szCs w:val="24"/>
          <w:highlight w:val="green"/>
          <w:rtl/>
        </w:rPr>
        <w:t xml:space="preserve"> </w:t>
      </w:r>
      <w:r w:rsidR="00053E9B" w:rsidRPr="00053E9B">
        <w:rPr>
          <w:rFonts w:cs="B Nazanin" w:hint="cs"/>
          <w:sz w:val="24"/>
          <w:szCs w:val="24"/>
          <w:highlight w:val="green"/>
          <w:rtl/>
        </w:rPr>
        <w:t>همراه</w:t>
      </w:r>
      <w:r w:rsidR="00053E9B" w:rsidRPr="00053E9B">
        <w:rPr>
          <w:rFonts w:cs="B Nazanin"/>
          <w:sz w:val="24"/>
          <w:szCs w:val="24"/>
          <w:highlight w:val="green"/>
          <w:rtl/>
        </w:rPr>
        <w:t xml:space="preserve"> </w:t>
      </w:r>
      <w:r w:rsidR="00053E9B" w:rsidRPr="00053E9B">
        <w:rPr>
          <w:rFonts w:cs="B Nazanin" w:hint="cs"/>
          <w:sz w:val="24"/>
          <w:szCs w:val="24"/>
          <w:highlight w:val="green"/>
          <w:rtl/>
        </w:rPr>
        <w:t>گزارش</w:t>
      </w:r>
      <w:r w:rsidR="00053E9B" w:rsidRPr="00053E9B">
        <w:rPr>
          <w:rFonts w:cs="B Nazanin"/>
          <w:sz w:val="24"/>
          <w:szCs w:val="24"/>
          <w:highlight w:val="green"/>
          <w:rtl/>
        </w:rPr>
        <w:t xml:space="preserve"> </w:t>
      </w:r>
      <w:r w:rsidR="00053E9B" w:rsidRPr="00053E9B">
        <w:rPr>
          <w:rFonts w:cs="B Nazanin" w:hint="cs"/>
          <w:sz w:val="24"/>
          <w:szCs w:val="24"/>
          <w:highlight w:val="green"/>
          <w:rtl/>
        </w:rPr>
        <w:t>شده‌اند</w:t>
      </w:r>
      <w:r w:rsidR="00452773">
        <w:rPr>
          <w:rFonts w:cs="B Nazanin" w:hint="cs"/>
          <w:sz w:val="24"/>
          <w:szCs w:val="24"/>
          <w:highlight w:val="green"/>
          <w:rtl/>
        </w:rPr>
        <w:t xml:space="preserve">(23، 24). </w:t>
      </w:r>
      <w:r w:rsidR="00053E9B" w:rsidRPr="00053E9B">
        <w:rPr>
          <w:rFonts w:cs="B Nazanin"/>
          <w:sz w:val="24"/>
          <w:szCs w:val="24"/>
          <w:highlight w:val="green"/>
          <w:rtl/>
        </w:rPr>
        <w:t>در تبیین این یافته‌ها، فرضیه کارآمدی عصبی</w:t>
      </w:r>
      <w:r w:rsidR="00053E9B" w:rsidRPr="00053E9B">
        <w:rPr>
          <w:rFonts w:cs="B Nazanin"/>
          <w:sz w:val="24"/>
          <w:szCs w:val="24"/>
          <w:highlight w:val="green"/>
        </w:rPr>
        <w:t xml:space="preserve"> (</w:t>
      </w:r>
      <w:r w:rsidR="00053E9B" w:rsidRPr="00641F92">
        <w:rPr>
          <w:rFonts w:asciiTheme="majorBidi" w:hAnsiTheme="majorBidi" w:cstheme="majorBidi"/>
          <w:highlight w:val="green"/>
        </w:rPr>
        <w:t>Neural Efficiency Hypothesis</w:t>
      </w:r>
      <w:r w:rsidR="00053E9B" w:rsidRPr="00053E9B">
        <w:rPr>
          <w:rFonts w:cs="B Nazanin"/>
          <w:sz w:val="24"/>
          <w:szCs w:val="24"/>
          <w:highlight w:val="green"/>
        </w:rPr>
        <w:t xml:space="preserve">) </w:t>
      </w:r>
      <w:r w:rsidR="00053E9B" w:rsidRPr="00053E9B">
        <w:rPr>
          <w:rFonts w:cs="B Nazanin"/>
          <w:sz w:val="24"/>
          <w:szCs w:val="24"/>
          <w:highlight w:val="green"/>
          <w:rtl/>
        </w:rPr>
        <w:t>مطرح می‌کند که افراد با توانایی شناختی بالا، هنگام انجام تکالیف شناختی مشابه، با صرف منابع عصبی کمتر یا سازمان‌یافتگی کارآمدتر شبکه‌های مغزی، عملکرد بهتری نسبت به افراد با توانایی شناختی متوسط نشان می‌دهند</w:t>
      </w:r>
      <w:r w:rsidR="00452773">
        <w:rPr>
          <w:rFonts w:cs="B Nazanin" w:hint="cs"/>
          <w:sz w:val="24"/>
          <w:szCs w:val="24"/>
          <w:highlight w:val="green"/>
          <w:rtl/>
        </w:rPr>
        <w:t>(25).</w:t>
      </w:r>
      <w:r w:rsidR="00053E9B" w:rsidRPr="00053E9B">
        <w:rPr>
          <w:rFonts w:cs="B Nazanin" w:hint="cs"/>
          <w:i/>
          <w:sz w:val="24"/>
          <w:szCs w:val="24"/>
          <w:highlight w:val="green"/>
          <w:rtl/>
          <w:lang w:bidi="ar-SA"/>
        </w:rPr>
        <w:t xml:space="preserve"> </w:t>
      </w:r>
      <w:r w:rsidR="00053E9B" w:rsidRPr="00053E9B">
        <w:rPr>
          <w:rFonts w:ascii="Times New Roman" w:eastAsia="Times New Roman" w:hAnsi="Times New Roman" w:cs="B Nazanin"/>
          <w:noProof w:val="0"/>
          <w:sz w:val="24"/>
          <w:szCs w:val="24"/>
          <w:highlight w:val="green"/>
          <w:rtl/>
          <w:lang w:bidi="ar-SA"/>
        </w:rPr>
        <w:t>با این حال، یافته‌های موجود نشان می‌دهد که همه دانش‌آموزان تیزهوش از الگوی عصب‌فیزیولوژیک یکسانی برخوردار نیستند. برخی مطالعات بیان کرده‌اند که دانش‌آموزان تیزهوش کم‌پیشرفت، در مقایسه با تیزهوشان موفق، تفاوت‌هایی در کارکرد شبکه‌های مرتبط با توجه، حافظه کاری، بازداری پاسخ، سرعت پردازش و سایر کارکردهای اجرایی نشان می‌دهند؛ اما این شواهد همچنان محدود و ناهمگون است و بخش قابل توجهی از پژوهش‌ها، بدون بهره‌گیری از ابزارهای مستقیم عصب‌فیزیولوژیک یا آزمون‌های عصب‌روان‌شناختی، صرفاً بر اساس شاخص‌های رفتاری یا متغیرهای روان‌شناختی درباره این تفاوت‌ها نتیجه‌گیری کرده‌اند</w:t>
      </w:r>
      <w:r w:rsidR="00452773">
        <w:rPr>
          <w:rFonts w:ascii="Times New Roman" w:eastAsia="Times New Roman" w:hAnsi="Times New Roman" w:cs="B Nazanin" w:hint="cs"/>
          <w:noProof w:val="0"/>
          <w:sz w:val="24"/>
          <w:szCs w:val="24"/>
          <w:highlight w:val="green"/>
          <w:rtl/>
          <w:lang w:bidi="ar-SA"/>
        </w:rPr>
        <w:t xml:space="preserve">(23، 24). </w:t>
      </w:r>
      <w:r w:rsidR="00053E9B" w:rsidRPr="00053E9B">
        <w:rPr>
          <w:rFonts w:ascii="Times New Roman" w:eastAsia="Times New Roman" w:hAnsi="Times New Roman" w:cs="B Nazanin"/>
          <w:noProof w:val="0"/>
          <w:sz w:val="24"/>
          <w:szCs w:val="24"/>
          <w:highlight w:val="green"/>
          <w:rtl/>
          <w:lang w:bidi="ar-SA"/>
        </w:rPr>
        <w:t>ازاین‌رو، هنوز مشخص نیست که تفاوت‌های گزارش‌شده تا چه اندازه بازتاب تغییرات واقعی در سازوکارهای عصبی هستند و تا چه اندازه از عوامل انگیزشی، هیجانی یا محیطی تأثیر می‌پذیرند. این ابهام، ضرورت مرور نظام‌مند شواهد موجود و ارزیابی میزان انطباق ادعاهای نظری با شواهد تجربی در حوزه مؤلفه‌های عصب‌روان‌شناختی دانش‌آموزان تیزهوش کم‌پیشرفت را بیش از پیش آشکار می‌سازد</w:t>
      </w:r>
      <w:r w:rsidR="00053E9B" w:rsidRPr="00053E9B">
        <w:rPr>
          <w:rFonts w:ascii="Times New Roman" w:eastAsia="Times New Roman" w:hAnsi="Times New Roman" w:cs="B Nazanin" w:hint="cs"/>
          <w:noProof w:val="0"/>
          <w:sz w:val="24"/>
          <w:szCs w:val="24"/>
          <w:highlight w:val="green"/>
          <w:rtl/>
          <w:lang w:bidi="ar-SA"/>
        </w:rPr>
        <w:t>.</w:t>
      </w:r>
      <w:r w:rsidR="00053E9B">
        <w:rPr>
          <w:rFonts w:ascii="Times New Roman" w:eastAsia="Times New Roman" w:hAnsi="Times New Roman" w:cs="B Nazanin" w:hint="cs"/>
          <w:noProof w:val="0"/>
          <w:sz w:val="24"/>
          <w:szCs w:val="24"/>
          <w:rtl/>
          <w:lang w:bidi="ar-SA"/>
        </w:rPr>
        <w:t xml:space="preserve"> </w:t>
      </w:r>
      <w:r w:rsidRPr="00F813E5">
        <w:rPr>
          <w:rFonts w:cs="B Nazanin" w:hint="cs"/>
          <w:i/>
          <w:sz w:val="24"/>
          <w:szCs w:val="24"/>
          <w:rtl/>
          <w:lang w:bidi="ar-SA"/>
        </w:rPr>
        <w:t xml:space="preserve"> </w:t>
      </w:r>
      <w:r w:rsidRPr="00F813E5">
        <w:rPr>
          <w:rFonts w:cs="B Nazanin"/>
          <w:i/>
          <w:sz w:val="24"/>
          <w:szCs w:val="24"/>
          <w:rtl/>
          <w:lang w:bidi="ar-SA"/>
        </w:rPr>
        <w:t>با وجود پژوهش‌ها</w:t>
      </w:r>
      <w:r w:rsidRPr="00F813E5">
        <w:rPr>
          <w:rFonts w:cs="B Nazanin" w:hint="cs"/>
          <w:i/>
          <w:sz w:val="24"/>
          <w:szCs w:val="24"/>
          <w:rtl/>
          <w:lang w:bidi="ar-SA"/>
        </w:rPr>
        <w:t>ی</w:t>
      </w:r>
      <w:r w:rsidRPr="00F813E5">
        <w:rPr>
          <w:rFonts w:cs="B Nazanin"/>
          <w:i/>
          <w:sz w:val="24"/>
          <w:szCs w:val="24"/>
          <w:rtl/>
          <w:lang w:bidi="ar-SA"/>
        </w:rPr>
        <w:t xml:space="preserve"> متعدد</w:t>
      </w:r>
      <w:r w:rsidRPr="00F813E5">
        <w:rPr>
          <w:rFonts w:cs="B Nazanin" w:hint="cs"/>
          <w:i/>
          <w:sz w:val="24"/>
          <w:szCs w:val="24"/>
          <w:rtl/>
          <w:lang w:bidi="ar-SA"/>
        </w:rPr>
        <w:t>ی</w:t>
      </w:r>
      <w:r w:rsidRPr="00F813E5">
        <w:rPr>
          <w:rFonts w:cs="B Nazanin"/>
          <w:i/>
          <w:sz w:val="24"/>
          <w:szCs w:val="24"/>
          <w:rtl/>
          <w:lang w:bidi="ar-SA"/>
        </w:rPr>
        <w:t xml:space="preserve"> که به بررس</w:t>
      </w:r>
      <w:r w:rsidRPr="00F813E5">
        <w:rPr>
          <w:rFonts w:cs="B Nazanin" w:hint="cs"/>
          <w:i/>
          <w:sz w:val="24"/>
          <w:szCs w:val="24"/>
          <w:rtl/>
          <w:lang w:bidi="ar-SA"/>
        </w:rPr>
        <w:t>ی</w:t>
      </w:r>
      <w:r w:rsidRPr="00F813E5">
        <w:rPr>
          <w:rFonts w:cs="B Nazanin"/>
          <w:i/>
          <w:sz w:val="24"/>
          <w:szCs w:val="24"/>
          <w:rtl/>
          <w:lang w:bidi="ar-SA"/>
        </w:rPr>
        <w:t xml:space="preserve"> عوامل مح</w:t>
      </w:r>
      <w:r w:rsidRPr="00F813E5">
        <w:rPr>
          <w:rFonts w:cs="B Nazanin" w:hint="cs"/>
          <w:i/>
          <w:sz w:val="24"/>
          <w:szCs w:val="24"/>
          <w:rtl/>
          <w:lang w:bidi="ar-SA"/>
        </w:rPr>
        <w:t>ی</w:t>
      </w:r>
      <w:r w:rsidRPr="00F813E5">
        <w:rPr>
          <w:rFonts w:cs="B Nazanin" w:hint="eastAsia"/>
          <w:i/>
          <w:sz w:val="24"/>
          <w:szCs w:val="24"/>
          <w:rtl/>
          <w:lang w:bidi="ar-SA"/>
        </w:rPr>
        <w:t>ط</w:t>
      </w:r>
      <w:r w:rsidRPr="00F813E5">
        <w:rPr>
          <w:rFonts w:cs="B Nazanin" w:hint="cs"/>
          <w:i/>
          <w:sz w:val="24"/>
          <w:szCs w:val="24"/>
          <w:rtl/>
          <w:lang w:bidi="ar-SA"/>
        </w:rPr>
        <w:t>ی</w:t>
      </w:r>
      <w:r w:rsidRPr="00F813E5">
        <w:rPr>
          <w:rFonts w:cs="B Nazanin" w:hint="eastAsia"/>
          <w:i/>
          <w:sz w:val="24"/>
          <w:szCs w:val="24"/>
          <w:rtl/>
          <w:lang w:bidi="ar-SA"/>
        </w:rPr>
        <w:t>،</w:t>
      </w:r>
      <w:r w:rsidRPr="00F813E5">
        <w:rPr>
          <w:rFonts w:cs="B Nazanin"/>
          <w:i/>
          <w:sz w:val="24"/>
          <w:szCs w:val="24"/>
          <w:rtl/>
          <w:lang w:bidi="ar-SA"/>
        </w:rPr>
        <w:t xml:space="preserve"> روان‌شناختی و آموزش</w:t>
      </w:r>
      <w:r w:rsidRPr="00F813E5">
        <w:rPr>
          <w:rFonts w:cs="B Nazanin" w:hint="cs"/>
          <w:i/>
          <w:sz w:val="24"/>
          <w:szCs w:val="24"/>
          <w:rtl/>
          <w:lang w:bidi="ar-SA"/>
        </w:rPr>
        <w:t>ی</w:t>
      </w:r>
      <w:r w:rsidRPr="00F813E5">
        <w:rPr>
          <w:rFonts w:cs="B Nazanin"/>
          <w:i/>
          <w:sz w:val="24"/>
          <w:szCs w:val="24"/>
          <w:rtl/>
          <w:lang w:bidi="ar-SA"/>
        </w:rPr>
        <w:t xml:space="preserve"> مرتبط با کم‌پ</w:t>
      </w:r>
      <w:r w:rsidRPr="00F813E5">
        <w:rPr>
          <w:rFonts w:cs="B Nazanin" w:hint="cs"/>
          <w:i/>
          <w:sz w:val="24"/>
          <w:szCs w:val="24"/>
          <w:rtl/>
          <w:lang w:bidi="ar-SA"/>
        </w:rPr>
        <w:t>ی</w:t>
      </w:r>
      <w:r w:rsidRPr="00F813E5">
        <w:rPr>
          <w:rFonts w:cs="B Nazanin" w:hint="eastAsia"/>
          <w:i/>
          <w:sz w:val="24"/>
          <w:szCs w:val="24"/>
          <w:rtl/>
          <w:lang w:bidi="ar-SA"/>
        </w:rPr>
        <w:t>شرفت</w:t>
      </w:r>
      <w:r w:rsidRPr="00F813E5">
        <w:rPr>
          <w:rFonts w:cs="B Nazanin"/>
          <w:i/>
          <w:sz w:val="24"/>
          <w:szCs w:val="24"/>
          <w:rtl/>
          <w:lang w:bidi="ar-SA"/>
        </w:rPr>
        <w:t xml:space="preserve"> بودن دانش‌آموزان ت</w:t>
      </w:r>
      <w:r w:rsidRPr="00F813E5">
        <w:rPr>
          <w:rFonts w:cs="B Nazanin" w:hint="cs"/>
          <w:i/>
          <w:sz w:val="24"/>
          <w:szCs w:val="24"/>
          <w:rtl/>
          <w:lang w:bidi="ar-SA"/>
        </w:rPr>
        <w:t>ی</w:t>
      </w:r>
      <w:r w:rsidRPr="00F813E5">
        <w:rPr>
          <w:rFonts w:cs="B Nazanin" w:hint="eastAsia"/>
          <w:i/>
          <w:sz w:val="24"/>
          <w:szCs w:val="24"/>
          <w:rtl/>
          <w:lang w:bidi="ar-SA"/>
        </w:rPr>
        <w:t>زهوش</w:t>
      </w:r>
      <w:r w:rsidRPr="00F813E5">
        <w:rPr>
          <w:rFonts w:cs="B Nazanin"/>
          <w:i/>
          <w:sz w:val="24"/>
          <w:szCs w:val="24"/>
          <w:rtl/>
          <w:lang w:bidi="ar-SA"/>
        </w:rPr>
        <w:t xml:space="preserve"> پرداخته‌اند</w:t>
      </w:r>
      <w:r w:rsidR="00C368FC">
        <w:rPr>
          <w:rFonts w:cs="B Nazanin" w:hint="cs"/>
          <w:i/>
          <w:sz w:val="24"/>
          <w:szCs w:val="24"/>
          <w:rtl/>
          <w:lang w:bidi="ar-SA"/>
        </w:rPr>
        <w:t>(</w:t>
      </w:r>
      <w:r w:rsidR="00452773">
        <w:rPr>
          <w:rFonts w:cs="B Nazanin" w:hint="cs"/>
          <w:i/>
          <w:sz w:val="24"/>
          <w:szCs w:val="24"/>
          <w:rtl/>
          <w:lang w:bidi="ar-SA"/>
        </w:rPr>
        <w:t>26</w:t>
      </w:r>
      <w:r w:rsidR="00C368FC">
        <w:rPr>
          <w:rFonts w:cs="B Nazanin" w:hint="cs"/>
          <w:i/>
          <w:sz w:val="24"/>
          <w:szCs w:val="24"/>
          <w:rtl/>
          <w:lang w:bidi="ar-SA"/>
        </w:rPr>
        <w:t xml:space="preserve">، </w:t>
      </w:r>
      <w:r w:rsidR="00452773">
        <w:rPr>
          <w:rFonts w:cs="B Nazanin" w:hint="cs"/>
          <w:i/>
          <w:sz w:val="24"/>
          <w:szCs w:val="24"/>
          <w:rtl/>
          <w:lang w:bidi="ar-SA"/>
        </w:rPr>
        <w:t>27</w:t>
      </w:r>
      <w:r w:rsidR="00C368FC">
        <w:rPr>
          <w:rFonts w:cs="B Nazanin" w:hint="cs"/>
          <w:i/>
          <w:sz w:val="24"/>
          <w:szCs w:val="24"/>
          <w:rtl/>
          <w:lang w:bidi="ar-SA"/>
        </w:rPr>
        <w:t xml:space="preserve">، </w:t>
      </w:r>
      <w:r w:rsidR="00452773">
        <w:rPr>
          <w:rFonts w:cs="B Nazanin" w:hint="cs"/>
          <w:i/>
          <w:sz w:val="24"/>
          <w:szCs w:val="24"/>
          <w:rtl/>
          <w:lang w:bidi="ar-SA"/>
        </w:rPr>
        <w:t>28</w:t>
      </w:r>
      <w:r w:rsidR="00C368FC">
        <w:rPr>
          <w:rFonts w:cs="B Nazanin" w:hint="cs"/>
          <w:i/>
          <w:sz w:val="24"/>
          <w:szCs w:val="24"/>
          <w:rtl/>
          <w:lang w:bidi="ar-SA"/>
        </w:rPr>
        <w:t xml:space="preserve">، </w:t>
      </w:r>
      <w:r w:rsidR="00452773">
        <w:rPr>
          <w:rFonts w:cs="B Nazanin" w:hint="cs"/>
          <w:i/>
          <w:sz w:val="24"/>
          <w:szCs w:val="24"/>
          <w:rtl/>
          <w:lang w:bidi="ar-SA"/>
        </w:rPr>
        <w:t>29</w:t>
      </w:r>
      <w:r w:rsidR="00C368FC">
        <w:rPr>
          <w:rFonts w:cs="B Nazanin" w:hint="cs"/>
          <w:i/>
          <w:sz w:val="24"/>
          <w:szCs w:val="24"/>
          <w:rtl/>
          <w:lang w:bidi="ar-SA"/>
        </w:rPr>
        <w:t xml:space="preserve">، </w:t>
      </w:r>
      <w:r w:rsidR="00452773">
        <w:rPr>
          <w:rFonts w:cs="B Nazanin" w:hint="cs"/>
          <w:i/>
          <w:sz w:val="24"/>
          <w:szCs w:val="24"/>
          <w:rtl/>
          <w:lang w:bidi="ar-SA"/>
        </w:rPr>
        <w:t>30</w:t>
      </w:r>
      <w:r w:rsidR="00C368FC">
        <w:rPr>
          <w:rFonts w:cs="B Nazanin" w:hint="cs"/>
          <w:i/>
          <w:sz w:val="24"/>
          <w:szCs w:val="24"/>
          <w:rtl/>
          <w:lang w:bidi="ar-SA"/>
        </w:rPr>
        <w:t xml:space="preserve">، </w:t>
      </w:r>
      <w:r w:rsidR="00452773">
        <w:rPr>
          <w:rFonts w:cs="B Nazanin" w:hint="cs"/>
          <w:i/>
          <w:sz w:val="24"/>
          <w:szCs w:val="24"/>
          <w:rtl/>
          <w:lang w:bidi="ar-SA"/>
        </w:rPr>
        <w:t>31</w:t>
      </w:r>
      <w:r w:rsidR="00C368FC">
        <w:rPr>
          <w:rFonts w:cs="B Nazanin" w:hint="cs"/>
          <w:i/>
          <w:sz w:val="24"/>
          <w:szCs w:val="24"/>
          <w:rtl/>
          <w:lang w:bidi="ar-SA"/>
        </w:rPr>
        <w:t>)</w:t>
      </w:r>
      <w:r w:rsidRPr="00F813E5">
        <w:rPr>
          <w:rFonts w:cs="B Nazanin"/>
          <w:i/>
          <w:sz w:val="24"/>
          <w:szCs w:val="24"/>
          <w:rtl/>
          <w:lang w:bidi="ar-SA"/>
        </w:rPr>
        <w:t>، همچنان درک جامع</w:t>
      </w:r>
      <w:r w:rsidRPr="00F813E5">
        <w:rPr>
          <w:rFonts w:cs="B Nazanin" w:hint="cs"/>
          <w:i/>
          <w:sz w:val="24"/>
          <w:szCs w:val="24"/>
          <w:rtl/>
          <w:lang w:bidi="ar-SA"/>
        </w:rPr>
        <w:t>ی</w:t>
      </w:r>
      <w:r w:rsidRPr="00F813E5">
        <w:rPr>
          <w:rFonts w:cs="B Nazanin"/>
          <w:i/>
          <w:sz w:val="24"/>
          <w:szCs w:val="24"/>
          <w:rtl/>
          <w:lang w:bidi="ar-SA"/>
        </w:rPr>
        <w:t xml:space="preserve"> از فرا</w:t>
      </w:r>
      <w:r w:rsidRPr="00F813E5">
        <w:rPr>
          <w:rFonts w:cs="B Nazanin" w:hint="cs"/>
          <w:i/>
          <w:sz w:val="24"/>
          <w:szCs w:val="24"/>
          <w:rtl/>
          <w:lang w:bidi="ar-SA"/>
        </w:rPr>
        <w:t>ی</w:t>
      </w:r>
      <w:r w:rsidRPr="00F813E5">
        <w:rPr>
          <w:rFonts w:cs="B Nazanin" w:hint="eastAsia"/>
          <w:i/>
          <w:sz w:val="24"/>
          <w:szCs w:val="24"/>
          <w:rtl/>
          <w:lang w:bidi="ar-SA"/>
        </w:rPr>
        <w:t>ندها</w:t>
      </w:r>
      <w:r w:rsidRPr="00F813E5">
        <w:rPr>
          <w:rFonts w:cs="B Nazanin" w:hint="cs"/>
          <w:i/>
          <w:sz w:val="24"/>
          <w:szCs w:val="24"/>
          <w:rtl/>
          <w:lang w:bidi="ar-SA"/>
        </w:rPr>
        <w:t>ی</w:t>
      </w:r>
      <w:r w:rsidRPr="00F813E5">
        <w:rPr>
          <w:rFonts w:cs="B Nazanin"/>
          <w:i/>
          <w:sz w:val="24"/>
          <w:szCs w:val="24"/>
          <w:rtl/>
          <w:lang w:bidi="ar-SA"/>
        </w:rPr>
        <w:t xml:space="preserve"> مغز</w:t>
      </w:r>
      <w:r w:rsidRPr="00F813E5">
        <w:rPr>
          <w:rFonts w:cs="B Nazanin" w:hint="cs"/>
          <w:i/>
          <w:sz w:val="24"/>
          <w:szCs w:val="24"/>
          <w:rtl/>
          <w:lang w:bidi="ar-SA"/>
        </w:rPr>
        <w:t>ی</w:t>
      </w:r>
      <w:r w:rsidRPr="00F813E5">
        <w:rPr>
          <w:rFonts w:cs="B Nazanin"/>
          <w:i/>
          <w:sz w:val="24"/>
          <w:szCs w:val="24"/>
          <w:rtl/>
          <w:lang w:bidi="ar-SA"/>
        </w:rPr>
        <w:t xml:space="preserve"> و عصب</w:t>
      </w:r>
      <w:r w:rsidRPr="00F813E5">
        <w:rPr>
          <w:rFonts w:cs="B Nazanin" w:hint="cs"/>
          <w:i/>
          <w:sz w:val="24"/>
          <w:szCs w:val="24"/>
          <w:rtl/>
          <w:lang w:bidi="ar-SA"/>
        </w:rPr>
        <w:t>ی</w:t>
      </w:r>
      <w:r w:rsidRPr="00F813E5">
        <w:rPr>
          <w:rFonts w:cs="B Nazanin"/>
          <w:i/>
          <w:sz w:val="24"/>
          <w:szCs w:val="24"/>
          <w:rtl/>
          <w:lang w:bidi="ar-SA"/>
        </w:rPr>
        <w:t xml:space="preserve"> که زم</w:t>
      </w:r>
      <w:r w:rsidRPr="00F813E5">
        <w:rPr>
          <w:rFonts w:cs="B Nazanin" w:hint="cs"/>
          <w:i/>
          <w:sz w:val="24"/>
          <w:szCs w:val="24"/>
          <w:rtl/>
          <w:lang w:bidi="ar-SA"/>
        </w:rPr>
        <w:t>ی</w:t>
      </w:r>
      <w:r w:rsidRPr="00F813E5">
        <w:rPr>
          <w:rFonts w:cs="B Nazanin" w:hint="eastAsia"/>
          <w:i/>
          <w:sz w:val="24"/>
          <w:szCs w:val="24"/>
          <w:rtl/>
          <w:lang w:bidi="ar-SA"/>
        </w:rPr>
        <w:t>نه‌ساز</w:t>
      </w:r>
      <w:r w:rsidRPr="00F813E5">
        <w:rPr>
          <w:rFonts w:cs="B Nazanin"/>
          <w:i/>
          <w:sz w:val="24"/>
          <w:szCs w:val="24"/>
          <w:rtl/>
          <w:lang w:bidi="ar-SA"/>
        </w:rPr>
        <w:t xml:space="preserve"> ا</w:t>
      </w:r>
      <w:r w:rsidRPr="00F813E5">
        <w:rPr>
          <w:rFonts w:cs="B Nazanin" w:hint="cs"/>
          <w:i/>
          <w:sz w:val="24"/>
          <w:szCs w:val="24"/>
          <w:rtl/>
          <w:lang w:bidi="ar-SA"/>
        </w:rPr>
        <w:t>ی</w:t>
      </w:r>
      <w:r w:rsidRPr="00F813E5">
        <w:rPr>
          <w:rFonts w:cs="B Nazanin" w:hint="eastAsia"/>
          <w:i/>
          <w:sz w:val="24"/>
          <w:szCs w:val="24"/>
          <w:rtl/>
          <w:lang w:bidi="ar-SA"/>
        </w:rPr>
        <w:t>ن</w:t>
      </w:r>
      <w:r w:rsidRPr="00F813E5">
        <w:rPr>
          <w:rFonts w:cs="B Nazanin"/>
          <w:i/>
          <w:sz w:val="24"/>
          <w:szCs w:val="24"/>
          <w:rtl/>
          <w:lang w:bidi="ar-SA"/>
        </w:rPr>
        <w:t xml:space="preserve"> پد</w:t>
      </w:r>
      <w:r w:rsidRPr="00F813E5">
        <w:rPr>
          <w:rFonts w:cs="B Nazanin" w:hint="cs"/>
          <w:i/>
          <w:sz w:val="24"/>
          <w:szCs w:val="24"/>
          <w:rtl/>
          <w:lang w:bidi="ar-SA"/>
        </w:rPr>
        <w:t>ی</w:t>
      </w:r>
      <w:r w:rsidRPr="00F813E5">
        <w:rPr>
          <w:rFonts w:cs="B Nazanin" w:hint="eastAsia"/>
          <w:i/>
          <w:sz w:val="24"/>
          <w:szCs w:val="24"/>
          <w:rtl/>
          <w:lang w:bidi="ar-SA"/>
        </w:rPr>
        <w:t>ده</w:t>
      </w:r>
      <w:r w:rsidRPr="00F813E5">
        <w:rPr>
          <w:rFonts w:cs="B Nazanin"/>
          <w:i/>
          <w:sz w:val="24"/>
          <w:szCs w:val="24"/>
          <w:rtl/>
          <w:lang w:bidi="ar-SA"/>
        </w:rPr>
        <w:t xml:space="preserve"> هستند وجود ندارد. ا</w:t>
      </w:r>
      <w:r w:rsidRPr="00F813E5">
        <w:rPr>
          <w:rFonts w:cs="B Nazanin" w:hint="cs"/>
          <w:i/>
          <w:sz w:val="24"/>
          <w:szCs w:val="24"/>
          <w:rtl/>
          <w:lang w:bidi="ar-SA"/>
        </w:rPr>
        <w:t>ی</w:t>
      </w:r>
      <w:r w:rsidRPr="00F813E5">
        <w:rPr>
          <w:rFonts w:cs="B Nazanin" w:hint="eastAsia"/>
          <w:i/>
          <w:sz w:val="24"/>
          <w:szCs w:val="24"/>
          <w:rtl/>
          <w:lang w:bidi="ar-SA"/>
        </w:rPr>
        <w:t>ن</w:t>
      </w:r>
      <w:r w:rsidRPr="00F813E5">
        <w:rPr>
          <w:rFonts w:cs="B Nazanin"/>
          <w:i/>
          <w:sz w:val="24"/>
          <w:szCs w:val="24"/>
          <w:rtl/>
          <w:lang w:bidi="ar-SA"/>
        </w:rPr>
        <w:t xml:space="preserve"> فقدان دانش، مانع</w:t>
      </w:r>
      <w:r w:rsidRPr="00F813E5">
        <w:rPr>
          <w:rFonts w:cs="B Nazanin" w:hint="cs"/>
          <w:i/>
          <w:sz w:val="24"/>
          <w:szCs w:val="24"/>
          <w:rtl/>
          <w:lang w:bidi="ar-SA"/>
        </w:rPr>
        <w:t>ی</w:t>
      </w:r>
      <w:r w:rsidRPr="00F813E5">
        <w:rPr>
          <w:rFonts w:cs="B Nazanin"/>
          <w:i/>
          <w:sz w:val="24"/>
          <w:szCs w:val="24"/>
          <w:rtl/>
          <w:lang w:bidi="ar-SA"/>
        </w:rPr>
        <w:t xml:space="preserve"> جد</w:t>
      </w:r>
      <w:r w:rsidRPr="00F813E5">
        <w:rPr>
          <w:rFonts w:cs="B Nazanin" w:hint="cs"/>
          <w:i/>
          <w:sz w:val="24"/>
          <w:szCs w:val="24"/>
          <w:rtl/>
          <w:lang w:bidi="ar-SA"/>
        </w:rPr>
        <w:t>ی</w:t>
      </w:r>
      <w:r w:rsidRPr="00F813E5">
        <w:rPr>
          <w:rFonts w:cs="B Nazanin"/>
          <w:i/>
          <w:sz w:val="24"/>
          <w:szCs w:val="24"/>
          <w:rtl/>
          <w:lang w:bidi="ar-SA"/>
        </w:rPr>
        <w:t xml:space="preserve"> برا</w:t>
      </w:r>
      <w:r w:rsidRPr="00F813E5">
        <w:rPr>
          <w:rFonts w:cs="B Nazanin" w:hint="cs"/>
          <w:i/>
          <w:sz w:val="24"/>
          <w:szCs w:val="24"/>
          <w:rtl/>
          <w:lang w:bidi="ar-SA"/>
        </w:rPr>
        <w:t>ی</w:t>
      </w:r>
      <w:r w:rsidRPr="00F813E5">
        <w:rPr>
          <w:rFonts w:cs="B Nazanin"/>
          <w:i/>
          <w:sz w:val="24"/>
          <w:szCs w:val="24"/>
          <w:rtl/>
          <w:lang w:bidi="ar-SA"/>
        </w:rPr>
        <w:t xml:space="preserve"> شناسا</w:t>
      </w:r>
      <w:r w:rsidRPr="00F813E5">
        <w:rPr>
          <w:rFonts w:cs="B Nazanin" w:hint="cs"/>
          <w:i/>
          <w:sz w:val="24"/>
          <w:szCs w:val="24"/>
          <w:rtl/>
          <w:lang w:bidi="ar-SA"/>
        </w:rPr>
        <w:t>یی</w:t>
      </w:r>
      <w:r w:rsidRPr="00F813E5">
        <w:rPr>
          <w:rFonts w:cs="B Nazanin"/>
          <w:i/>
          <w:sz w:val="24"/>
          <w:szCs w:val="24"/>
          <w:rtl/>
          <w:lang w:bidi="ar-SA"/>
        </w:rPr>
        <w:t xml:space="preserve"> دق</w:t>
      </w:r>
      <w:r w:rsidRPr="00F813E5">
        <w:rPr>
          <w:rFonts w:cs="B Nazanin" w:hint="cs"/>
          <w:i/>
          <w:sz w:val="24"/>
          <w:szCs w:val="24"/>
          <w:rtl/>
          <w:lang w:bidi="ar-SA"/>
        </w:rPr>
        <w:t>ی</w:t>
      </w:r>
      <w:r w:rsidRPr="00F813E5">
        <w:rPr>
          <w:rFonts w:cs="B Nazanin" w:hint="eastAsia"/>
          <w:i/>
          <w:sz w:val="24"/>
          <w:szCs w:val="24"/>
          <w:rtl/>
          <w:lang w:bidi="ar-SA"/>
        </w:rPr>
        <w:t>ق‌تر</w:t>
      </w:r>
      <w:r w:rsidRPr="00F813E5">
        <w:rPr>
          <w:rFonts w:cs="B Nazanin"/>
          <w:i/>
          <w:sz w:val="24"/>
          <w:szCs w:val="24"/>
          <w:rtl/>
          <w:lang w:bidi="ar-SA"/>
        </w:rPr>
        <w:t xml:space="preserve"> مشکلات و طراح</w:t>
      </w:r>
      <w:r w:rsidRPr="00F813E5">
        <w:rPr>
          <w:rFonts w:cs="B Nazanin" w:hint="cs"/>
          <w:i/>
          <w:sz w:val="24"/>
          <w:szCs w:val="24"/>
          <w:rtl/>
          <w:lang w:bidi="ar-SA"/>
        </w:rPr>
        <w:t>ی</w:t>
      </w:r>
      <w:r w:rsidRPr="00F813E5">
        <w:rPr>
          <w:rFonts w:cs="B Nazanin"/>
          <w:i/>
          <w:sz w:val="24"/>
          <w:szCs w:val="24"/>
          <w:rtl/>
          <w:lang w:bidi="ar-SA"/>
        </w:rPr>
        <w:t xml:space="preserve"> مداخلات مبتن</w:t>
      </w:r>
      <w:r w:rsidRPr="00F813E5">
        <w:rPr>
          <w:rFonts w:cs="B Nazanin" w:hint="cs"/>
          <w:i/>
          <w:sz w:val="24"/>
          <w:szCs w:val="24"/>
          <w:rtl/>
          <w:lang w:bidi="ar-SA"/>
        </w:rPr>
        <w:t>ی</w:t>
      </w:r>
      <w:r w:rsidRPr="00F813E5">
        <w:rPr>
          <w:rFonts w:cs="B Nazanin"/>
          <w:i/>
          <w:sz w:val="24"/>
          <w:szCs w:val="24"/>
          <w:rtl/>
          <w:lang w:bidi="ar-SA"/>
        </w:rPr>
        <w:t xml:space="preserve"> بر علوم شناخت</w:t>
      </w:r>
      <w:r w:rsidRPr="00F813E5">
        <w:rPr>
          <w:rFonts w:cs="B Nazanin" w:hint="cs"/>
          <w:i/>
          <w:sz w:val="24"/>
          <w:szCs w:val="24"/>
          <w:rtl/>
          <w:lang w:bidi="ar-SA"/>
        </w:rPr>
        <w:t>ی</w:t>
      </w:r>
      <w:r w:rsidRPr="00F813E5">
        <w:rPr>
          <w:rFonts w:cs="B Nazanin"/>
          <w:i/>
          <w:sz w:val="24"/>
          <w:szCs w:val="24"/>
          <w:rtl/>
          <w:lang w:bidi="ar-SA"/>
        </w:rPr>
        <w:t xml:space="preserve"> ا</w:t>
      </w:r>
      <w:r w:rsidRPr="00F813E5">
        <w:rPr>
          <w:rFonts w:cs="B Nazanin" w:hint="cs"/>
          <w:i/>
          <w:sz w:val="24"/>
          <w:szCs w:val="24"/>
          <w:rtl/>
          <w:lang w:bidi="ar-SA"/>
        </w:rPr>
        <w:t>ی</w:t>
      </w:r>
      <w:r w:rsidRPr="00F813E5">
        <w:rPr>
          <w:rFonts w:cs="B Nazanin" w:hint="eastAsia"/>
          <w:i/>
          <w:sz w:val="24"/>
          <w:szCs w:val="24"/>
          <w:rtl/>
          <w:lang w:bidi="ar-SA"/>
        </w:rPr>
        <w:t>جاد</w:t>
      </w:r>
      <w:r w:rsidRPr="00F813E5">
        <w:rPr>
          <w:rFonts w:cs="B Nazanin"/>
          <w:i/>
          <w:sz w:val="24"/>
          <w:szCs w:val="24"/>
          <w:rtl/>
          <w:lang w:bidi="ar-SA"/>
        </w:rPr>
        <w:t xml:space="preserve"> کرده است</w:t>
      </w:r>
      <w:r w:rsidRPr="00F813E5">
        <w:rPr>
          <w:rFonts w:cs="B Nazanin" w:hint="cs"/>
          <w:i/>
          <w:sz w:val="24"/>
          <w:szCs w:val="24"/>
          <w:rtl/>
          <w:lang w:bidi="ar-SA"/>
        </w:rPr>
        <w:t>.</w:t>
      </w:r>
      <w:r w:rsidRPr="00F813E5">
        <w:rPr>
          <w:rFonts w:cs="B Nazanin"/>
          <w:i/>
          <w:sz w:val="24"/>
          <w:szCs w:val="24"/>
          <w:rtl/>
          <w:lang w:bidi="ar-SA"/>
        </w:rPr>
        <w:t xml:space="preserve"> بنابرا</w:t>
      </w:r>
      <w:r w:rsidRPr="00F813E5">
        <w:rPr>
          <w:rFonts w:cs="B Nazanin" w:hint="cs"/>
          <w:i/>
          <w:sz w:val="24"/>
          <w:szCs w:val="24"/>
          <w:rtl/>
          <w:lang w:bidi="ar-SA"/>
        </w:rPr>
        <w:t>ی</w:t>
      </w:r>
      <w:r w:rsidRPr="00F813E5">
        <w:rPr>
          <w:rFonts w:cs="B Nazanin" w:hint="eastAsia"/>
          <w:i/>
          <w:sz w:val="24"/>
          <w:szCs w:val="24"/>
          <w:rtl/>
          <w:lang w:bidi="ar-SA"/>
        </w:rPr>
        <w:t>ن،</w:t>
      </w:r>
      <w:r w:rsidRPr="00F813E5">
        <w:rPr>
          <w:rFonts w:cs="B Nazanin"/>
          <w:i/>
          <w:sz w:val="24"/>
          <w:szCs w:val="24"/>
          <w:rtl/>
          <w:lang w:bidi="ar-SA"/>
        </w:rPr>
        <w:t xml:space="preserve"> ضرورت دارد که ادب</w:t>
      </w:r>
      <w:r w:rsidRPr="00F813E5">
        <w:rPr>
          <w:rFonts w:cs="B Nazanin" w:hint="cs"/>
          <w:i/>
          <w:sz w:val="24"/>
          <w:szCs w:val="24"/>
          <w:rtl/>
          <w:lang w:bidi="ar-SA"/>
        </w:rPr>
        <w:t>ی</w:t>
      </w:r>
      <w:r w:rsidRPr="00F813E5">
        <w:rPr>
          <w:rFonts w:cs="B Nazanin" w:hint="eastAsia"/>
          <w:i/>
          <w:sz w:val="24"/>
          <w:szCs w:val="24"/>
          <w:rtl/>
          <w:lang w:bidi="ar-SA"/>
        </w:rPr>
        <w:t>ات</w:t>
      </w:r>
      <w:r w:rsidRPr="00F813E5">
        <w:rPr>
          <w:rFonts w:cs="B Nazanin"/>
          <w:i/>
          <w:sz w:val="24"/>
          <w:szCs w:val="24"/>
          <w:rtl/>
          <w:lang w:bidi="ar-SA"/>
        </w:rPr>
        <w:t xml:space="preserve"> موجود نظام‌مند و دق</w:t>
      </w:r>
      <w:r w:rsidRPr="00F813E5">
        <w:rPr>
          <w:rFonts w:cs="B Nazanin" w:hint="cs"/>
          <w:i/>
          <w:sz w:val="24"/>
          <w:szCs w:val="24"/>
          <w:rtl/>
          <w:lang w:bidi="ar-SA"/>
        </w:rPr>
        <w:t>ی</w:t>
      </w:r>
      <w:r w:rsidRPr="00F813E5">
        <w:rPr>
          <w:rFonts w:cs="B Nazanin" w:hint="eastAsia"/>
          <w:i/>
          <w:sz w:val="24"/>
          <w:szCs w:val="24"/>
          <w:rtl/>
          <w:lang w:bidi="ar-SA"/>
        </w:rPr>
        <w:t>ق</w:t>
      </w:r>
      <w:r w:rsidRPr="00F813E5">
        <w:rPr>
          <w:rFonts w:cs="B Nazanin"/>
          <w:i/>
          <w:sz w:val="24"/>
          <w:szCs w:val="24"/>
          <w:rtl/>
          <w:lang w:bidi="ar-SA"/>
        </w:rPr>
        <w:t xml:space="preserve"> بازب</w:t>
      </w:r>
      <w:r w:rsidRPr="00F813E5">
        <w:rPr>
          <w:rFonts w:cs="B Nazanin" w:hint="cs"/>
          <w:i/>
          <w:sz w:val="24"/>
          <w:szCs w:val="24"/>
          <w:rtl/>
          <w:lang w:bidi="ar-SA"/>
        </w:rPr>
        <w:t>ی</w:t>
      </w:r>
      <w:r w:rsidRPr="00F813E5">
        <w:rPr>
          <w:rFonts w:cs="B Nazanin" w:hint="eastAsia"/>
          <w:i/>
          <w:sz w:val="24"/>
          <w:szCs w:val="24"/>
          <w:rtl/>
          <w:lang w:bidi="ar-SA"/>
        </w:rPr>
        <w:t>ن</w:t>
      </w:r>
      <w:r w:rsidRPr="00F813E5">
        <w:rPr>
          <w:rFonts w:cs="B Nazanin" w:hint="cs"/>
          <w:i/>
          <w:sz w:val="24"/>
          <w:szCs w:val="24"/>
          <w:rtl/>
          <w:lang w:bidi="ar-SA"/>
        </w:rPr>
        <w:t>ی</w:t>
      </w:r>
      <w:r w:rsidRPr="00F813E5">
        <w:rPr>
          <w:rFonts w:cs="B Nazanin"/>
          <w:i/>
          <w:sz w:val="24"/>
          <w:szCs w:val="24"/>
          <w:rtl/>
          <w:lang w:bidi="ar-SA"/>
        </w:rPr>
        <w:t xml:space="preserve"> شود تا مشخص گردد چه مطالعات</w:t>
      </w:r>
      <w:r w:rsidRPr="00F813E5">
        <w:rPr>
          <w:rFonts w:cs="B Nazanin" w:hint="cs"/>
          <w:i/>
          <w:sz w:val="24"/>
          <w:szCs w:val="24"/>
          <w:rtl/>
          <w:lang w:bidi="ar-SA"/>
        </w:rPr>
        <w:t>ی</w:t>
      </w:r>
      <w:r w:rsidRPr="00F813E5">
        <w:rPr>
          <w:rFonts w:cs="B Nazanin"/>
          <w:i/>
          <w:sz w:val="24"/>
          <w:szCs w:val="24"/>
          <w:rtl/>
          <w:lang w:bidi="ar-SA"/>
        </w:rPr>
        <w:t xml:space="preserve"> واقعاً به ارز</w:t>
      </w:r>
      <w:r w:rsidRPr="00F813E5">
        <w:rPr>
          <w:rFonts w:cs="B Nazanin" w:hint="cs"/>
          <w:i/>
          <w:sz w:val="24"/>
          <w:szCs w:val="24"/>
          <w:rtl/>
          <w:lang w:bidi="ar-SA"/>
        </w:rPr>
        <w:t>ی</w:t>
      </w:r>
      <w:r w:rsidRPr="00F813E5">
        <w:rPr>
          <w:rFonts w:cs="B Nazanin" w:hint="eastAsia"/>
          <w:i/>
          <w:sz w:val="24"/>
          <w:szCs w:val="24"/>
          <w:rtl/>
          <w:lang w:bidi="ar-SA"/>
        </w:rPr>
        <w:t>اب</w:t>
      </w:r>
      <w:r w:rsidRPr="00F813E5">
        <w:rPr>
          <w:rFonts w:cs="B Nazanin" w:hint="cs"/>
          <w:i/>
          <w:sz w:val="24"/>
          <w:szCs w:val="24"/>
          <w:rtl/>
          <w:lang w:bidi="ar-SA"/>
        </w:rPr>
        <w:t>ی</w:t>
      </w:r>
      <w:r w:rsidRPr="00F813E5">
        <w:rPr>
          <w:rFonts w:cs="B Nazanin"/>
          <w:i/>
          <w:sz w:val="24"/>
          <w:szCs w:val="24"/>
          <w:rtl/>
          <w:lang w:bidi="ar-SA"/>
        </w:rPr>
        <w:t xml:space="preserve"> عصب‌روان‌شناخت</w:t>
      </w:r>
      <w:r w:rsidRPr="00F813E5">
        <w:rPr>
          <w:rFonts w:cs="B Nazanin" w:hint="cs"/>
          <w:i/>
          <w:sz w:val="24"/>
          <w:szCs w:val="24"/>
          <w:rtl/>
          <w:lang w:bidi="ar-SA"/>
        </w:rPr>
        <w:t>ی</w:t>
      </w:r>
      <w:r w:rsidRPr="00F813E5">
        <w:rPr>
          <w:rFonts w:cs="B Nazanin"/>
          <w:i/>
          <w:sz w:val="24"/>
          <w:szCs w:val="24"/>
          <w:rtl/>
          <w:lang w:bidi="ar-SA"/>
        </w:rPr>
        <w:t xml:space="preserve"> پرداخته‌اند، چه عوامل</w:t>
      </w:r>
      <w:r w:rsidRPr="00F813E5">
        <w:rPr>
          <w:rFonts w:cs="B Nazanin" w:hint="cs"/>
          <w:i/>
          <w:sz w:val="24"/>
          <w:szCs w:val="24"/>
          <w:rtl/>
          <w:lang w:bidi="ar-SA"/>
        </w:rPr>
        <w:t>ی</w:t>
      </w:r>
      <w:r w:rsidRPr="00F813E5">
        <w:rPr>
          <w:rFonts w:cs="B Nazanin"/>
          <w:i/>
          <w:sz w:val="24"/>
          <w:szCs w:val="24"/>
          <w:rtl/>
          <w:lang w:bidi="ar-SA"/>
        </w:rPr>
        <w:t xml:space="preserve"> به اشتباه به‌عنوان عوامل عصب</w:t>
      </w:r>
      <w:r w:rsidRPr="00F813E5">
        <w:rPr>
          <w:rFonts w:cs="B Nazanin" w:hint="cs"/>
          <w:i/>
          <w:sz w:val="24"/>
          <w:szCs w:val="24"/>
          <w:rtl/>
          <w:lang w:bidi="ar-SA"/>
        </w:rPr>
        <w:t>ی</w:t>
      </w:r>
      <w:r w:rsidRPr="00F813E5">
        <w:rPr>
          <w:rFonts w:cs="B Nazanin"/>
          <w:i/>
          <w:sz w:val="24"/>
          <w:szCs w:val="24"/>
          <w:rtl/>
          <w:lang w:bidi="ar-SA"/>
        </w:rPr>
        <w:t xml:space="preserve"> معرف</w:t>
      </w:r>
      <w:r w:rsidRPr="00F813E5">
        <w:rPr>
          <w:rFonts w:cs="B Nazanin" w:hint="cs"/>
          <w:i/>
          <w:sz w:val="24"/>
          <w:szCs w:val="24"/>
          <w:rtl/>
          <w:lang w:bidi="ar-SA"/>
        </w:rPr>
        <w:t>ی</w:t>
      </w:r>
      <w:r w:rsidRPr="00F813E5">
        <w:rPr>
          <w:rFonts w:cs="B Nazanin"/>
          <w:i/>
          <w:sz w:val="24"/>
          <w:szCs w:val="24"/>
          <w:rtl/>
          <w:lang w:bidi="ar-SA"/>
        </w:rPr>
        <w:t xml:space="preserve"> شده‌اند، و خلأها</w:t>
      </w:r>
      <w:r w:rsidRPr="00F813E5">
        <w:rPr>
          <w:rFonts w:cs="B Nazanin" w:hint="cs"/>
          <w:i/>
          <w:sz w:val="24"/>
          <w:szCs w:val="24"/>
          <w:rtl/>
          <w:lang w:bidi="ar-SA"/>
        </w:rPr>
        <w:t>ی</w:t>
      </w:r>
      <w:r w:rsidRPr="00F813E5">
        <w:rPr>
          <w:rFonts w:cs="B Nazanin"/>
          <w:i/>
          <w:sz w:val="24"/>
          <w:szCs w:val="24"/>
          <w:rtl/>
          <w:lang w:bidi="ar-SA"/>
        </w:rPr>
        <w:t xml:space="preserve"> واقع</w:t>
      </w:r>
      <w:r w:rsidRPr="00F813E5">
        <w:rPr>
          <w:rFonts w:cs="B Nazanin" w:hint="cs"/>
          <w:i/>
          <w:sz w:val="24"/>
          <w:szCs w:val="24"/>
          <w:rtl/>
          <w:lang w:bidi="ar-SA"/>
        </w:rPr>
        <w:t>ی</w:t>
      </w:r>
      <w:r w:rsidRPr="00F813E5">
        <w:rPr>
          <w:rFonts w:cs="B Nazanin"/>
          <w:i/>
          <w:sz w:val="24"/>
          <w:szCs w:val="24"/>
          <w:rtl/>
          <w:lang w:bidi="ar-SA"/>
        </w:rPr>
        <w:t xml:space="preserve"> پژوهش</w:t>
      </w:r>
      <w:r w:rsidRPr="00F813E5">
        <w:rPr>
          <w:rFonts w:cs="B Nazanin" w:hint="cs"/>
          <w:i/>
          <w:sz w:val="24"/>
          <w:szCs w:val="24"/>
          <w:rtl/>
          <w:lang w:bidi="ar-SA"/>
        </w:rPr>
        <w:t>ی</w:t>
      </w:r>
      <w:r w:rsidRPr="00F813E5">
        <w:rPr>
          <w:rFonts w:cs="B Nazanin"/>
          <w:i/>
          <w:sz w:val="24"/>
          <w:szCs w:val="24"/>
          <w:rtl/>
          <w:lang w:bidi="ar-SA"/>
        </w:rPr>
        <w:t xml:space="preserve"> در ا</w:t>
      </w:r>
      <w:r w:rsidRPr="00F813E5">
        <w:rPr>
          <w:rFonts w:cs="B Nazanin" w:hint="cs"/>
          <w:i/>
          <w:sz w:val="24"/>
          <w:szCs w:val="24"/>
          <w:rtl/>
          <w:lang w:bidi="ar-SA"/>
        </w:rPr>
        <w:t>ی</w:t>
      </w:r>
      <w:r w:rsidRPr="00F813E5">
        <w:rPr>
          <w:rFonts w:cs="B Nazanin" w:hint="eastAsia"/>
          <w:i/>
          <w:sz w:val="24"/>
          <w:szCs w:val="24"/>
          <w:rtl/>
          <w:lang w:bidi="ar-SA"/>
        </w:rPr>
        <w:t>ن</w:t>
      </w:r>
      <w:r w:rsidRPr="00F813E5">
        <w:rPr>
          <w:rFonts w:cs="B Nazanin"/>
          <w:i/>
          <w:sz w:val="24"/>
          <w:szCs w:val="24"/>
          <w:rtl/>
          <w:lang w:bidi="ar-SA"/>
        </w:rPr>
        <w:t xml:space="preserve"> حوزه چ</w:t>
      </w:r>
      <w:r w:rsidRPr="00F813E5">
        <w:rPr>
          <w:rFonts w:cs="B Nazanin" w:hint="cs"/>
          <w:i/>
          <w:sz w:val="24"/>
          <w:szCs w:val="24"/>
          <w:rtl/>
          <w:lang w:bidi="ar-SA"/>
        </w:rPr>
        <w:t>ی</w:t>
      </w:r>
      <w:r w:rsidRPr="00F813E5">
        <w:rPr>
          <w:rFonts w:cs="B Nazanin" w:hint="eastAsia"/>
          <w:i/>
          <w:sz w:val="24"/>
          <w:szCs w:val="24"/>
          <w:rtl/>
          <w:lang w:bidi="ar-SA"/>
        </w:rPr>
        <w:t>ست</w:t>
      </w:r>
      <w:r w:rsidRPr="00F813E5">
        <w:rPr>
          <w:rFonts w:cs="B Nazanin"/>
          <w:i/>
          <w:sz w:val="24"/>
          <w:szCs w:val="24"/>
          <w:rtl/>
          <w:lang w:bidi="ar-SA"/>
        </w:rPr>
        <w:t xml:space="preserve">. </w:t>
      </w:r>
      <w:r w:rsidR="007B0B78" w:rsidRPr="007B0B78">
        <w:rPr>
          <w:rFonts w:cs="B Nazanin"/>
          <w:i/>
          <w:sz w:val="24"/>
          <w:szCs w:val="24"/>
          <w:rtl/>
          <w:lang w:bidi="ar-SA"/>
        </w:rPr>
        <w:t>در ا</w:t>
      </w:r>
      <w:r w:rsidR="007B0B78" w:rsidRPr="007B0B78">
        <w:rPr>
          <w:rFonts w:cs="B Nazanin" w:hint="cs"/>
          <w:i/>
          <w:sz w:val="24"/>
          <w:szCs w:val="24"/>
          <w:rtl/>
          <w:lang w:bidi="ar-SA"/>
        </w:rPr>
        <w:t>ی</w:t>
      </w:r>
      <w:r w:rsidR="007B0B78" w:rsidRPr="007B0B78">
        <w:rPr>
          <w:rFonts w:cs="B Nazanin" w:hint="eastAsia"/>
          <w:i/>
          <w:sz w:val="24"/>
          <w:szCs w:val="24"/>
          <w:rtl/>
          <w:lang w:bidi="ar-SA"/>
        </w:rPr>
        <w:t>ن</w:t>
      </w:r>
      <w:r w:rsidR="007B0B78" w:rsidRPr="007B0B78">
        <w:rPr>
          <w:rFonts w:cs="B Nazanin"/>
          <w:i/>
          <w:sz w:val="24"/>
          <w:szCs w:val="24"/>
          <w:rtl/>
          <w:lang w:bidi="ar-SA"/>
        </w:rPr>
        <w:t xml:space="preserve"> پژوهش، منظور از مؤلفه‌ها</w:t>
      </w:r>
      <w:r w:rsidR="007B0B78" w:rsidRPr="007B0B78">
        <w:rPr>
          <w:rFonts w:cs="B Nazanin" w:hint="cs"/>
          <w:i/>
          <w:sz w:val="24"/>
          <w:szCs w:val="24"/>
          <w:rtl/>
          <w:lang w:bidi="ar-SA"/>
        </w:rPr>
        <w:t>ی</w:t>
      </w:r>
      <w:r w:rsidR="007B0B78" w:rsidRPr="007B0B78">
        <w:rPr>
          <w:rFonts w:cs="B Nazanin"/>
          <w:i/>
          <w:sz w:val="24"/>
          <w:szCs w:val="24"/>
          <w:rtl/>
          <w:lang w:bidi="ar-SA"/>
        </w:rPr>
        <w:t xml:space="preserve"> عصب‌روان‌شناخت</w:t>
      </w:r>
      <w:r w:rsidR="007B0B78" w:rsidRPr="007B0B78">
        <w:rPr>
          <w:rFonts w:cs="B Nazanin" w:hint="cs"/>
          <w:i/>
          <w:sz w:val="24"/>
          <w:szCs w:val="24"/>
          <w:rtl/>
          <w:lang w:bidi="ar-SA"/>
        </w:rPr>
        <w:t>ی</w:t>
      </w:r>
      <w:r w:rsidR="007B0B78" w:rsidRPr="007B0B78">
        <w:rPr>
          <w:rFonts w:cs="B Nazanin" w:hint="eastAsia"/>
          <w:i/>
          <w:sz w:val="24"/>
          <w:szCs w:val="24"/>
          <w:rtl/>
          <w:lang w:bidi="ar-SA"/>
        </w:rPr>
        <w:t>،</w:t>
      </w:r>
      <w:r w:rsidR="007B0B78" w:rsidRPr="007B0B78">
        <w:rPr>
          <w:rFonts w:cs="B Nazanin"/>
          <w:i/>
          <w:sz w:val="24"/>
          <w:szCs w:val="24"/>
          <w:rtl/>
          <w:lang w:bidi="ar-SA"/>
        </w:rPr>
        <w:t xml:space="preserve"> کارکردها</w:t>
      </w:r>
      <w:r w:rsidR="007B0B78" w:rsidRPr="007B0B78">
        <w:rPr>
          <w:rFonts w:cs="B Nazanin" w:hint="cs"/>
          <w:i/>
          <w:sz w:val="24"/>
          <w:szCs w:val="24"/>
          <w:rtl/>
          <w:lang w:bidi="ar-SA"/>
        </w:rPr>
        <w:t>ی</w:t>
      </w:r>
      <w:r w:rsidR="007B0B78" w:rsidRPr="007B0B78">
        <w:rPr>
          <w:rFonts w:cs="B Nazanin"/>
          <w:i/>
          <w:sz w:val="24"/>
          <w:szCs w:val="24"/>
          <w:rtl/>
          <w:lang w:bidi="ar-SA"/>
        </w:rPr>
        <w:t xml:space="preserve"> شناخت</w:t>
      </w:r>
      <w:r w:rsidR="007B0B78" w:rsidRPr="007B0B78">
        <w:rPr>
          <w:rFonts w:cs="B Nazanin" w:hint="cs"/>
          <w:i/>
          <w:sz w:val="24"/>
          <w:szCs w:val="24"/>
          <w:rtl/>
          <w:lang w:bidi="ar-SA"/>
        </w:rPr>
        <w:t>ی‌</w:t>
      </w:r>
      <w:r w:rsidR="007B0B78" w:rsidRPr="007B0B78">
        <w:rPr>
          <w:rFonts w:cs="B Nazanin" w:hint="eastAsia"/>
          <w:i/>
          <w:sz w:val="24"/>
          <w:szCs w:val="24"/>
          <w:rtl/>
          <w:lang w:bidi="ar-SA"/>
        </w:rPr>
        <w:t>ا</w:t>
      </w:r>
      <w:r w:rsidR="007B0B78" w:rsidRPr="007B0B78">
        <w:rPr>
          <w:rFonts w:cs="B Nazanin" w:hint="cs"/>
          <w:i/>
          <w:sz w:val="24"/>
          <w:szCs w:val="24"/>
          <w:rtl/>
          <w:lang w:bidi="ar-SA"/>
        </w:rPr>
        <w:t>ی</w:t>
      </w:r>
      <w:r w:rsidR="007B0B78" w:rsidRPr="007B0B78">
        <w:rPr>
          <w:rFonts w:cs="B Nazanin"/>
          <w:i/>
          <w:sz w:val="24"/>
          <w:szCs w:val="24"/>
          <w:rtl/>
          <w:lang w:bidi="ar-SA"/>
        </w:rPr>
        <w:t xml:space="preserve"> است که به‌طور مستق</w:t>
      </w:r>
      <w:r w:rsidR="007B0B78" w:rsidRPr="007B0B78">
        <w:rPr>
          <w:rFonts w:cs="B Nazanin" w:hint="cs"/>
          <w:i/>
          <w:sz w:val="24"/>
          <w:szCs w:val="24"/>
          <w:rtl/>
          <w:lang w:bidi="ar-SA"/>
        </w:rPr>
        <w:t>ی</w:t>
      </w:r>
      <w:r w:rsidR="007B0B78" w:rsidRPr="007B0B78">
        <w:rPr>
          <w:rFonts w:cs="B Nazanin" w:hint="eastAsia"/>
          <w:i/>
          <w:sz w:val="24"/>
          <w:szCs w:val="24"/>
          <w:rtl/>
          <w:lang w:bidi="ar-SA"/>
        </w:rPr>
        <w:t>م</w:t>
      </w:r>
      <w:r w:rsidR="007B0B78" w:rsidRPr="007B0B78">
        <w:rPr>
          <w:rFonts w:cs="B Nazanin"/>
          <w:i/>
          <w:sz w:val="24"/>
          <w:szCs w:val="24"/>
          <w:rtl/>
          <w:lang w:bidi="ar-SA"/>
        </w:rPr>
        <w:t xml:space="preserve"> با عملکرد مغز مرتبط بوده و معمولاً از طر</w:t>
      </w:r>
      <w:r w:rsidR="007B0B78" w:rsidRPr="007B0B78">
        <w:rPr>
          <w:rFonts w:cs="B Nazanin" w:hint="cs"/>
          <w:i/>
          <w:sz w:val="24"/>
          <w:szCs w:val="24"/>
          <w:rtl/>
          <w:lang w:bidi="ar-SA"/>
        </w:rPr>
        <w:t>ی</w:t>
      </w:r>
      <w:r w:rsidR="007B0B78" w:rsidRPr="007B0B78">
        <w:rPr>
          <w:rFonts w:cs="B Nazanin" w:hint="eastAsia"/>
          <w:i/>
          <w:sz w:val="24"/>
          <w:szCs w:val="24"/>
          <w:rtl/>
          <w:lang w:bidi="ar-SA"/>
        </w:rPr>
        <w:t>ق</w:t>
      </w:r>
      <w:r w:rsidR="007B0B78" w:rsidRPr="007B0B78">
        <w:rPr>
          <w:rFonts w:cs="B Nazanin"/>
          <w:i/>
          <w:sz w:val="24"/>
          <w:szCs w:val="24"/>
          <w:rtl/>
          <w:lang w:bidi="ar-SA"/>
        </w:rPr>
        <w:t xml:space="preserve"> آزمون‌ها</w:t>
      </w:r>
      <w:r w:rsidR="007B0B78" w:rsidRPr="007B0B78">
        <w:rPr>
          <w:rFonts w:cs="B Nazanin" w:hint="cs"/>
          <w:i/>
          <w:sz w:val="24"/>
          <w:szCs w:val="24"/>
          <w:rtl/>
          <w:lang w:bidi="ar-SA"/>
        </w:rPr>
        <w:t>ی</w:t>
      </w:r>
      <w:r w:rsidR="007B0B78" w:rsidRPr="007B0B78">
        <w:rPr>
          <w:rFonts w:cs="B Nazanin"/>
          <w:i/>
          <w:sz w:val="24"/>
          <w:szCs w:val="24"/>
          <w:rtl/>
          <w:lang w:bidi="ar-SA"/>
        </w:rPr>
        <w:t xml:space="preserve"> استاندارد عصب‌روان‌شناخت</w:t>
      </w:r>
      <w:r w:rsidR="007B0B78" w:rsidRPr="007B0B78">
        <w:rPr>
          <w:rFonts w:cs="B Nazanin" w:hint="cs"/>
          <w:i/>
          <w:sz w:val="24"/>
          <w:szCs w:val="24"/>
          <w:rtl/>
          <w:lang w:bidi="ar-SA"/>
        </w:rPr>
        <w:t>ی</w:t>
      </w:r>
      <w:r w:rsidR="007B0B78" w:rsidRPr="007B0B78">
        <w:rPr>
          <w:rFonts w:cs="B Nazanin"/>
          <w:i/>
          <w:sz w:val="24"/>
          <w:szCs w:val="24"/>
          <w:rtl/>
          <w:lang w:bidi="ar-SA"/>
        </w:rPr>
        <w:t xml:space="preserve"> سنج</w:t>
      </w:r>
      <w:r w:rsidR="007B0B78" w:rsidRPr="007B0B78">
        <w:rPr>
          <w:rFonts w:cs="B Nazanin" w:hint="cs"/>
          <w:i/>
          <w:sz w:val="24"/>
          <w:szCs w:val="24"/>
          <w:rtl/>
          <w:lang w:bidi="ar-SA"/>
        </w:rPr>
        <w:t>ی</w:t>
      </w:r>
      <w:r w:rsidR="007B0B78" w:rsidRPr="007B0B78">
        <w:rPr>
          <w:rFonts w:cs="B Nazanin" w:hint="eastAsia"/>
          <w:i/>
          <w:sz w:val="24"/>
          <w:szCs w:val="24"/>
          <w:rtl/>
          <w:lang w:bidi="ar-SA"/>
        </w:rPr>
        <w:t>ده</w:t>
      </w:r>
      <w:r w:rsidR="007B0B78" w:rsidRPr="007B0B78">
        <w:rPr>
          <w:rFonts w:cs="B Nazanin"/>
          <w:i/>
          <w:sz w:val="24"/>
          <w:szCs w:val="24"/>
          <w:rtl/>
          <w:lang w:bidi="ar-SA"/>
        </w:rPr>
        <w:t xml:space="preserve"> م</w:t>
      </w:r>
      <w:r w:rsidR="007B0B78" w:rsidRPr="007B0B78">
        <w:rPr>
          <w:rFonts w:cs="B Nazanin" w:hint="cs"/>
          <w:i/>
          <w:sz w:val="24"/>
          <w:szCs w:val="24"/>
          <w:rtl/>
          <w:lang w:bidi="ar-SA"/>
        </w:rPr>
        <w:t>ی‌</w:t>
      </w:r>
      <w:r w:rsidR="007B0B78" w:rsidRPr="007B0B78">
        <w:rPr>
          <w:rFonts w:cs="B Nazanin" w:hint="eastAsia"/>
          <w:i/>
          <w:sz w:val="24"/>
          <w:szCs w:val="24"/>
          <w:rtl/>
          <w:lang w:bidi="ar-SA"/>
        </w:rPr>
        <w:t>شوند؛</w:t>
      </w:r>
      <w:r w:rsidR="007B0B78" w:rsidRPr="007B0B78">
        <w:rPr>
          <w:rFonts w:cs="B Nazanin"/>
          <w:i/>
          <w:sz w:val="24"/>
          <w:szCs w:val="24"/>
          <w:rtl/>
          <w:lang w:bidi="ar-SA"/>
        </w:rPr>
        <w:t xml:space="preserve"> از جمله توجه، حافظه کار</w:t>
      </w:r>
      <w:r w:rsidR="007B0B78" w:rsidRPr="007B0B78">
        <w:rPr>
          <w:rFonts w:cs="B Nazanin" w:hint="cs"/>
          <w:i/>
          <w:sz w:val="24"/>
          <w:szCs w:val="24"/>
          <w:rtl/>
          <w:lang w:bidi="ar-SA"/>
        </w:rPr>
        <w:t>ی</w:t>
      </w:r>
      <w:r w:rsidR="007B0B78" w:rsidRPr="007B0B78">
        <w:rPr>
          <w:rFonts w:cs="B Nazanin" w:hint="eastAsia"/>
          <w:i/>
          <w:sz w:val="24"/>
          <w:szCs w:val="24"/>
          <w:rtl/>
          <w:lang w:bidi="ar-SA"/>
        </w:rPr>
        <w:t>،</w:t>
      </w:r>
      <w:r w:rsidR="007B0B78" w:rsidRPr="007B0B78">
        <w:rPr>
          <w:rFonts w:cs="B Nazanin"/>
          <w:i/>
          <w:sz w:val="24"/>
          <w:szCs w:val="24"/>
          <w:rtl/>
          <w:lang w:bidi="ar-SA"/>
        </w:rPr>
        <w:t xml:space="preserve"> کارکردها</w:t>
      </w:r>
      <w:r w:rsidR="007B0B78" w:rsidRPr="007B0B78">
        <w:rPr>
          <w:rFonts w:cs="B Nazanin" w:hint="cs"/>
          <w:i/>
          <w:sz w:val="24"/>
          <w:szCs w:val="24"/>
          <w:rtl/>
          <w:lang w:bidi="ar-SA"/>
        </w:rPr>
        <w:t>ی</w:t>
      </w:r>
      <w:r w:rsidR="007B0B78" w:rsidRPr="007B0B78">
        <w:rPr>
          <w:rFonts w:cs="B Nazanin"/>
          <w:i/>
          <w:sz w:val="24"/>
          <w:szCs w:val="24"/>
          <w:rtl/>
          <w:lang w:bidi="ar-SA"/>
        </w:rPr>
        <w:t xml:space="preserve"> اجرا</w:t>
      </w:r>
      <w:r w:rsidR="007B0B78" w:rsidRPr="007B0B78">
        <w:rPr>
          <w:rFonts w:cs="B Nazanin" w:hint="cs"/>
          <w:i/>
          <w:sz w:val="24"/>
          <w:szCs w:val="24"/>
          <w:rtl/>
          <w:lang w:bidi="ar-SA"/>
        </w:rPr>
        <w:t>یی</w:t>
      </w:r>
      <w:r w:rsidR="007B0B78" w:rsidRPr="007B0B78">
        <w:rPr>
          <w:rFonts w:cs="B Nazanin" w:hint="eastAsia"/>
          <w:i/>
          <w:sz w:val="24"/>
          <w:szCs w:val="24"/>
          <w:rtl/>
          <w:lang w:bidi="ar-SA"/>
        </w:rPr>
        <w:t>،</w:t>
      </w:r>
      <w:r w:rsidR="007B0B78" w:rsidRPr="007B0B78">
        <w:rPr>
          <w:rFonts w:cs="B Nazanin"/>
          <w:i/>
          <w:sz w:val="24"/>
          <w:szCs w:val="24"/>
          <w:rtl/>
          <w:lang w:bidi="ar-SA"/>
        </w:rPr>
        <w:t xml:space="preserve"> سرعت پردازش و کنترل بازدار</w:t>
      </w:r>
      <w:r w:rsidR="007B0B78" w:rsidRPr="007B0B78">
        <w:rPr>
          <w:rFonts w:cs="B Nazanin" w:hint="cs"/>
          <w:i/>
          <w:sz w:val="24"/>
          <w:szCs w:val="24"/>
          <w:rtl/>
          <w:lang w:bidi="ar-SA"/>
        </w:rPr>
        <w:t>ی</w:t>
      </w:r>
      <w:r w:rsidR="007B0B78" w:rsidRPr="007B0B78">
        <w:rPr>
          <w:rFonts w:cs="B Nazanin"/>
          <w:i/>
          <w:sz w:val="24"/>
          <w:szCs w:val="24"/>
          <w:rtl/>
          <w:lang w:bidi="ar-SA"/>
        </w:rPr>
        <w:t>. ا</w:t>
      </w:r>
      <w:r w:rsidR="007B0B78" w:rsidRPr="007B0B78">
        <w:rPr>
          <w:rFonts w:cs="B Nazanin" w:hint="cs"/>
          <w:i/>
          <w:sz w:val="24"/>
          <w:szCs w:val="24"/>
          <w:rtl/>
          <w:lang w:bidi="ar-SA"/>
        </w:rPr>
        <w:t>ی</w:t>
      </w:r>
      <w:r w:rsidR="007B0B78" w:rsidRPr="007B0B78">
        <w:rPr>
          <w:rFonts w:cs="B Nazanin" w:hint="eastAsia"/>
          <w:i/>
          <w:sz w:val="24"/>
          <w:szCs w:val="24"/>
          <w:rtl/>
          <w:lang w:bidi="ar-SA"/>
        </w:rPr>
        <w:t>ن</w:t>
      </w:r>
      <w:r w:rsidR="007B0B78" w:rsidRPr="007B0B78">
        <w:rPr>
          <w:rFonts w:cs="B Nazanin"/>
          <w:i/>
          <w:sz w:val="24"/>
          <w:szCs w:val="24"/>
          <w:rtl/>
          <w:lang w:bidi="ar-SA"/>
        </w:rPr>
        <w:t xml:space="preserve"> مؤلفه‌ها از متغ</w:t>
      </w:r>
      <w:r w:rsidR="007B0B78" w:rsidRPr="007B0B78">
        <w:rPr>
          <w:rFonts w:cs="B Nazanin" w:hint="cs"/>
          <w:i/>
          <w:sz w:val="24"/>
          <w:szCs w:val="24"/>
          <w:rtl/>
          <w:lang w:bidi="ar-SA"/>
        </w:rPr>
        <w:t>ی</w:t>
      </w:r>
      <w:r w:rsidR="007B0B78" w:rsidRPr="007B0B78">
        <w:rPr>
          <w:rFonts w:cs="B Nazanin" w:hint="eastAsia"/>
          <w:i/>
          <w:sz w:val="24"/>
          <w:szCs w:val="24"/>
          <w:rtl/>
          <w:lang w:bidi="ar-SA"/>
        </w:rPr>
        <w:t>رها</w:t>
      </w:r>
      <w:r w:rsidR="007B0B78" w:rsidRPr="007B0B78">
        <w:rPr>
          <w:rFonts w:cs="B Nazanin" w:hint="cs"/>
          <w:i/>
          <w:sz w:val="24"/>
          <w:szCs w:val="24"/>
          <w:rtl/>
          <w:lang w:bidi="ar-SA"/>
        </w:rPr>
        <w:t>ی</w:t>
      </w:r>
      <w:r w:rsidR="007B0B78" w:rsidRPr="007B0B78">
        <w:rPr>
          <w:rFonts w:cs="B Nazanin"/>
          <w:i/>
          <w:sz w:val="24"/>
          <w:szCs w:val="24"/>
          <w:rtl/>
          <w:lang w:bidi="ar-SA"/>
        </w:rPr>
        <w:t xml:space="preserve"> انگ</w:t>
      </w:r>
      <w:r w:rsidR="007B0B78" w:rsidRPr="007B0B78">
        <w:rPr>
          <w:rFonts w:cs="B Nazanin" w:hint="cs"/>
          <w:i/>
          <w:sz w:val="24"/>
          <w:szCs w:val="24"/>
          <w:rtl/>
          <w:lang w:bidi="ar-SA"/>
        </w:rPr>
        <w:t>ی</w:t>
      </w:r>
      <w:r w:rsidR="007B0B78" w:rsidRPr="007B0B78">
        <w:rPr>
          <w:rFonts w:cs="B Nazanin" w:hint="eastAsia"/>
          <w:i/>
          <w:sz w:val="24"/>
          <w:szCs w:val="24"/>
          <w:rtl/>
          <w:lang w:bidi="ar-SA"/>
        </w:rPr>
        <w:t>زش</w:t>
      </w:r>
      <w:r w:rsidR="007B0B78" w:rsidRPr="007B0B78">
        <w:rPr>
          <w:rFonts w:cs="B Nazanin" w:hint="cs"/>
          <w:i/>
          <w:sz w:val="24"/>
          <w:szCs w:val="24"/>
          <w:rtl/>
          <w:lang w:bidi="ar-SA"/>
        </w:rPr>
        <w:t>ی</w:t>
      </w:r>
      <w:r w:rsidR="007B0B78" w:rsidRPr="007B0B78">
        <w:rPr>
          <w:rFonts w:cs="B Nazanin" w:hint="eastAsia"/>
          <w:i/>
          <w:sz w:val="24"/>
          <w:szCs w:val="24"/>
          <w:rtl/>
          <w:lang w:bidi="ar-SA"/>
        </w:rPr>
        <w:t>،</w:t>
      </w:r>
      <w:r w:rsidR="007B0B78" w:rsidRPr="007B0B78">
        <w:rPr>
          <w:rFonts w:cs="B Nazanin"/>
          <w:i/>
          <w:sz w:val="24"/>
          <w:szCs w:val="24"/>
          <w:rtl/>
          <w:lang w:bidi="ar-SA"/>
        </w:rPr>
        <w:t xml:space="preserve"> ه</w:t>
      </w:r>
      <w:r w:rsidR="007B0B78" w:rsidRPr="007B0B78">
        <w:rPr>
          <w:rFonts w:cs="B Nazanin" w:hint="cs"/>
          <w:i/>
          <w:sz w:val="24"/>
          <w:szCs w:val="24"/>
          <w:rtl/>
          <w:lang w:bidi="ar-SA"/>
        </w:rPr>
        <w:t>ی</w:t>
      </w:r>
      <w:r w:rsidR="007B0B78" w:rsidRPr="007B0B78">
        <w:rPr>
          <w:rFonts w:cs="B Nazanin" w:hint="eastAsia"/>
          <w:i/>
          <w:sz w:val="24"/>
          <w:szCs w:val="24"/>
          <w:rtl/>
          <w:lang w:bidi="ar-SA"/>
        </w:rPr>
        <w:t>جان</w:t>
      </w:r>
      <w:r w:rsidR="007B0B78" w:rsidRPr="007B0B78">
        <w:rPr>
          <w:rFonts w:cs="B Nazanin" w:hint="cs"/>
          <w:i/>
          <w:sz w:val="24"/>
          <w:szCs w:val="24"/>
          <w:rtl/>
          <w:lang w:bidi="ar-SA"/>
        </w:rPr>
        <w:t>ی</w:t>
      </w:r>
      <w:r w:rsidR="007B0B78" w:rsidRPr="007B0B78">
        <w:rPr>
          <w:rFonts w:cs="B Nazanin"/>
          <w:i/>
          <w:sz w:val="24"/>
          <w:szCs w:val="24"/>
          <w:rtl/>
          <w:lang w:bidi="ar-SA"/>
        </w:rPr>
        <w:t xml:space="preserve"> و زم</w:t>
      </w:r>
      <w:r w:rsidR="007B0B78" w:rsidRPr="007B0B78">
        <w:rPr>
          <w:rFonts w:cs="B Nazanin" w:hint="cs"/>
          <w:i/>
          <w:sz w:val="24"/>
          <w:szCs w:val="24"/>
          <w:rtl/>
          <w:lang w:bidi="ar-SA"/>
        </w:rPr>
        <w:t>ی</w:t>
      </w:r>
      <w:r w:rsidR="007B0B78" w:rsidRPr="007B0B78">
        <w:rPr>
          <w:rFonts w:cs="B Nazanin" w:hint="eastAsia"/>
          <w:i/>
          <w:sz w:val="24"/>
          <w:szCs w:val="24"/>
          <w:rtl/>
          <w:lang w:bidi="ar-SA"/>
        </w:rPr>
        <w:t>نه‌ا</w:t>
      </w:r>
      <w:r w:rsidR="007B0B78" w:rsidRPr="007B0B78">
        <w:rPr>
          <w:rFonts w:cs="B Nazanin" w:hint="cs"/>
          <w:i/>
          <w:sz w:val="24"/>
          <w:szCs w:val="24"/>
          <w:rtl/>
          <w:lang w:bidi="ar-SA"/>
        </w:rPr>
        <w:t>ی</w:t>
      </w:r>
      <w:r w:rsidR="007B0B78" w:rsidRPr="007B0B78">
        <w:rPr>
          <w:rFonts w:cs="B Nazanin"/>
          <w:i/>
          <w:sz w:val="24"/>
          <w:szCs w:val="24"/>
          <w:rtl/>
          <w:lang w:bidi="ar-SA"/>
        </w:rPr>
        <w:t xml:space="preserve"> مانند انگ</w:t>
      </w:r>
      <w:r w:rsidR="007B0B78" w:rsidRPr="007B0B78">
        <w:rPr>
          <w:rFonts w:cs="B Nazanin" w:hint="cs"/>
          <w:i/>
          <w:sz w:val="24"/>
          <w:szCs w:val="24"/>
          <w:rtl/>
          <w:lang w:bidi="ar-SA"/>
        </w:rPr>
        <w:t>ی</w:t>
      </w:r>
      <w:r w:rsidR="007B0B78" w:rsidRPr="007B0B78">
        <w:rPr>
          <w:rFonts w:cs="B Nazanin" w:hint="eastAsia"/>
          <w:i/>
          <w:sz w:val="24"/>
          <w:szCs w:val="24"/>
          <w:rtl/>
          <w:lang w:bidi="ar-SA"/>
        </w:rPr>
        <w:t>زش</w:t>
      </w:r>
      <w:r w:rsidR="007B0B78" w:rsidRPr="007B0B78">
        <w:rPr>
          <w:rFonts w:cs="B Nazanin"/>
          <w:i/>
          <w:sz w:val="24"/>
          <w:szCs w:val="24"/>
          <w:rtl/>
          <w:lang w:bidi="ar-SA"/>
        </w:rPr>
        <w:t xml:space="preserve"> تحص</w:t>
      </w:r>
      <w:r w:rsidR="007B0B78" w:rsidRPr="007B0B78">
        <w:rPr>
          <w:rFonts w:cs="B Nazanin" w:hint="cs"/>
          <w:i/>
          <w:sz w:val="24"/>
          <w:szCs w:val="24"/>
          <w:rtl/>
          <w:lang w:bidi="ar-SA"/>
        </w:rPr>
        <w:t>ی</w:t>
      </w:r>
      <w:r w:rsidR="007B0B78" w:rsidRPr="007B0B78">
        <w:rPr>
          <w:rFonts w:cs="B Nazanin" w:hint="eastAsia"/>
          <w:i/>
          <w:sz w:val="24"/>
          <w:szCs w:val="24"/>
          <w:rtl/>
          <w:lang w:bidi="ar-SA"/>
        </w:rPr>
        <w:t>ل</w:t>
      </w:r>
      <w:r w:rsidR="007B0B78" w:rsidRPr="007B0B78">
        <w:rPr>
          <w:rFonts w:cs="B Nazanin" w:hint="cs"/>
          <w:i/>
          <w:sz w:val="24"/>
          <w:szCs w:val="24"/>
          <w:rtl/>
          <w:lang w:bidi="ar-SA"/>
        </w:rPr>
        <w:t>ی</w:t>
      </w:r>
      <w:r w:rsidR="007B0B78" w:rsidRPr="007B0B78">
        <w:rPr>
          <w:rFonts w:cs="B Nazanin" w:hint="eastAsia"/>
          <w:i/>
          <w:sz w:val="24"/>
          <w:szCs w:val="24"/>
          <w:rtl/>
          <w:lang w:bidi="ar-SA"/>
        </w:rPr>
        <w:t>،</w:t>
      </w:r>
      <w:r w:rsidR="007B0B78" w:rsidRPr="007B0B78">
        <w:rPr>
          <w:rFonts w:cs="B Nazanin"/>
          <w:i/>
          <w:sz w:val="24"/>
          <w:szCs w:val="24"/>
          <w:rtl/>
          <w:lang w:bidi="ar-SA"/>
        </w:rPr>
        <w:t xml:space="preserve"> نگرش‌ها، خودپنداره و حما</w:t>
      </w:r>
      <w:r w:rsidR="007B0B78" w:rsidRPr="007B0B78">
        <w:rPr>
          <w:rFonts w:cs="B Nazanin" w:hint="cs"/>
          <w:i/>
          <w:sz w:val="24"/>
          <w:szCs w:val="24"/>
          <w:rtl/>
          <w:lang w:bidi="ar-SA"/>
        </w:rPr>
        <w:t>ی</w:t>
      </w:r>
      <w:r w:rsidR="007B0B78" w:rsidRPr="007B0B78">
        <w:rPr>
          <w:rFonts w:cs="B Nazanin" w:hint="eastAsia"/>
          <w:i/>
          <w:sz w:val="24"/>
          <w:szCs w:val="24"/>
          <w:rtl/>
          <w:lang w:bidi="ar-SA"/>
        </w:rPr>
        <w:t>ت</w:t>
      </w:r>
      <w:r w:rsidR="007B0B78" w:rsidRPr="007B0B78">
        <w:rPr>
          <w:rFonts w:cs="B Nazanin"/>
          <w:i/>
          <w:sz w:val="24"/>
          <w:szCs w:val="24"/>
          <w:rtl/>
          <w:lang w:bidi="ar-SA"/>
        </w:rPr>
        <w:t xml:space="preserve"> خانواده متما</w:t>
      </w:r>
      <w:r w:rsidR="007B0B78" w:rsidRPr="007B0B78">
        <w:rPr>
          <w:rFonts w:cs="B Nazanin" w:hint="cs"/>
          <w:i/>
          <w:sz w:val="24"/>
          <w:szCs w:val="24"/>
          <w:rtl/>
          <w:lang w:bidi="ar-SA"/>
        </w:rPr>
        <w:t>ی</w:t>
      </w:r>
      <w:r w:rsidR="007B0B78" w:rsidRPr="007B0B78">
        <w:rPr>
          <w:rFonts w:cs="B Nazanin" w:hint="eastAsia"/>
          <w:i/>
          <w:sz w:val="24"/>
          <w:szCs w:val="24"/>
          <w:rtl/>
          <w:lang w:bidi="ar-SA"/>
        </w:rPr>
        <w:t>ز</w:t>
      </w:r>
      <w:r w:rsidR="007B0B78" w:rsidRPr="007B0B78">
        <w:rPr>
          <w:rFonts w:cs="B Nazanin"/>
          <w:i/>
          <w:sz w:val="24"/>
          <w:szCs w:val="24"/>
          <w:rtl/>
          <w:lang w:bidi="ar-SA"/>
        </w:rPr>
        <w:t xml:space="preserve"> در نظر گرفته م</w:t>
      </w:r>
      <w:r w:rsidR="007B0B78" w:rsidRPr="007B0B78">
        <w:rPr>
          <w:rFonts w:cs="B Nazanin" w:hint="cs"/>
          <w:i/>
          <w:sz w:val="24"/>
          <w:szCs w:val="24"/>
          <w:rtl/>
          <w:lang w:bidi="ar-SA"/>
        </w:rPr>
        <w:t>ی‌</w:t>
      </w:r>
      <w:r w:rsidR="007B0B78" w:rsidRPr="007B0B78">
        <w:rPr>
          <w:rFonts w:cs="B Nazanin" w:hint="eastAsia"/>
          <w:i/>
          <w:sz w:val="24"/>
          <w:szCs w:val="24"/>
          <w:rtl/>
          <w:lang w:bidi="ar-SA"/>
        </w:rPr>
        <w:t>شوند،</w:t>
      </w:r>
      <w:r w:rsidR="007B0B78" w:rsidRPr="007B0B78">
        <w:rPr>
          <w:rFonts w:cs="B Nazanin"/>
          <w:i/>
          <w:sz w:val="24"/>
          <w:szCs w:val="24"/>
          <w:rtl/>
          <w:lang w:bidi="ar-SA"/>
        </w:rPr>
        <w:t xml:space="preserve"> هرچند در برخ</w:t>
      </w:r>
      <w:r w:rsidR="007B0B78" w:rsidRPr="007B0B78">
        <w:rPr>
          <w:rFonts w:cs="B Nazanin" w:hint="cs"/>
          <w:i/>
          <w:sz w:val="24"/>
          <w:szCs w:val="24"/>
          <w:rtl/>
          <w:lang w:bidi="ar-SA"/>
        </w:rPr>
        <w:t>ی</w:t>
      </w:r>
      <w:r w:rsidR="007B0B78" w:rsidRPr="007B0B78">
        <w:rPr>
          <w:rFonts w:cs="B Nazanin"/>
          <w:i/>
          <w:sz w:val="24"/>
          <w:szCs w:val="24"/>
          <w:rtl/>
          <w:lang w:bidi="ar-SA"/>
        </w:rPr>
        <w:t xml:space="preserve"> پژوهش‌ها ا</w:t>
      </w:r>
      <w:r w:rsidR="007B0B78" w:rsidRPr="007B0B78">
        <w:rPr>
          <w:rFonts w:cs="B Nazanin" w:hint="cs"/>
          <w:i/>
          <w:sz w:val="24"/>
          <w:szCs w:val="24"/>
          <w:rtl/>
          <w:lang w:bidi="ar-SA"/>
        </w:rPr>
        <w:t>ی</w:t>
      </w:r>
      <w:r w:rsidR="007B0B78" w:rsidRPr="007B0B78">
        <w:rPr>
          <w:rFonts w:cs="B Nazanin" w:hint="eastAsia"/>
          <w:i/>
          <w:sz w:val="24"/>
          <w:szCs w:val="24"/>
          <w:rtl/>
          <w:lang w:bidi="ar-SA"/>
        </w:rPr>
        <w:t>ن</w:t>
      </w:r>
      <w:r w:rsidR="007B0B78" w:rsidRPr="007B0B78">
        <w:rPr>
          <w:rFonts w:cs="B Nazanin"/>
          <w:i/>
          <w:sz w:val="24"/>
          <w:szCs w:val="24"/>
          <w:rtl/>
          <w:lang w:bidi="ar-SA"/>
        </w:rPr>
        <w:t xml:space="preserve"> مفاه</w:t>
      </w:r>
      <w:r w:rsidR="007B0B78" w:rsidRPr="007B0B78">
        <w:rPr>
          <w:rFonts w:cs="B Nazanin" w:hint="cs"/>
          <w:i/>
          <w:sz w:val="24"/>
          <w:szCs w:val="24"/>
          <w:rtl/>
          <w:lang w:bidi="ar-SA"/>
        </w:rPr>
        <w:t>ی</w:t>
      </w:r>
      <w:r w:rsidR="007B0B78" w:rsidRPr="007B0B78">
        <w:rPr>
          <w:rFonts w:cs="B Nazanin" w:hint="eastAsia"/>
          <w:i/>
          <w:sz w:val="24"/>
          <w:szCs w:val="24"/>
          <w:rtl/>
          <w:lang w:bidi="ar-SA"/>
        </w:rPr>
        <w:t>م</w:t>
      </w:r>
      <w:r w:rsidR="007B0B78" w:rsidRPr="007B0B78">
        <w:rPr>
          <w:rFonts w:cs="B Nazanin"/>
          <w:i/>
          <w:sz w:val="24"/>
          <w:szCs w:val="24"/>
          <w:rtl/>
          <w:lang w:bidi="ar-SA"/>
        </w:rPr>
        <w:t xml:space="preserve"> به‌صورت نظر</w:t>
      </w:r>
      <w:r w:rsidR="007B0B78" w:rsidRPr="007B0B78">
        <w:rPr>
          <w:rFonts w:cs="B Nazanin" w:hint="cs"/>
          <w:i/>
          <w:sz w:val="24"/>
          <w:szCs w:val="24"/>
          <w:rtl/>
          <w:lang w:bidi="ar-SA"/>
        </w:rPr>
        <w:t>ی</w:t>
      </w:r>
      <w:r w:rsidR="007B0B78" w:rsidRPr="007B0B78">
        <w:rPr>
          <w:rFonts w:cs="B Nazanin"/>
          <w:i/>
          <w:sz w:val="24"/>
          <w:szCs w:val="24"/>
          <w:rtl/>
          <w:lang w:bidi="ar-SA"/>
        </w:rPr>
        <w:t xml:space="preserve"> ذ</w:t>
      </w:r>
      <w:r w:rsidR="007B0B78" w:rsidRPr="007B0B78">
        <w:rPr>
          <w:rFonts w:cs="B Nazanin" w:hint="cs"/>
          <w:i/>
          <w:sz w:val="24"/>
          <w:szCs w:val="24"/>
          <w:rtl/>
          <w:lang w:bidi="ar-SA"/>
        </w:rPr>
        <w:t>ی</w:t>
      </w:r>
      <w:r w:rsidR="007B0B78" w:rsidRPr="007B0B78">
        <w:rPr>
          <w:rFonts w:cs="B Nazanin" w:hint="eastAsia"/>
          <w:i/>
          <w:sz w:val="24"/>
          <w:szCs w:val="24"/>
          <w:rtl/>
          <w:lang w:bidi="ar-SA"/>
        </w:rPr>
        <w:t>ل</w:t>
      </w:r>
      <w:r w:rsidR="007B0B78" w:rsidRPr="007B0B78">
        <w:rPr>
          <w:rFonts w:cs="B Nazanin"/>
          <w:i/>
          <w:sz w:val="24"/>
          <w:szCs w:val="24"/>
          <w:rtl/>
          <w:lang w:bidi="ar-SA"/>
        </w:rPr>
        <w:t xml:space="preserve"> عنوان عصب‌روان‌شناخت</w:t>
      </w:r>
      <w:r w:rsidR="007B0B78" w:rsidRPr="007B0B78">
        <w:rPr>
          <w:rFonts w:cs="B Nazanin" w:hint="cs"/>
          <w:i/>
          <w:sz w:val="24"/>
          <w:szCs w:val="24"/>
          <w:rtl/>
          <w:lang w:bidi="ar-SA"/>
        </w:rPr>
        <w:t>ی</w:t>
      </w:r>
      <w:r w:rsidR="007B0B78" w:rsidRPr="007B0B78">
        <w:rPr>
          <w:rFonts w:cs="B Nazanin"/>
          <w:i/>
          <w:sz w:val="24"/>
          <w:szCs w:val="24"/>
          <w:rtl/>
          <w:lang w:bidi="ar-SA"/>
        </w:rPr>
        <w:t xml:space="preserve"> مطرح شده‌اند بدون آنکه سنجش مستق</w:t>
      </w:r>
      <w:r w:rsidR="007B0B78" w:rsidRPr="007B0B78">
        <w:rPr>
          <w:rFonts w:cs="B Nazanin" w:hint="cs"/>
          <w:i/>
          <w:sz w:val="24"/>
          <w:szCs w:val="24"/>
          <w:rtl/>
          <w:lang w:bidi="ar-SA"/>
        </w:rPr>
        <w:t>ی</w:t>
      </w:r>
      <w:r w:rsidR="007B0B78" w:rsidRPr="007B0B78">
        <w:rPr>
          <w:rFonts w:cs="B Nazanin" w:hint="eastAsia"/>
          <w:i/>
          <w:sz w:val="24"/>
          <w:szCs w:val="24"/>
          <w:rtl/>
          <w:lang w:bidi="ar-SA"/>
        </w:rPr>
        <w:t>م</w:t>
      </w:r>
      <w:r w:rsidR="007B0B78" w:rsidRPr="007B0B78">
        <w:rPr>
          <w:rFonts w:cs="B Nazanin"/>
          <w:i/>
          <w:sz w:val="24"/>
          <w:szCs w:val="24"/>
          <w:rtl/>
          <w:lang w:bidi="ar-SA"/>
        </w:rPr>
        <w:t xml:space="preserve"> عصب‌روان</w:t>
      </w:r>
      <w:r w:rsidR="007B0B78" w:rsidRPr="007B0B78">
        <w:rPr>
          <w:rFonts w:cs="B Nazanin" w:hint="eastAsia"/>
          <w:i/>
          <w:sz w:val="24"/>
          <w:szCs w:val="24"/>
          <w:rtl/>
          <w:lang w:bidi="ar-SA"/>
        </w:rPr>
        <w:t>‌شناخت</w:t>
      </w:r>
      <w:r w:rsidR="007B0B78" w:rsidRPr="007B0B78">
        <w:rPr>
          <w:rFonts w:cs="B Nazanin" w:hint="cs"/>
          <w:i/>
          <w:sz w:val="24"/>
          <w:szCs w:val="24"/>
          <w:rtl/>
          <w:lang w:bidi="ar-SA"/>
        </w:rPr>
        <w:t>ی</w:t>
      </w:r>
      <w:r w:rsidR="007B0B78" w:rsidRPr="007B0B78">
        <w:rPr>
          <w:rFonts w:cs="B Nazanin"/>
          <w:i/>
          <w:sz w:val="24"/>
          <w:szCs w:val="24"/>
          <w:rtl/>
          <w:lang w:bidi="ar-SA"/>
        </w:rPr>
        <w:t xml:space="preserve"> انجام شده باشد. تمرکز مطالعه حاضر بر بررس</w:t>
      </w:r>
      <w:r w:rsidR="007B0B78" w:rsidRPr="007B0B78">
        <w:rPr>
          <w:rFonts w:cs="B Nazanin" w:hint="cs"/>
          <w:i/>
          <w:sz w:val="24"/>
          <w:szCs w:val="24"/>
          <w:rtl/>
          <w:lang w:bidi="ar-SA"/>
        </w:rPr>
        <w:t>ی</w:t>
      </w:r>
      <w:r w:rsidR="007B0B78" w:rsidRPr="007B0B78">
        <w:rPr>
          <w:rFonts w:cs="B Nazanin"/>
          <w:i/>
          <w:sz w:val="24"/>
          <w:szCs w:val="24"/>
          <w:rtl/>
          <w:lang w:bidi="ar-SA"/>
        </w:rPr>
        <w:t xml:space="preserve"> هم</w:t>
      </w:r>
      <w:r w:rsidR="007B0B78" w:rsidRPr="007B0B78">
        <w:rPr>
          <w:rFonts w:cs="B Nazanin" w:hint="cs"/>
          <w:i/>
          <w:sz w:val="24"/>
          <w:szCs w:val="24"/>
          <w:rtl/>
          <w:lang w:bidi="ar-SA"/>
        </w:rPr>
        <w:t>ی</w:t>
      </w:r>
      <w:r w:rsidR="007B0B78" w:rsidRPr="007B0B78">
        <w:rPr>
          <w:rFonts w:cs="B Nazanin" w:hint="eastAsia"/>
          <w:i/>
          <w:sz w:val="24"/>
          <w:szCs w:val="24"/>
          <w:rtl/>
          <w:lang w:bidi="ar-SA"/>
        </w:rPr>
        <w:t>ن</w:t>
      </w:r>
      <w:r w:rsidR="007B0B78" w:rsidRPr="007B0B78">
        <w:rPr>
          <w:rFonts w:cs="B Nazanin"/>
          <w:i/>
          <w:sz w:val="24"/>
          <w:szCs w:val="24"/>
          <w:rtl/>
          <w:lang w:bidi="ar-SA"/>
        </w:rPr>
        <w:t xml:space="preserve"> تما</w:t>
      </w:r>
      <w:r w:rsidR="007B0B78" w:rsidRPr="007B0B78">
        <w:rPr>
          <w:rFonts w:cs="B Nazanin" w:hint="cs"/>
          <w:i/>
          <w:sz w:val="24"/>
          <w:szCs w:val="24"/>
          <w:rtl/>
          <w:lang w:bidi="ar-SA"/>
        </w:rPr>
        <w:t>ی</w:t>
      </w:r>
      <w:r w:rsidR="007B0B78" w:rsidRPr="007B0B78">
        <w:rPr>
          <w:rFonts w:cs="B Nazanin" w:hint="eastAsia"/>
          <w:i/>
          <w:sz w:val="24"/>
          <w:szCs w:val="24"/>
          <w:rtl/>
          <w:lang w:bidi="ar-SA"/>
        </w:rPr>
        <w:t>ز</w:t>
      </w:r>
      <w:r w:rsidR="007B0B78" w:rsidRPr="007B0B78">
        <w:rPr>
          <w:rFonts w:cs="B Nazanin"/>
          <w:i/>
          <w:sz w:val="24"/>
          <w:szCs w:val="24"/>
          <w:rtl/>
          <w:lang w:bidi="ar-SA"/>
        </w:rPr>
        <w:t xml:space="preserve"> و شکاف م</w:t>
      </w:r>
      <w:r w:rsidR="007B0B78" w:rsidRPr="007B0B78">
        <w:rPr>
          <w:rFonts w:cs="B Nazanin" w:hint="cs"/>
          <w:i/>
          <w:sz w:val="24"/>
          <w:szCs w:val="24"/>
          <w:rtl/>
          <w:lang w:bidi="ar-SA"/>
        </w:rPr>
        <w:t>ی</w:t>
      </w:r>
      <w:r w:rsidR="007B0B78" w:rsidRPr="007B0B78">
        <w:rPr>
          <w:rFonts w:cs="B Nazanin" w:hint="eastAsia"/>
          <w:i/>
          <w:sz w:val="24"/>
          <w:szCs w:val="24"/>
          <w:rtl/>
          <w:lang w:bidi="ar-SA"/>
        </w:rPr>
        <w:t>ان</w:t>
      </w:r>
      <w:r w:rsidR="007B0B78" w:rsidRPr="007B0B78">
        <w:rPr>
          <w:rFonts w:cs="B Nazanin"/>
          <w:i/>
          <w:sz w:val="24"/>
          <w:szCs w:val="24"/>
          <w:rtl/>
          <w:lang w:bidi="ar-SA"/>
        </w:rPr>
        <w:t xml:space="preserve"> ادعا و روش است.</w:t>
      </w:r>
      <w:r w:rsidR="007B0B78">
        <w:rPr>
          <w:rFonts w:cs="B Nazanin" w:hint="cs"/>
          <w:i/>
          <w:sz w:val="24"/>
          <w:szCs w:val="24"/>
          <w:rtl/>
          <w:lang w:bidi="ar-SA"/>
        </w:rPr>
        <w:t xml:space="preserve"> </w:t>
      </w:r>
      <w:commentRangeStart w:id="6"/>
      <w:commentRangeStart w:id="7"/>
      <w:r w:rsidR="00937E3A" w:rsidRPr="00937E3A">
        <w:rPr>
          <w:rFonts w:cs="B Nazanin"/>
          <w:i/>
          <w:sz w:val="24"/>
          <w:szCs w:val="24"/>
          <w:highlight w:val="yellow"/>
          <w:rtl/>
          <w:lang w:bidi="ar-SA"/>
        </w:rPr>
        <w:t>بر</w:t>
      </w:r>
      <w:commentRangeEnd w:id="6"/>
      <w:r w:rsidR="00937E3A">
        <w:rPr>
          <w:rStyle w:val="CommentReference"/>
          <w:rtl/>
        </w:rPr>
        <w:commentReference w:id="6"/>
      </w:r>
      <w:commentRangeEnd w:id="7"/>
      <w:r w:rsidR="00937E3A">
        <w:rPr>
          <w:rStyle w:val="CommentReference"/>
          <w:rtl/>
        </w:rPr>
        <w:commentReference w:id="7"/>
      </w:r>
      <w:r w:rsidR="00937E3A" w:rsidRPr="00937E3A">
        <w:rPr>
          <w:rFonts w:cs="B Nazanin"/>
          <w:i/>
          <w:sz w:val="24"/>
          <w:szCs w:val="24"/>
          <w:highlight w:val="yellow"/>
          <w:rtl/>
          <w:lang w:bidi="ar-SA"/>
        </w:rPr>
        <w:t xml:space="preserve"> </w:t>
      </w:r>
      <w:r w:rsidR="00937E3A" w:rsidRPr="00E120AE">
        <w:rPr>
          <w:rFonts w:cs="B Nazanin"/>
          <w:i/>
          <w:sz w:val="24"/>
          <w:szCs w:val="24"/>
          <w:highlight w:val="yellow"/>
          <w:rtl/>
          <w:lang w:bidi="ar-SA"/>
        </w:rPr>
        <w:t>ا</w:t>
      </w:r>
      <w:r w:rsidR="00937E3A" w:rsidRPr="00E120AE">
        <w:rPr>
          <w:rFonts w:cs="B Nazanin" w:hint="cs"/>
          <w:i/>
          <w:sz w:val="24"/>
          <w:szCs w:val="24"/>
          <w:highlight w:val="yellow"/>
          <w:rtl/>
          <w:lang w:bidi="ar-SA"/>
        </w:rPr>
        <w:t>ی</w:t>
      </w:r>
      <w:r w:rsidR="00937E3A" w:rsidRPr="00E120AE">
        <w:rPr>
          <w:rFonts w:cs="B Nazanin" w:hint="eastAsia"/>
          <w:i/>
          <w:sz w:val="24"/>
          <w:szCs w:val="24"/>
          <w:highlight w:val="yellow"/>
          <w:rtl/>
          <w:lang w:bidi="ar-SA"/>
        </w:rPr>
        <w:t>ن</w:t>
      </w:r>
      <w:r w:rsidR="00937E3A" w:rsidRPr="00E120AE">
        <w:rPr>
          <w:rFonts w:cs="B Nazanin"/>
          <w:i/>
          <w:sz w:val="24"/>
          <w:szCs w:val="24"/>
          <w:highlight w:val="yellow"/>
          <w:rtl/>
          <w:lang w:bidi="ar-SA"/>
        </w:rPr>
        <w:t xml:space="preserve"> اساس، مطالعه حاضر با </w:t>
      </w:r>
      <w:r w:rsidR="00E120AE" w:rsidRPr="00E120AE">
        <w:rPr>
          <w:rFonts w:cs="B Nazanin"/>
          <w:i/>
          <w:sz w:val="24"/>
          <w:szCs w:val="24"/>
          <w:highlight w:val="yellow"/>
          <w:rtl/>
          <w:lang w:bidi="ar-SA"/>
        </w:rPr>
        <w:t>مرور نظام‌مند مطالعات مرتبط با مؤلفه‌ها</w:t>
      </w:r>
      <w:r w:rsidR="00E120AE" w:rsidRPr="00E120AE">
        <w:rPr>
          <w:rFonts w:cs="B Nazanin" w:hint="cs"/>
          <w:i/>
          <w:sz w:val="24"/>
          <w:szCs w:val="24"/>
          <w:highlight w:val="yellow"/>
          <w:rtl/>
          <w:lang w:bidi="ar-SA"/>
        </w:rPr>
        <w:t>ی</w:t>
      </w:r>
      <w:r w:rsidR="00E120AE" w:rsidRPr="00E120AE">
        <w:rPr>
          <w:rFonts w:cs="B Nazanin"/>
          <w:i/>
          <w:sz w:val="24"/>
          <w:szCs w:val="24"/>
          <w:highlight w:val="yellow"/>
          <w:rtl/>
          <w:lang w:bidi="ar-SA"/>
        </w:rPr>
        <w:t xml:space="preserve"> عصب‌روان‌شناخت</w:t>
      </w:r>
      <w:r w:rsidR="00E120AE" w:rsidRPr="00E120AE">
        <w:rPr>
          <w:rFonts w:cs="B Nazanin" w:hint="cs"/>
          <w:i/>
          <w:sz w:val="24"/>
          <w:szCs w:val="24"/>
          <w:highlight w:val="yellow"/>
          <w:rtl/>
          <w:lang w:bidi="ar-SA"/>
        </w:rPr>
        <w:t>ی</w:t>
      </w:r>
      <w:r w:rsidR="00E120AE" w:rsidRPr="00E120AE">
        <w:rPr>
          <w:rFonts w:cs="B Nazanin"/>
          <w:i/>
          <w:sz w:val="24"/>
          <w:szCs w:val="24"/>
          <w:highlight w:val="yellow"/>
          <w:rtl/>
          <w:lang w:bidi="ar-SA"/>
        </w:rPr>
        <w:t xml:space="preserve"> در کم‌پ</w:t>
      </w:r>
      <w:r w:rsidR="00E120AE" w:rsidRPr="00E120AE">
        <w:rPr>
          <w:rFonts w:cs="B Nazanin" w:hint="cs"/>
          <w:i/>
          <w:sz w:val="24"/>
          <w:szCs w:val="24"/>
          <w:highlight w:val="yellow"/>
          <w:rtl/>
          <w:lang w:bidi="ar-SA"/>
        </w:rPr>
        <w:t>ی</w:t>
      </w:r>
      <w:r w:rsidR="00E120AE" w:rsidRPr="00E120AE">
        <w:rPr>
          <w:rFonts w:cs="B Nazanin" w:hint="eastAsia"/>
          <w:i/>
          <w:sz w:val="24"/>
          <w:szCs w:val="24"/>
          <w:highlight w:val="yellow"/>
          <w:rtl/>
          <w:lang w:bidi="ar-SA"/>
        </w:rPr>
        <w:t>شرفت</w:t>
      </w:r>
      <w:r w:rsidR="00E120AE" w:rsidRPr="00E120AE">
        <w:rPr>
          <w:rFonts w:cs="B Nazanin" w:hint="cs"/>
          <w:i/>
          <w:sz w:val="24"/>
          <w:szCs w:val="24"/>
          <w:highlight w:val="yellow"/>
          <w:rtl/>
          <w:lang w:bidi="ar-SA"/>
        </w:rPr>
        <w:t>ی</w:t>
      </w:r>
      <w:r w:rsidR="00E120AE" w:rsidRPr="00E120AE">
        <w:rPr>
          <w:rFonts w:cs="B Nazanin"/>
          <w:i/>
          <w:sz w:val="24"/>
          <w:szCs w:val="24"/>
          <w:highlight w:val="yellow"/>
          <w:rtl/>
          <w:lang w:bidi="ar-SA"/>
        </w:rPr>
        <w:t xml:space="preserve"> دانش‌آموزان ت</w:t>
      </w:r>
      <w:r w:rsidR="00E120AE" w:rsidRPr="00E120AE">
        <w:rPr>
          <w:rFonts w:cs="B Nazanin" w:hint="cs"/>
          <w:i/>
          <w:sz w:val="24"/>
          <w:szCs w:val="24"/>
          <w:highlight w:val="yellow"/>
          <w:rtl/>
          <w:lang w:bidi="ar-SA"/>
        </w:rPr>
        <w:t>ی</w:t>
      </w:r>
      <w:r w:rsidR="00E120AE" w:rsidRPr="00E120AE">
        <w:rPr>
          <w:rFonts w:cs="B Nazanin" w:hint="eastAsia"/>
          <w:i/>
          <w:sz w:val="24"/>
          <w:szCs w:val="24"/>
          <w:highlight w:val="yellow"/>
          <w:rtl/>
          <w:lang w:bidi="ar-SA"/>
        </w:rPr>
        <w:t>زهوش،</w:t>
      </w:r>
      <w:r w:rsidR="00E120AE" w:rsidRPr="00E120AE">
        <w:rPr>
          <w:rFonts w:cs="B Nazanin"/>
          <w:i/>
          <w:sz w:val="24"/>
          <w:szCs w:val="24"/>
          <w:highlight w:val="yellow"/>
          <w:rtl/>
          <w:lang w:bidi="ar-SA"/>
        </w:rPr>
        <w:t xml:space="preserve"> بررس</w:t>
      </w:r>
      <w:r w:rsidR="00E120AE" w:rsidRPr="00E120AE">
        <w:rPr>
          <w:rFonts w:cs="B Nazanin" w:hint="cs"/>
          <w:i/>
          <w:sz w:val="24"/>
          <w:szCs w:val="24"/>
          <w:highlight w:val="yellow"/>
          <w:rtl/>
          <w:lang w:bidi="ar-SA"/>
        </w:rPr>
        <w:t>ی</w:t>
      </w:r>
      <w:r w:rsidR="00E120AE" w:rsidRPr="00E120AE">
        <w:rPr>
          <w:rFonts w:cs="B Nazanin"/>
          <w:i/>
          <w:sz w:val="24"/>
          <w:szCs w:val="24"/>
          <w:highlight w:val="yellow"/>
          <w:rtl/>
          <w:lang w:bidi="ar-SA"/>
        </w:rPr>
        <w:t xml:space="preserve"> م</w:t>
      </w:r>
      <w:r w:rsidR="00E120AE" w:rsidRPr="00E120AE">
        <w:rPr>
          <w:rFonts w:cs="B Nazanin" w:hint="cs"/>
          <w:i/>
          <w:sz w:val="24"/>
          <w:szCs w:val="24"/>
          <w:highlight w:val="yellow"/>
          <w:rtl/>
          <w:lang w:bidi="ar-SA"/>
        </w:rPr>
        <w:t>ی</w:t>
      </w:r>
      <w:r w:rsidR="00E120AE" w:rsidRPr="00E120AE">
        <w:rPr>
          <w:rFonts w:cs="B Nazanin" w:hint="eastAsia"/>
          <w:i/>
          <w:sz w:val="24"/>
          <w:szCs w:val="24"/>
          <w:highlight w:val="yellow"/>
          <w:rtl/>
          <w:lang w:bidi="ar-SA"/>
        </w:rPr>
        <w:t>زان</w:t>
      </w:r>
      <w:r w:rsidR="00E120AE" w:rsidRPr="00E120AE">
        <w:rPr>
          <w:rFonts w:cs="B Nazanin"/>
          <w:i/>
          <w:sz w:val="24"/>
          <w:szCs w:val="24"/>
          <w:highlight w:val="yellow"/>
          <w:rtl/>
          <w:lang w:bidi="ar-SA"/>
        </w:rPr>
        <w:t xml:space="preserve"> انطباق ادعاها</w:t>
      </w:r>
      <w:r w:rsidR="00E120AE" w:rsidRPr="00E120AE">
        <w:rPr>
          <w:rFonts w:cs="B Nazanin" w:hint="cs"/>
          <w:i/>
          <w:sz w:val="24"/>
          <w:szCs w:val="24"/>
          <w:highlight w:val="yellow"/>
          <w:rtl/>
          <w:lang w:bidi="ar-SA"/>
        </w:rPr>
        <w:t>ی</w:t>
      </w:r>
      <w:r w:rsidR="00E120AE" w:rsidRPr="00E120AE">
        <w:rPr>
          <w:rFonts w:cs="B Nazanin"/>
          <w:i/>
          <w:sz w:val="24"/>
          <w:szCs w:val="24"/>
          <w:highlight w:val="yellow"/>
          <w:rtl/>
          <w:lang w:bidi="ar-SA"/>
        </w:rPr>
        <w:t xml:space="preserve"> </w:t>
      </w:r>
      <w:r w:rsidR="00E120AE" w:rsidRPr="00E120AE">
        <w:rPr>
          <w:rFonts w:cs="B Nazanin"/>
          <w:i/>
          <w:sz w:val="24"/>
          <w:szCs w:val="24"/>
          <w:highlight w:val="yellow"/>
          <w:rtl/>
          <w:lang w:bidi="ar-SA"/>
        </w:rPr>
        <w:lastRenderedPageBreak/>
        <w:t>نظر</w:t>
      </w:r>
      <w:r w:rsidR="00E120AE" w:rsidRPr="00E120AE">
        <w:rPr>
          <w:rFonts w:cs="B Nazanin" w:hint="cs"/>
          <w:i/>
          <w:sz w:val="24"/>
          <w:szCs w:val="24"/>
          <w:highlight w:val="yellow"/>
          <w:rtl/>
          <w:lang w:bidi="ar-SA"/>
        </w:rPr>
        <w:t>ی</w:t>
      </w:r>
      <w:r w:rsidR="00E120AE" w:rsidRPr="00E120AE">
        <w:rPr>
          <w:rFonts w:cs="B Nazanin"/>
          <w:i/>
          <w:sz w:val="24"/>
          <w:szCs w:val="24"/>
          <w:highlight w:val="yellow"/>
          <w:rtl/>
          <w:lang w:bidi="ar-SA"/>
        </w:rPr>
        <w:t xml:space="preserve"> با شواهد تجرب</w:t>
      </w:r>
      <w:r w:rsidR="00E120AE" w:rsidRPr="00E120AE">
        <w:rPr>
          <w:rFonts w:cs="B Nazanin" w:hint="cs"/>
          <w:i/>
          <w:sz w:val="24"/>
          <w:szCs w:val="24"/>
          <w:highlight w:val="yellow"/>
          <w:rtl/>
          <w:lang w:bidi="ar-SA"/>
        </w:rPr>
        <w:t>ی</w:t>
      </w:r>
      <w:r w:rsidR="00E120AE" w:rsidRPr="00E120AE">
        <w:rPr>
          <w:rFonts w:cs="B Nazanin" w:hint="eastAsia"/>
          <w:i/>
          <w:sz w:val="24"/>
          <w:szCs w:val="24"/>
          <w:highlight w:val="yellow"/>
          <w:rtl/>
          <w:lang w:bidi="ar-SA"/>
        </w:rPr>
        <w:t>،</w:t>
      </w:r>
      <w:r w:rsidR="00E120AE" w:rsidRPr="00E120AE">
        <w:rPr>
          <w:rFonts w:cs="B Nazanin"/>
          <w:i/>
          <w:sz w:val="24"/>
          <w:szCs w:val="24"/>
          <w:highlight w:val="yellow"/>
          <w:rtl/>
          <w:lang w:bidi="ar-SA"/>
        </w:rPr>
        <w:t xml:space="preserve"> شناسا</w:t>
      </w:r>
      <w:r w:rsidR="00E120AE" w:rsidRPr="00E120AE">
        <w:rPr>
          <w:rFonts w:cs="B Nazanin" w:hint="cs"/>
          <w:i/>
          <w:sz w:val="24"/>
          <w:szCs w:val="24"/>
          <w:highlight w:val="yellow"/>
          <w:rtl/>
          <w:lang w:bidi="ar-SA"/>
        </w:rPr>
        <w:t>یی</w:t>
      </w:r>
      <w:r w:rsidR="00E120AE" w:rsidRPr="00E120AE">
        <w:rPr>
          <w:rFonts w:cs="B Nazanin"/>
          <w:i/>
          <w:sz w:val="24"/>
          <w:szCs w:val="24"/>
          <w:highlight w:val="yellow"/>
          <w:rtl/>
          <w:lang w:bidi="ar-SA"/>
        </w:rPr>
        <w:t xml:space="preserve"> مؤلفه‌ها</w:t>
      </w:r>
      <w:r w:rsidR="00E120AE" w:rsidRPr="00E120AE">
        <w:rPr>
          <w:rFonts w:cs="B Nazanin" w:hint="cs"/>
          <w:i/>
          <w:sz w:val="24"/>
          <w:szCs w:val="24"/>
          <w:highlight w:val="yellow"/>
          <w:rtl/>
          <w:lang w:bidi="ar-SA"/>
        </w:rPr>
        <w:t>ی</w:t>
      </w:r>
      <w:r w:rsidR="00E120AE" w:rsidRPr="00E120AE">
        <w:rPr>
          <w:rFonts w:cs="B Nazanin"/>
          <w:i/>
          <w:sz w:val="24"/>
          <w:szCs w:val="24"/>
          <w:highlight w:val="yellow"/>
          <w:rtl/>
          <w:lang w:bidi="ar-SA"/>
        </w:rPr>
        <w:t xml:space="preserve"> مورد مطالعه، روش‌ها</w:t>
      </w:r>
      <w:r w:rsidR="00E120AE" w:rsidRPr="00E120AE">
        <w:rPr>
          <w:rFonts w:cs="B Nazanin" w:hint="cs"/>
          <w:i/>
          <w:sz w:val="24"/>
          <w:szCs w:val="24"/>
          <w:highlight w:val="yellow"/>
          <w:rtl/>
          <w:lang w:bidi="ar-SA"/>
        </w:rPr>
        <w:t>ی</w:t>
      </w:r>
      <w:r w:rsidR="00E120AE" w:rsidRPr="00E120AE">
        <w:rPr>
          <w:rFonts w:cs="B Nazanin"/>
          <w:i/>
          <w:sz w:val="24"/>
          <w:szCs w:val="24"/>
          <w:highlight w:val="yellow"/>
          <w:rtl/>
          <w:lang w:bidi="ar-SA"/>
        </w:rPr>
        <w:t xml:space="preserve"> سنجش به‌کاررفته و تب</w:t>
      </w:r>
      <w:r w:rsidR="00E120AE" w:rsidRPr="00E120AE">
        <w:rPr>
          <w:rFonts w:cs="B Nazanin" w:hint="cs"/>
          <w:i/>
          <w:sz w:val="24"/>
          <w:szCs w:val="24"/>
          <w:highlight w:val="yellow"/>
          <w:rtl/>
          <w:lang w:bidi="ar-SA"/>
        </w:rPr>
        <w:t>یی</w:t>
      </w:r>
      <w:r w:rsidR="00E120AE" w:rsidRPr="00E120AE">
        <w:rPr>
          <w:rFonts w:cs="B Nazanin" w:hint="eastAsia"/>
          <w:i/>
          <w:sz w:val="24"/>
          <w:szCs w:val="24"/>
          <w:highlight w:val="yellow"/>
          <w:rtl/>
          <w:lang w:bidi="ar-SA"/>
        </w:rPr>
        <w:t>ن</w:t>
      </w:r>
      <w:r w:rsidR="00E120AE" w:rsidRPr="00E120AE">
        <w:rPr>
          <w:rFonts w:cs="B Nazanin"/>
          <w:i/>
          <w:sz w:val="24"/>
          <w:szCs w:val="24"/>
          <w:highlight w:val="yellow"/>
          <w:rtl/>
          <w:lang w:bidi="ar-SA"/>
        </w:rPr>
        <w:t xml:space="preserve"> شکاف‌ها</w:t>
      </w:r>
      <w:r w:rsidR="00E120AE" w:rsidRPr="00E120AE">
        <w:rPr>
          <w:rFonts w:cs="B Nazanin" w:hint="cs"/>
          <w:i/>
          <w:sz w:val="24"/>
          <w:szCs w:val="24"/>
          <w:highlight w:val="yellow"/>
          <w:rtl/>
          <w:lang w:bidi="ar-SA"/>
        </w:rPr>
        <w:t>ی</w:t>
      </w:r>
      <w:r w:rsidR="00E120AE" w:rsidRPr="00E120AE">
        <w:rPr>
          <w:rFonts w:cs="B Nazanin"/>
          <w:i/>
          <w:sz w:val="24"/>
          <w:szCs w:val="24"/>
          <w:highlight w:val="yellow"/>
          <w:rtl/>
          <w:lang w:bidi="ar-SA"/>
        </w:rPr>
        <w:t xml:space="preserve"> موجود در ادب</w:t>
      </w:r>
      <w:r w:rsidR="00E120AE" w:rsidRPr="00E120AE">
        <w:rPr>
          <w:rFonts w:cs="B Nazanin" w:hint="cs"/>
          <w:i/>
          <w:sz w:val="24"/>
          <w:szCs w:val="24"/>
          <w:highlight w:val="yellow"/>
          <w:rtl/>
          <w:lang w:bidi="ar-SA"/>
        </w:rPr>
        <w:t>ی</w:t>
      </w:r>
      <w:r w:rsidR="00E120AE" w:rsidRPr="00E120AE">
        <w:rPr>
          <w:rFonts w:cs="B Nazanin" w:hint="eastAsia"/>
          <w:i/>
          <w:sz w:val="24"/>
          <w:szCs w:val="24"/>
          <w:highlight w:val="yellow"/>
          <w:rtl/>
          <w:lang w:bidi="ar-SA"/>
        </w:rPr>
        <w:t>ات</w:t>
      </w:r>
      <w:r w:rsidR="00E120AE" w:rsidRPr="00E120AE">
        <w:rPr>
          <w:rFonts w:cs="B Nazanin"/>
          <w:i/>
          <w:sz w:val="24"/>
          <w:szCs w:val="24"/>
          <w:highlight w:val="yellow"/>
          <w:rtl/>
          <w:lang w:bidi="ar-SA"/>
        </w:rPr>
        <w:t xml:space="preserve"> پژوهش</w:t>
      </w:r>
      <w:r w:rsidR="00937E3A" w:rsidRPr="00937E3A">
        <w:rPr>
          <w:rFonts w:cs="B Nazanin" w:hint="eastAsia"/>
          <w:i/>
          <w:sz w:val="24"/>
          <w:szCs w:val="24"/>
          <w:highlight w:val="yellow"/>
          <w:rtl/>
          <w:lang w:bidi="ar-SA"/>
        </w:rPr>
        <w:t>،</w:t>
      </w:r>
      <w:r w:rsidR="00937E3A" w:rsidRPr="00937E3A">
        <w:rPr>
          <w:rFonts w:cs="B Nazanin"/>
          <w:i/>
          <w:sz w:val="24"/>
          <w:szCs w:val="24"/>
          <w:highlight w:val="yellow"/>
          <w:rtl/>
          <w:lang w:bidi="ar-SA"/>
        </w:rPr>
        <w:t xml:space="preserve"> در پ</w:t>
      </w:r>
      <w:r w:rsidR="00937E3A" w:rsidRPr="00937E3A">
        <w:rPr>
          <w:rFonts w:cs="B Nazanin" w:hint="cs"/>
          <w:i/>
          <w:sz w:val="24"/>
          <w:szCs w:val="24"/>
          <w:highlight w:val="yellow"/>
          <w:rtl/>
          <w:lang w:bidi="ar-SA"/>
        </w:rPr>
        <w:t>ی</w:t>
      </w:r>
      <w:r w:rsidR="00937E3A" w:rsidRPr="00937E3A">
        <w:rPr>
          <w:rFonts w:cs="B Nazanin"/>
          <w:i/>
          <w:sz w:val="24"/>
          <w:szCs w:val="24"/>
          <w:highlight w:val="yellow"/>
          <w:rtl/>
          <w:lang w:bidi="ar-SA"/>
        </w:rPr>
        <w:t xml:space="preserve"> پاسخ به پرسش‌ها</w:t>
      </w:r>
      <w:r w:rsidR="00937E3A" w:rsidRPr="00937E3A">
        <w:rPr>
          <w:rFonts w:cs="B Nazanin" w:hint="cs"/>
          <w:i/>
          <w:sz w:val="24"/>
          <w:szCs w:val="24"/>
          <w:highlight w:val="yellow"/>
          <w:rtl/>
          <w:lang w:bidi="ar-SA"/>
        </w:rPr>
        <w:t>ی</w:t>
      </w:r>
      <w:r w:rsidR="00937E3A" w:rsidRPr="00937E3A">
        <w:rPr>
          <w:rFonts w:cs="B Nazanin"/>
          <w:i/>
          <w:sz w:val="24"/>
          <w:szCs w:val="24"/>
          <w:highlight w:val="yellow"/>
          <w:rtl/>
          <w:lang w:bidi="ar-SA"/>
        </w:rPr>
        <w:t xml:space="preserve"> ز</w:t>
      </w:r>
      <w:r w:rsidR="00937E3A" w:rsidRPr="00937E3A">
        <w:rPr>
          <w:rFonts w:cs="B Nazanin" w:hint="cs"/>
          <w:i/>
          <w:sz w:val="24"/>
          <w:szCs w:val="24"/>
          <w:highlight w:val="yellow"/>
          <w:rtl/>
          <w:lang w:bidi="ar-SA"/>
        </w:rPr>
        <w:t>ی</w:t>
      </w:r>
      <w:r w:rsidR="00937E3A" w:rsidRPr="00937E3A">
        <w:rPr>
          <w:rFonts w:cs="B Nazanin" w:hint="eastAsia"/>
          <w:i/>
          <w:sz w:val="24"/>
          <w:szCs w:val="24"/>
          <w:highlight w:val="yellow"/>
          <w:rtl/>
          <w:lang w:bidi="ar-SA"/>
        </w:rPr>
        <w:t>ر</w:t>
      </w:r>
      <w:r w:rsidR="00937E3A" w:rsidRPr="00937E3A">
        <w:rPr>
          <w:rFonts w:cs="B Nazanin"/>
          <w:i/>
          <w:sz w:val="24"/>
          <w:szCs w:val="24"/>
          <w:highlight w:val="yellow"/>
          <w:rtl/>
          <w:lang w:bidi="ar-SA"/>
        </w:rPr>
        <w:t xml:space="preserve"> است:</w:t>
      </w:r>
    </w:p>
    <w:p w14:paraId="38B90BE7" w14:textId="65F8CD72" w:rsidR="00937E3A" w:rsidRPr="00937E3A" w:rsidRDefault="00937E3A" w:rsidP="00937E3A">
      <w:pPr>
        <w:pStyle w:val="ListParagraph"/>
        <w:numPr>
          <w:ilvl w:val="0"/>
          <w:numId w:val="46"/>
        </w:numPr>
        <w:spacing w:after="0" w:line="240" w:lineRule="auto"/>
        <w:rPr>
          <w:rFonts w:cs="B Nazanin"/>
          <w:i/>
          <w:sz w:val="24"/>
          <w:szCs w:val="24"/>
          <w:highlight w:val="yellow"/>
          <w:rtl/>
          <w:lang w:bidi="ar-SA"/>
        </w:rPr>
      </w:pPr>
      <w:r w:rsidRPr="00937E3A">
        <w:rPr>
          <w:rFonts w:cs="B Nazanin" w:hint="eastAsia"/>
          <w:i/>
          <w:sz w:val="24"/>
          <w:szCs w:val="24"/>
          <w:highlight w:val="yellow"/>
          <w:rtl/>
          <w:lang w:bidi="ar-SA"/>
        </w:rPr>
        <w:t>چه</w:t>
      </w:r>
      <w:r w:rsidRPr="00937E3A">
        <w:rPr>
          <w:rFonts w:cs="B Nazanin"/>
          <w:i/>
          <w:sz w:val="24"/>
          <w:szCs w:val="24"/>
          <w:highlight w:val="yellow"/>
          <w:rtl/>
          <w:lang w:bidi="ar-SA"/>
        </w:rPr>
        <w:t xml:space="preserve"> مؤلفه‌ها</w:t>
      </w:r>
      <w:r w:rsidRPr="00937E3A">
        <w:rPr>
          <w:rFonts w:cs="B Nazanin" w:hint="cs"/>
          <w:i/>
          <w:sz w:val="24"/>
          <w:szCs w:val="24"/>
          <w:highlight w:val="yellow"/>
          <w:rtl/>
          <w:lang w:bidi="ar-SA"/>
        </w:rPr>
        <w:t>ی</w:t>
      </w:r>
      <w:r w:rsidRPr="00937E3A">
        <w:rPr>
          <w:rFonts w:cs="B Nazanin"/>
          <w:i/>
          <w:sz w:val="24"/>
          <w:szCs w:val="24"/>
          <w:highlight w:val="yellow"/>
          <w:rtl/>
          <w:lang w:bidi="ar-SA"/>
        </w:rPr>
        <w:t xml:space="preserve"> عصب‌روان‌شناخت</w:t>
      </w:r>
      <w:r w:rsidRPr="00937E3A">
        <w:rPr>
          <w:rFonts w:cs="B Nazanin" w:hint="cs"/>
          <w:i/>
          <w:sz w:val="24"/>
          <w:szCs w:val="24"/>
          <w:highlight w:val="yellow"/>
          <w:rtl/>
          <w:lang w:bidi="ar-SA"/>
        </w:rPr>
        <w:t>ی</w:t>
      </w:r>
      <w:r w:rsidRPr="00937E3A">
        <w:rPr>
          <w:rFonts w:cs="B Nazanin"/>
          <w:i/>
          <w:sz w:val="24"/>
          <w:szCs w:val="24"/>
          <w:highlight w:val="yellow"/>
          <w:rtl/>
          <w:lang w:bidi="ar-SA"/>
        </w:rPr>
        <w:t xml:space="preserve"> در مطالعات مرتبط با کم‌پ</w:t>
      </w:r>
      <w:r w:rsidRPr="00937E3A">
        <w:rPr>
          <w:rFonts w:cs="B Nazanin" w:hint="cs"/>
          <w:i/>
          <w:sz w:val="24"/>
          <w:szCs w:val="24"/>
          <w:highlight w:val="yellow"/>
          <w:rtl/>
          <w:lang w:bidi="ar-SA"/>
        </w:rPr>
        <w:t>ی</w:t>
      </w:r>
      <w:r w:rsidRPr="00937E3A">
        <w:rPr>
          <w:rFonts w:cs="B Nazanin" w:hint="eastAsia"/>
          <w:i/>
          <w:sz w:val="24"/>
          <w:szCs w:val="24"/>
          <w:highlight w:val="yellow"/>
          <w:rtl/>
          <w:lang w:bidi="ar-SA"/>
        </w:rPr>
        <w:t>شرفت</w:t>
      </w:r>
      <w:r w:rsidRPr="00937E3A">
        <w:rPr>
          <w:rFonts w:cs="B Nazanin" w:hint="cs"/>
          <w:i/>
          <w:sz w:val="24"/>
          <w:szCs w:val="24"/>
          <w:highlight w:val="yellow"/>
          <w:rtl/>
          <w:lang w:bidi="ar-SA"/>
        </w:rPr>
        <w:t>ی</w:t>
      </w:r>
      <w:r w:rsidRPr="00937E3A">
        <w:rPr>
          <w:rFonts w:cs="B Nazanin"/>
          <w:i/>
          <w:sz w:val="24"/>
          <w:szCs w:val="24"/>
          <w:highlight w:val="yellow"/>
          <w:rtl/>
          <w:lang w:bidi="ar-SA"/>
        </w:rPr>
        <w:t xml:space="preserve"> دانش‌آموزان ت</w:t>
      </w:r>
      <w:r w:rsidRPr="00937E3A">
        <w:rPr>
          <w:rFonts w:cs="B Nazanin" w:hint="cs"/>
          <w:i/>
          <w:sz w:val="24"/>
          <w:szCs w:val="24"/>
          <w:highlight w:val="yellow"/>
          <w:rtl/>
          <w:lang w:bidi="ar-SA"/>
        </w:rPr>
        <w:t>ی</w:t>
      </w:r>
      <w:r w:rsidRPr="00937E3A">
        <w:rPr>
          <w:rFonts w:cs="B Nazanin" w:hint="eastAsia"/>
          <w:i/>
          <w:sz w:val="24"/>
          <w:szCs w:val="24"/>
          <w:highlight w:val="yellow"/>
          <w:rtl/>
          <w:lang w:bidi="ar-SA"/>
        </w:rPr>
        <w:t>زهوش</w:t>
      </w:r>
      <w:r w:rsidRPr="00937E3A">
        <w:rPr>
          <w:rFonts w:cs="B Nazanin"/>
          <w:i/>
          <w:sz w:val="24"/>
          <w:szCs w:val="24"/>
          <w:highlight w:val="yellow"/>
          <w:rtl/>
          <w:lang w:bidi="ar-SA"/>
        </w:rPr>
        <w:t xml:space="preserve"> مورد بررس</w:t>
      </w:r>
      <w:r w:rsidRPr="00937E3A">
        <w:rPr>
          <w:rFonts w:cs="B Nazanin" w:hint="cs"/>
          <w:i/>
          <w:sz w:val="24"/>
          <w:szCs w:val="24"/>
          <w:highlight w:val="yellow"/>
          <w:rtl/>
          <w:lang w:bidi="ar-SA"/>
        </w:rPr>
        <w:t>ی</w:t>
      </w:r>
      <w:r w:rsidRPr="00937E3A">
        <w:rPr>
          <w:rFonts w:cs="B Nazanin"/>
          <w:i/>
          <w:sz w:val="24"/>
          <w:szCs w:val="24"/>
          <w:highlight w:val="yellow"/>
          <w:rtl/>
          <w:lang w:bidi="ar-SA"/>
        </w:rPr>
        <w:t xml:space="preserve"> قرار گرفته‌اند؟</w:t>
      </w:r>
    </w:p>
    <w:p w14:paraId="2E0A5DA8" w14:textId="77777777" w:rsidR="00937E3A" w:rsidRPr="00937E3A" w:rsidRDefault="00937E3A" w:rsidP="00937E3A">
      <w:pPr>
        <w:pStyle w:val="ListParagraph"/>
        <w:numPr>
          <w:ilvl w:val="0"/>
          <w:numId w:val="46"/>
        </w:numPr>
        <w:spacing w:after="0" w:line="240" w:lineRule="auto"/>
        <w:rPr>
          <w:rFonts w:cs="B Nazanin"/>
          <w:i/>
          <w:sz w:val="24"/>
          <w:szCs w:val="24"/>
          <w:highlight w:val="yellow"/>
          <w:rtl/>
          <w:lang w:bidi="ar-SA"/>
        </w:rPr>
      </w:pPr>
      <w:r w:rsidRPr="00937E3A">
        <w:rPr>
          <w:rFonts w:cs="B Nazanin" w:hint="eastAsia"/>
          <w:i/>
          <w:sz w:val="24"/>
          <w:szCs w:val="24"/>
          <w:highlight w:val="yellow"/>
          <w:rtl/>
          <w:lang w:bidi="ar-SA"/>
        </w:rPr>
        <w:t>چه</w:t>
      </w:r>
      <w:r w:rsidRPr="00937E3A">
        <w:rPr>
          <w:rFonts w:cs="B Nazanin"/>
          <w:i/>
          <w:sz w:val="24"/>
          <w:szCs w:val="24"/>
          <w:highlight w:val="yellow"/>
          <w:rtl/>
          <w:lang w:bidi="ar-SA"/>
        </w:rPr>
        <w:t xml:space="preserve"> تعداد از مطالعات، ا</w:t>
      </w:r>
      <w:r w:rsidRPr="00937E3A">
        <w:rPr>
          <w:rFonts w:cs="B Nazanin" w:hint="cs"/>
          <w:i/>
          <w:sz w:val="24"/>
          <w:szCs w:val="24"/>
          <w:highlight w:val="yellow"/>
          <w:rtl/>
          <w:lang w:bidi="ar-SA"/>
        </w:rPr>
        <w:t>ی</w:t>
      </w:r>
      <w:r w:rsidRPr="00937E3A">
        <w:rPr>
          <w:rFonts w:cs="B Nazanin" w:hint="eastAsia"/>
          <w:i/>
          <w:sz w:val="24"/>
          <w:szCs w:val="24"/>
          <w:highlight w:val="yellow"/>
          <w:rtl/>
          <w:lang w:bidi="ar-SA"/>
        </w:rPr>
        <w:t>ن</w:t>
      </w:r>
      <w:r w:rsidRPr="00937E3A">
        <w:rPr>
          <w:rFonts w:cs="B Nazanin"/>
          <w:i/>
          <w:sz w:val="24"/>
          <w:szCs w:val="24"/>
          <w:highlight w:val="yellow"/>
          <w:rtl/>
          <w:lang w:bidi="ar-SA"/>
        </w:rPr>
        <w:t xml:space="preserve"> مؤلفه‌ها را به‌طور مستق</w:t>
      </w:r>
      <w:r w:rsidRPr="00937E3A">
        <w:rPr>
          <w:rFonts w:cs="B Nazanin" w:hint="cs"/>
          <w:i/>
          <w:sz w:val="24"/>
          <w:szCs w:val="24"/>
          <w:highlight w:val="yellow"/>
          <w:rtl/>
          <w:lang w:bidi="ar-SA"/>
        </w:rPr>
        <w:t>ی</w:t>
      </w:r>
      <w:r w:rsidRPr="00937E3A">
        <w:rPr>
          <w:rFonts w:cs="B Nazanin" w:hint="eastAsia"/>
          <w:i/>
          <w:sz w:val="24"/>
          <w:szCs w:val="24"/>
          <w:highlight w:val="yellow"/>
          <w:rtl/>
          <w:lang w:bidi="ar-SA"/>
        </w:rPr>
        <w:t>م</w:t>
      </w:r>
      <w:r w:rsidRPr="00937E3A">
        <w:rPr>
          <w:rFonts w:cs="B Nazanin"/>
          <w:i/>
          <w:sz w:val="24"/>
          <w:szCs w:val="24"/>
          <w:highlight w:val="yellow"/>
          <w:rtl/>
          <w:lang w:bidi="ar-SA"/>
        </w:rPr>
        <w:t xml:space="preserve"> و با استفاده از آزمون‌ها</w:t>
      </w:r>
      <w:r w:rsidRPr="00937E3A">
        <w:rPr>
          <w:rFonts w:cs="B Nazanin" w:hint="cs"/>
          <w:i/>
          <w:sz w:val="24"/>
          <w:szCs w:val="24"/>
          <w:highlight w:val="yellow"/>
          <w:rtl/>
          <w:lang w:bidi="ar-SA"/>
        </w:rPr>
        <w:t>ی</w:t>
      </w:r>
      <w:r w:rsidRPr="00937E3A">
        <w:rPr>
          <w:rFonts w:cs="B Nazanin"/>
          <w:i/>
          <w:sz w:val="24"/>
          <w:szCs w:val="24"/>
          <w:highlight w:val="yellow"/>
          <w:rtl/>
          <w:lang w:bidi="ar-SA"/>
        </w:rPr>
        <w:t xml:space="preserve"> عصب‌روان‌شناخت</w:t>
      </w:r>
      <w:r w:rsidRPr="00937E3A">
        <w:rPr>
          <w:rFonts w:cs="B Nazanin" w:hint="cs"/>
          <w:i/>
          <w:sz w:val="24"/>
          <w:szCs w:val="24"/>
          <w:highlight w:val="yellow"/>
          <w:rtl/>
          <w:lang w:bidi="ar-SA"/>
        </w:rPr>
        <w:t>ی</w:t>
      </w:r>
      <w:r w:rsidRPr="00937E3A">
        <w:rPr>
          <w:rFonts w:cs="B Nazanin"/>
          <w:i/>
          <w:sz w:val="24"/>
          <w:szCs w:val="24"/>
          <w:highlight w:val="yellow"/>
          <w:rtl/>
          <w:lang w:bidi="ar-SA"/>
        </w:rPr>
        <w:t xml:space="preserve"> </w:t>
      </w:r>
      <w:r w:rsidRPr="00937E3A">
        <w:rPr>
          <w:rFonts w:cs="B Nazanin" w:hint="cs"/>
          <w:i/>
          <w:sz w:val="24"/>
          <w:szCs w:val="24"/>
          <w:highlight w:val="yellow"/>
          <w:rtl/>
          <w:lang w:bidi="ar-SA"/>
        </w:rPr>
        <w:t>ی</w:t>
      </w:r>
      <w:r w:rsidRPr="00937E3A">
        <w:rPr>
          <w:rFonts w:cs="B Nazanin" w:hint="eastAsia"/>
          <w:i/>
          <w:sz w:val="24"/>
          <w:szCs w:val="24"/>
          <w:highlight w:val="yellow"/>
          <w:rtl/>
          <w:lang w:bidi="ar-SA"/>
        </w:rPr>
        <w:t>ا</w:t>
      </w:r>
      <w:r w:rsidRPr="00937E3A">
        <w:rPr>
          <w:rFonts w:cs="B Nazanin"/>
          <w:i/>
          <w:sz w:val="24"/>
          <w:szCs w:val="24"/>
          <w:highlight w:val="yellow"/>
          <w:rtl/>
          <w:lang w:bidi="ar-SA"/>
        </w:rPr>
        <w:t xml:space="preserve"> روش‌ها</w:t>
      </w:r>
      <w:r w:rsidRPr="00937E3A">
        <w:rPr>
          <w:rFonts w:cs="B Nazanin" w:hint="cs"/>
          <w:i/>
          <w:sz w:val="24"/>
          <w:szCs w:val="24"/>
          <w:highlight w:val="yellow"/>
          <w:rtl/>
          <w:lang w:bidi="ar-SA"/>
        </w:rPr>
        <w:t>ی</w:t>
      </w:r>
      <w:r w:rsidRPr="00937E3A">
        <w:rPr>
          <w:rFonts w:cs="B Nazanin"/>
          <w:i/>
          <w:sz w:val="24"/>
          <w:szCs w:val="24"/>
          <w:highlight w:val="yellow"/>
          <w:rtl/>
          <w:lang w:bidi="ar-SA"/>
        </w:rPr>
        <w:t xml:space="preserve"> عصب‌ف</w:t>
      </w:r>
      <w:r w:rsidRPr="00937E3A">
        <w:rPr>
          <w:rFonts w:cs="B Nazanin" w:hint="cs"/>
          <w:i/>
          <w:sz w:val="24"/>
          <w:szCs w:val="24"/>
          <w:highlight w:val="yellow"/>
          <w:rtl/>
          <w:lang w:bidi="ar-SA"/>
        </w:rPr>
        <w:t>ی</w:t>
      </w:r>
      <w:r w:rsidRPr="00937E3A">
        <w:rPr>
          <w:rFonts w:cs="B Nazanin" w:hint="eastAsia"/>
          <w:i/>
          <w:sz w:val="24"/>
          <w:szCs w:val="24"/>
          <w:highlight w:val="yellow"/>
          <w:rtl/>
          <w:lang w:bidi="ar-SA"/>
        </w:rPr>
        <w:t>ز</w:t>
      </w:r>
      <w:r w:rsidRPr="00937E3A">
        <w:rPr>
          <w:rFonts w:cs="B Nazanin" w:hint="cs"/>
          <w:i/>
          <w:sz w:val="24"/>
          <w:szCs w:val="24"/>
          <w:highlight w:val="yellow"/>
          <w:rtl/>
          <w:lang w:bidi="ar-SA"/>
        </w:rPr>
        <w:t>ی</w:t>
      </w:r>
      <w:r w:rsidRPr="00937E3A">
        <w:rPr>
          <w:rFonts w:cs="B Nazanin" w:hint="eastAsia"/>
          <w:i/>
          <w:sz w:val="24"/>
          <w:szCs w:val="24"/>
          <w:highlight w:val="yellow"/>
          <w:rtl/>
          <w:lang w:bidi="ar-SA"/>
        </w:rPr>
        <w:t>ولوژ</w:t>
      </w:r>
      <w:r w:rsidRPr="00937E3A">
        <w:rPr>
          <w:rFonts w:cs="B Nazanin" w:hint="cs"/>
          <w:i/>
          <w:sz w:val="24"/>
          <w:szCs w:val="24"/>
          <w:highlight w:val="yellow"/>
          <w:rtl/>
          <w:lang w:bidi="ar-SA"/>
        </w:rPr>
        <w:t>ی</w:t>
      </w:r>
      <w:r w:rsidRPr="00937E3A">
        <w:rPr>
          <w:rFonts w:cs="B Nazanin" w:hint="eastAsia"/>
          <w:i/>
          <w:sz w:val="24"/>
          <w:szCs w:val="24"/>
          <w:highlight w:val="yellow"/>
          <w:rtl/>
          <w:lang w:bidi="ar-SA"/>
        </w:rPr>
        <w:t>ک</w:t>
      </w:r>
      <w:r w:rsidRPr="00937E3A">
        <w:rPr>
          <w:rFonts w:cs="B Nazanin"/>
          <w:i/>
          <w:sz w:val="24"/>
          <w:szCs w:val="24"/>
          <w:highlight w:val="yellow"/>
          <w:rtl/>
          <w:lang w:bidi="ar-SA"/>
        </w:rPr>
        <w:t xml:space="preserve"> اندازه‌گ</w:t>
      </w:r>
      <w:r w:rsidRPr="00937E3A">
        <w:rPr>
          <w:rFonts w:cs="B Nazanin" w:hint="cs"/>
          <w:i/>
          <w:sz w:val="24"/>
          <w:szCs w:val="24"/>
          <w:highlight w:val="yellow"/>
          <w:rtl/>
          <w:lang w:bidi="ar-SA"/>
        </w:rPr>
        <w:t>ی</w:t>
      </w:r>
      <w:r w:rsidRPr="00937E3A">
        <w:rPr>
          <w:rFonts w:cs="B Nazanin" w:hint="eastAsia"/>
          <w:i/>
          <w:sz w:val="24"/>
          <w:szCs w:val="24"/>
          <w:highlight w:val="yellow"/>
          <w:rtl/>
          <w:lang w:bidi="ar-SA"/>
        </w:rPr>
        <w:t>ر</w:t>
      </w:r>
      <w:r w:rsidRPr="00937E3A">
        <w:rPr>
          <w:rFonts w:cs="B Nazanin" w:hint="cs"/>
          <w:i/>
          <w:sz w:val="24"/>
          <w:szCs w:val="24"/>
          <w:highlight w:val="yellow"/>
          <w:rtl/>
          <w:lang w:bidi="ar-SA"/>
        </w:rPr>
        <w:t>ی</w:t>
      </w:r>
      <w:r w:rsidRPr="00937E3A">
        <w:rPr>
          <w:rFonts w:cs="B Nazanin"/>
          <w:i/>
          <w:sz w:val="24"/>
          <w:szCs w:val="24"/>
          <w:highlight w:val="yellow"/>
          <w:rtl/>
          <w:lang w:bidi="ar-SA"/>
        </w:rPr>
        <w:t xml:space="preserve"> کرده‌اند؟</w:t>
      </w:r>
    </w:p>
    <w:p w14:paraId="5EB7CD79" w14:textId="77777777" w:rsidR="00937E3A" w:rsidRPr="00937E3A" w:rsidRDefault="00937E3A" w:rsidP="00937E3A">
      <w:pPr>
        <w:pStyle w:val="ListParagraph"/>
        <w:numPr>
          <w:ilvl w:val="0"/>
          <w:numId w:val="46"/>
        </w:numPr>
        <w:spacing w:after="0" w:line="240" w:lineRule="auto"/>
        <w:rPr>
          <w:rFonts w:cs="B Nazanin"/>
          <w:i/>
          <w:sz w:val="24"/>
          <w:szCs w:val="24"/>
          <w:highlight w:val="yellow"/>
          <w:rtl/>
          <w:lang w:bidi="ar-SA"/>
        </w:rPr>
      </w:pPr>
      <w:r w:rsidRPr="00937E3A">
        <w:rPr>
          <w:rFonts w:cs="B Nazanin" w:hint="eastAsia"/>
          <w:i/>
          <w:sz w:val="24"/>
          <w:szCs w:val="24"/>
          <w:highlight w:val="yellow"/>
          <w:rtl/>
          <w:lang w:bidi="ar-SA"/>
        </w:rPr>
        <w:t>ب</w:t>
      </w:r>
      <w:r w:rsidRPr="00937E3A">
        <w:rPr>
          <w:rFonts w:cs="B Nazanin" w:hint="cs"/>
          <w:i/>
          <w:sz w:val="24"/>
          <w:szCs w:val="24"/>
          <w:highlight w:val="yellow"/>
          <w:rtl/>
          <w:lang w:bidi="ar-SA"/>
        </w:rPr>
        <w:t>ی</w:t>
      </w:r>
      <w:r w:rsidRPr="00937E3A">
        <w:rPr>
          <w:rFonts w:cs="B Nazanin" w:hint="eastAsia"/>
          <w:i/>
          <w:sz w:val="24"/>
          <w:szCs w:val="24"/>
          <w:highlight w:val="yellow"/>
          <w:rtl/>
          <w:lang w:bidi="ar-SA"/>
        </w:rPr>
        <w:t>ن</w:t>
      </w:r>
      <w:r w:rsidRPr="00937E3A">
        <w:rPr>
          <w:rFonts w:cs="B Nazanin"/>
          <w:i/>
          <w:sz w:val="24"/>
          <w:szCs w:val="24"/>
          <w:highlight w:val="yellow"/>
          <w:rtl/>
          <w:lang w:bidi="ar-SA"/>
        </w:rPr>
        <w:t xml:space="preserve"> ادعاها</w:t>
      </w:r>
      <w:r w:rsidRPr="00937E3A">
        <w:rPr>
          <w:rFonts w:cs="B Nazanin" w:hint="cs"/>
          <w:i/>
          <w:sz w:val="24"/>
          <w:szCs w:val="24"/>
          <w:highlight w:val="yellow"/>
          <w:rtl/>
          <w:lang w:bidi="ar-SA"/>
        </w:rPr>
        <w:t>ی</w:t>
      </w:r>
      <w:r w:rsidRPr="00937E3A">
        <w:rPr>
          <w:rFonts w:cs="B Nazanin"/>
          <w:i/>
          <w:sz w:val="24"/>
          <w:szCs w:val="24"/>
          <w:highlight w:val="yellow"/>
          <w:rtl/>
          <w:lang w:bidi="ar-SA"/>
        </w:rPr>
        <w:t xml:space="preserve"> نظر</w:t>
      </w:r>
      <w:r w:rsidRPr="00937E3A">
        <w:rPr>
          <w:rFonts w:cs="B Nazanin" w:hint="cs"/>
          <w:i/>
          <w:sz w:val="24"/>
          <w:szCs w:val="24"/>
          <w:highlight w:val="yellow"/>
          <w:rtl/>
          <w:lang w:bidi="ar-SA"/>
        </w:rPr>
        <w:t>ی</w:t>
      </w:r>
      <w:r w:rsidRPr="00937E3A">
        <w:rPr>
          <w:rFonts w:cs="B Nazanin"/>
          <w:i/>
          <w:sz w:val="24"/>
          <w:szCs w:val="24"/>
          <w:highlight w:val="yellow"/>
          <w:rtl/>
          <w:lang w:bidi="ar-SA"/>
        </w:rPr>
        <w:t xml:space="preserve"> موجود و شواهد تجرب</w:t>
      </w:r>
      <w:r w:rsidRPr="00937E3A">
        <w:rPr>
          <w:rFonts w:cs="B Nazanin" w:hint="cs"/>
          <w:i/>
          <w:sz w:val="24"/>
          <w:szCs w:val="24"/>
          <w:highlight w:val="yellow"/>
          <w:rtl/>
          <w:lang w:bidi="ar-SA"/>
        </w:rPr>
        <w:t>ی</w:t>
      </w:r>
      <w:r w:rsidRPr="00937E3A">
        <w:rPr>
          <w:rFonts w:cs="B Nazanin"/>
          <w:i/>
          <w:sz w:val="24"/>
          <w:szCs w:val="24"/>
          <w:highlight w:val="yellow"/>
          <w:rtl/>
          <w:lang w:bidi="ar-SA"/>
        </w:rPr>
        <w:t xml:space="preserve"> درباره نقش مؤلفه‌ها</w:t>
      </w:r>
      <w:r w:rsidRPr="00937E3A">
        <w:rPr>
          <w:rFonts w:cs="B Nazanin" w:hint="cs"/>
          <w:i/>
          <w:sz w:val="24"/>
          <w:szCs w:val="24"/>
          <w:highlight w:val="yellow"/>
          <w:rtl/>
          <w:lang w:bidi="ar-SA"/>
        </w:rPr>
        <w:t>ی</w:t>
      </w:r>
      <w:r w:rsidRPr="00937E3A">
        <w:rPr>
          <w:rFonts w:cs="B Nazanin"/>
          <w:i/>
          <w:sz w:val="24"/>
          <w:szCs w:val="24"/>
          <w:highlight w:val="yellow"/>
          <w:rtl/>
          <w:lang w:bidi="ar-SA"/>
        </w:rPr>
        <w:t xml:space="preserve"> عصب‌روان‌شناخت</w:t>
      </w:r>
      <w:r w:rsidRPr="00937E3A">
        <w:rPr>
          <w:rFonts w:cs="B Nazanin" w:hint="cs"/>
          <w:i/>
          <w:sz w:val="24"/>
          <w:szCs w:val="24"/>
          <w:highlight w:val="yellow"/>
          <w:rtl/>
          <w:lang w:bidi="ar-SA"/>
        </w:rPr>
        <w:t>ی</w:t>
      </w:r>
      <w:r w:rsidRPr="00937E3A">
        <w:rPr>
          <w:rFonts w:cs="B Nazanin"/>
          <w:i/>
          <w:sz w:val="24"/>
          <w:szCs w:val="24"/>
          <w:highlight w:val="yellow"/>
          <w:rtl/>
          <w:lang w:bidi="ar-SA"/>
        </w:rPr>
        <w:t xml:space="preserve"> در کم‌پ</w:t>
      </w:r>
      <w:r w:rsidRPr="00937E3A">
        <w:rPr>
          <w:rFonts w:cs="B Nazanin" w:hint="cs"/>
          <w:i/>
          <w:sz w:val="24"/>
          <w:szCs w:val="24"/>
          <w:highlight w:val="yellow"/>
          <w:rtl/>
          <w:lang w:bidi="ar-SA"/>
        </w:rPr>
        <w:t>ی</w:t>
      </w:r>
      <w:r w:rsidRPr="00937E3A">
        <w:rPr>
          <w:rFonts w:cs="B Nazanin" w:hint="eastAsia"/>
          <w:i/>
          <w:sz w:val="24"/>
          <w:szCs w:val="24"/>
          <w:highlight w:val="yellow"/>
          <w:rtl/>
          <w:lang w:bidi="ar-SA"/>
        </w:rPr>
        <w:t>شرفت</w:t>
      </w:r>
      <w:r w:rsidRPr="00937E3A">
        <w:rPr>
          <w:rFonts w:cs="B Nazanin" w:hint="cs"/>
          <w:i/>
          <w:sz w:val="24"/>
          <w:szCs w:val="24"/>
          <w:highlight w:val="yellow"/>
          <w:rtl/>
          <w:lang w:bidi="ar-SA"/>
        </w:rPr>
        <w:t>ی</w:t>
      </w:r>
      <w:r w:rsidRPr="00937E3A">
        <w:rPr>
          <w:rFonts w:cs="B Nazanin"/>
          <w:i/>
          <w:sz w:val="24"/>
          <w:szCs w:val="24"/>
          <w:highlight w:val="yellow"/>
          <w:rtl/>
          <w:lang w:bidi="ar-SA"/>
        </w:rPr>
        <w:t xml:space="preserve"> دانش‌آموزان ت</w:t>
      </w:r>
      <w:r w:rsidRPr="00937E3A">
        <w:rPr>
          <w:rFonts w:cs="B Nazanin" w:hint="cs"/>
          <w:i/>
          <w:sz w:val="24"/>
          <w:szCs w:val="24"/>
          <w:highlight w:val="yellow"/>
          <w:rtl/>
          <w:lang w:bidi="ar-SA"/>
        </w:rPr>
        <w:t>ی</w:t>
      </w:r>
      <w:r w:rsidRPr="00937E3A">
        <w:rPr>
          <w:rFonts w:cs="B Nazanin" w:hint="eastAsia"/>
          <w:i/>
          <w:sz w:val="24"/>
          <w:szCs w:val="24"/>
          <w:highlight w:val="yellow"/>
          <w:rtl/>
          <w:lang w:bidi="ar-SA"/>
        </w:rPr>
        <w:t>زهوش</w:t>
      </w:r>
      <w:r w:rsidRPr="00937E3A">
        <w:rPr>
          <w:rFonts w:cs="B Nazanin"/>
          <w:i/>
          <w:sz w:val="24"/>
          <w:szCs w:val="24"/>
          <w:highlight w:val="yellow"/>
          <w:rtl/>
          <w:lang w:bidi="ar-SA"/>
        </w:rPr>
        <w:t xml:space="preserve"> چه م</w:t>
      </w:r>
      <w:r w:rsidRPr="00937E3A">
        <w:rPr>
          <w:rFonts w:cs="B Nazanin" w:hint="cs"/>
          <w:i/>
          <w:sz w:val="24"/>
          <w:szCs w:val="24"/>
          <w:highlight w:val="yellow"/>
          <w:rtl/>
          <w:lang w:bidi="ar-SA"/>
        </w:rPr>
        <w:t>ی</w:t>
      </w:r>
      <w:r w:rsidRPr="00937E3A">
        <w:rPr>
          <w:rFonts w:cs="B Nazanin" w:hint="eastAsia"/>
          <w:i/>
          <w:sz w:val="24"/>
          <w:szCs w:val="24"/>
          <w:highlight w:val="yellow"/>
          <w:rtl/>
          <w:lang w:bidi="ar-SA"/>
        </w:rPr>
        <w:t>زان</w:t>
      </w:r>
      <w:r w:rsidRPr="00937E3A">
        <w:rPr>
          <w:rFonts w:cs="B Nazanin"/>
          <w:i/>
          <w:sz w:val="24"/>
          <w:szCs w:val="24"/>
          <w:highlight w:val="yellow"/>
          <w:rtl/>
          <w:lang w:bidi="ar-SA"/>
        </w:rPr>
        <w:t xml:space="preserve"> همخوان</w:t>
      </w:r>
      <w:r w:rsidRPr="00937E3A">
        <w:rPr>
          <w:rFonts w:cs="B Nazanin" w:hint="cs"/>
          <w:i/>
          <w:sz w:val="24"/>
          <w:szCs w:val="24"/>
          <w:highlight w:val="yellow"/>
          <w:rtl/>
          <w:lang w:bidi="ar-SA"/>
        </w:rPr>
        <w:t>ی</w:t>
      </w:r>
      <w:r w:rsidRPr="00937E3A">
        <w:rPr>
          <w:rFonts w:cs="B Nazanin"/>
          <w:i/>
          <w:sz w:val="24"/>
          <w:szCs w:val="24"/>
          <w:highlight w:val="yellow"/>
          <w:rtl/>
          <w:lang w:bidi="ar-SA"/>
        </w:rPr>
        <w:t xml:space="preserve"> وجود دارد؟</w:t>
      </w:r>
    </w:p>
    <w:p w14:paraId="1CD5E27A" w14:textId="4C5273D2" w:rsidR="00F813E5" w:rsidRPr="00937E3A" w:rsidRDefault="00937E3A" w:rsidP="00937E3A">
      <w:pPr>
        <w:pStyle w:val="ListParagraph"/>
        <w:numPr>
          <w:ilvl w:val="0"/>
          <w:numId w:val="46"/>
        </w:numPr>
        <w:spacing w:after="0" w:line="240" w:lineRule="auto"/>
        <w:jc w:val="both"/>
        <w:rPr>
          <w:rFonts w:cs="B Nazanin"/>
          <w:i/>
          <w:sz w:val="24"/>
          <w:szCs w:val="24"/>
          <w:highlight w:val="yellow"/>
          <w:rtl/>
          <w:lang w:bidi="ar-SA"/>
        </w:rPr>
      </w:pPr>
      <w:r w:rsidRPr="00937E3A">
        <w:rPr>
          <w:rFonts w:cs="B Nazanin" w:hint="eastAsia"/>
          <w:i/>
          <w:sz w:val="24"/>
          <w:szCs w:val="24"/>
          <w:highlight w:val="yellow"/>
          <w:rtl/>
          <w:lang w:bidi="ar-SA"/>
        </w:rPr>
        <w:t>مهم‌تر</w:t>
      </w:r>
      <w:r w:rsidRPr="00937E3A">
        <w:rPr>
          <w:rFonts w:cs="B Nazanin" w:hint="cs"/>
          <w:i/>
          <w:sz w:val="24"/>
          <w:szCs w:val="24"/>
          <w:highlight w:val="yellow"/>
          <w:rtl/>
          <w:lang w:bidi="ar-SA"/>
        </w:rPr>
        <w:t>ی</w:t>
      </w:r>
      <w:r w:rsidRPr="00937E3A">
        <w:rPr>
          <w:rFonts w:cs="B Nazanin" w:hint="eastAsia"/>
          <w:i/>
          <w:sz w:val="24"/>
          <w:szCs w:val="24"/>
          <w:highlight w:val="yellow"/>
          <w:rtl/>
          <w:lang w:bidi="ar-SA"/>
        </w:rPr>
        <w:t>ن</w:t>
      </w:r>
      <w:r w:rsidRPr="00937E3A">
        <w:rPr>
          <w:rFonts w:cs="B Nazanin"/>
          <w:i/>
          <w:sz w:val="24"/>
          <w:szCs w:val="24"/>
          <w:highlight w:val="yellow"/>
          <w:rtl/>
          <w:lang w:bidi="ar-SA"/>
        </w:rPr>
        <w:t xml:space="preserve"> شکاف‌ها</w:t>
      </w:r>
      <w:r w:rsidRPr="00937E3A">
        <w:rPr>
          <w:rFonts w:cs="B Nazanin" w:hint="cs"/>
          <w:i/>
          <w:sz w:val="24"/>
          <w:szCs w:val="24"/>
          <w:highlight w:val="yellow"/>
          <w:rtl/>
          <w:lang w:bidi="ar-SA"/>
        </w:rPr>
        <w:t>ی</w:t>
      </w:r>
      <w:r w:rsidRPr="00937E3A">
        <w:rPr>
          <w:rFonts w:cs="B Nazanin"/>
          <w:i/>
          <w:sz w:val="24"/>
          <w:szCs w:val="24"/>
          <w:highlight w:val="yellow"/>
          <w:rtl/>
          <w:lang w:bidi="ar-SA"/>
        </w:rPr>
        <w:t xml:space="preserve"> پژوهش</w:t>
      </w:r>
      <w:r w:rsidRPr="00937E3A">
        <w:rPr>
          <w:rFonts w:cs="B Nazanin" w:hint="cs"/>
          <w:i/>
          <w:sz w:val="24"/>
          <w:szCs w:val="24"/>
          <w:highlight w:val="yellow"/>
          <w:rtl/>
          <w:lang w:bidi="ar-SA"/>
        </w:rPr>
        <w:t>ی</w:t>
      </w:r>
      <w:r w:rsidRPr="00937E3A">
        <w:rPr>
          <w:rFonts w:cs="B Nazanin"/>
          <w:i/>
          <w:sz w:val="24"/>
          <w:szCs w:val="24"/>
          <w:highlight w:val="yellow"/>
          <w:rtl/>
          <w:lang w:bidi="ar-SA"/>
        </w:rPr>
        <w:t xml:space="preserve"> موجود در ا</w:t>
      </w:r>
      <w:r w:rsidRPr="00937E3A">
        <w:rPr>
          <w:rFonts w:cs="B Nazanin" w:hint="cs"/>
          <w:i/>
          <w:sz w:val="24"/>
          <w:szCs w:val="24"/>
          <w:highlight w:val="yellow"/>
          <w:rtl/>
          <w:lang w:bidi="ar-SA"/>
        </w:rPr>
        <w:t>ی</w:t>
      </w:r>
      <w:r w:rsidRPr="00937E3A">
        <w:rPr>
          <w:rFonts w:cs="B Nazanin" w:hint="eastAsia"/>
          <w:i/>
          <w:sz w:val="24"/>
          <w:szCs w:val="24"/>
          <w:highlight w:val="yellow"/>
          <w:rtl/>
          <w:lang w:bidi="ar-SA"/>
        </w:rPr>
        <w:t>ن</w:t>
      </w:r>
      <w:r w:rsidRPr="00937E3A">
        <w:rPr>
          <w:rFonts w:cs="B Nazanin"/>
          <w:i/>
          <w:sz w:val="24"/>
          <w:szCs w:val="24"/>
          <w:highlight w:val="yellow"/>
          <w:rtl/>
          <w:lang w:bidi="ar-SA"/>
        </w:rPr>
        <w:t xml:space="preserve"> حوزه کدام‌اند؟</w:t>
      </w:r>
    </w:p>
    <w:p w14:paraId="6C7D180E" w14:textId="77777777" w:rsidR="00C82245" w:rsidRPr="00163803" w:rsidRDefault="00C82245" w:rsidP="00C34A32">
      <w:pPr>
        <w:autoSpaceDE w:val="0"/>
        <w:autoSpaceDN w:val="0"/>
        <w:adjustRightInd w:val="0"/>
        <w:spacing w:after="0" w:line="240" w:lineRule="auto"/>
        <w:ind w:firstLine="284"/>
        <w:jc w:val="both"/>
        <w:rPr>
          <w:rFonts w:cs="B Mitra"/>
          <w:i/>
          <w:sz w:val="26"/>
          <w:szCs w:val="26"/>
          <w:rtl/>
        </w:rPr>
      </w:pPr>
    </w:p>
    <w:p w14:paraId="560A314C" w14:textId="5FDEE184" w:rsidR="00C34A32" w:rsidRPr="00C34A32" w:rsidRDefault="00BB1254" w:rsidP="00F813E5">
      <w:pPr>
        <w:spacing w:before="120" w:after="40" w:line="240" w:lineRule="auto"/>
        <w:rPr>
          <w:rFonts w:cs="B Titr"/>
          <w:bCs/>
          <w:i/>
          <w:color w:val="006600"/>
          <w:sz w:val="24"/>
          <w:szCs w:val="24"/>
          <w:rtl/>
        </w:rPr>
      </w:pPr>
      <w:commentRangeStart w:id="8"/>
      <w:commentRangeStart w:id="9"/>
      <w:commentRangeStart w:id="10"/>
      <w:commentRangeStart w:id="11"/>
      <w:r>
        <w:rPr>
          <w:rFonts w:cs="B Titr" w:hint="cs"/>
          <w:bCs/>
          <w:i/>
          <w:color w:val="006600"/>
          <w:sz w:val="24"/>
          <w:szCs w:val="24"/>
          <w:rtl/>
        </w:rPr>
        <w:t xml:space="preserve">روش </w:t>
      </w:r>
      <w:commentRangeEnd w:id="8"/>
      <w:r w:rsidR="00F55BEB">
        <w:rPr>
          <w:rStyle w:val="CommentReference"/>
          <w:rtl/>
        </w:rPr>
        <w:commentReference w:id="8"/>
      </w:r>
      <w:commentRangeEnd w:id="9"/>
      <w:r w:rsidR="00F55BEB">
        <w:rPr>
          <w:rStyle w:val="CommentReference"/>
          <w:rtl/>
        </w:rPr>
        <w:commentReference w:id="9"/>
      </w:r>
      <w:r>
        <w:rPr>
          <w:rFonts w:cs="B Titr" w:hint="cs"/>
          <w:bCs/>
          <w:i/>
          <w:color w:val="006600"/>
          <w:sz w:val="24"/>
          <w:szCs w:val="24"/>
          <w:rtl/>
        </w:rPr>
        <w:t>شناسی</w:t>
      </w:r>
      <w:r w:rsidR="000D0FF1">
        <w:rPr>
          <w:rFonts w:cs="B Titr" w:hint="cs"/>
          <w:bCs/>
          <w:i/>
          <w:color w:val="006600"/>
          <w:sz w:val="24"/>
          <w:szCs w:val="24"/>
          <w:rtl/>
        </w:rPr>
        <w:t xml:space="preserve"> پژوهش</w:t>
      </w:r>
      <w:commentRangeEnd w:id="10"/>
      <w:r w:rsidR="009829BC">
        <w:rPr>
          <w:rStyle w:val="CommentReference"/>
          <w:rtl/>
        </w:rPr>
        <w:commentReference w:id="10"/>
      </w:r>
      <w:commentRangeEnd w:id="11"/>
      <w:r w:rsidR="009829BC">
        <w:rPr>
          <w:rStyle w:val="CommentReference"/>
          <w:rtl/>
        </w:rPr>
        <w:commentReference w:id="11"/>
      </w:r>
    </w:p>
    <w:p w14:paraId="6A7986A4" w14:textId="77777777" w:rsidR="009829BC" w:rsidRDefault="009C79BA" w:rsidP="00EC7CF6">
      <w:pPr>
        <w:spacing w:after="0"/>
        <w:jc w:val="both"/>
        <w:rPr>
          <w:rFonts w:ascii="Times New Roman" w:hAnsi="Times New Roman" w:cs="B Nazanin"/>
          <w:sz w:val="24"/>
          <w:szCs w:val="24"/>
          <w:rtl/>
        </w:rPr>
      </w:pPr>
      <w:r w:rsidRPr="009C79BA">
        <w:rPr>
          <w:rFonts w:ascii="Times New Roman" w:hAnsi="Times New Roman" w:cs="B Nazanin"/>
          <w:sz w:val="24"/>
          <w:szCs w:val="24"/>
          <w:rtl/>
        </w:rPr>
        <w:t>پژوهش</w:t>
      </w:r>
      <w:r w:rsidRPr="009C79BA">
        <w:rPr>
          <w:rFonts w:ascii="Times New Roman" w:hAnsi="Times New Roman" w:cs="B Nazanin" w:hint="cs"/>
          <w:sz w:val="24"/>
          <w:szCs w:val="24"/>
          <w:rtl/>
        </w:rPr>
        <w:t xml:space="preserve"> حاضر</w:t>
      </w:r>
      <w:r w:rsidRPr="009C79BA">
        <w:rPr>
          <w:rFonts w:ascii="Times New Roman" w:hAnsi="Times New Roman" w:cs="B Nazanin"/>
          <w:sz w:val="24"/>
          <w:szCs w:val="24"/>
          <w:rtl/>
        </w:rPr>
        <w:t xml:space="preserve"> </w:t>
      </w:r>
      <w:r w:rsidRPr="009C79BA">
        <w:rPr>
          <w:rFonts w:ascii="Times New Roman" w:hAnsi="Times New Roman" w:cs="B Nazanin" w:hint="cs"/>
          <w:sz w:val="24"/>
          <w:szCs w:val="24"/>
          <w:rtl/>
        </w:rPr>
        <w:t>ی</w:t>
      </w:r>
      <w:r w:rsidRPr="009C79BA">
        <w:rPr>
          <w:rFonts w:ascii="Times New Roman" w:hAnsi="Times New Roman" w:cs="B Nazanin" w:hint="eastAsia"/>
          <w:sz w:val="24"/>
          <w:szCs w:val="24"/>
          <w:rtl/>
        </w:rPr>
        <w:t>ک</w:t>
      </w:r>
      <w:r w:rsidRPr="009C79BA">
        <w:rPr>
          <w:rFonts w:ascii="Times New Roman" w:hAnsi="Times New Roman" w:cs="B Nazanin"/>
          <w:sz w:val="24"/>
          <w:szCs w:val="24"/>
          <w:rtl/>
        </w:rPr>
        <w:t xml:space="preserve"> مرور نظام‌مند بر اساس دستورالعمل </w:t>
      </w:r>
      <w:r w:rsidRPr="009C79BA">
        <w:rPr>
          <w:rFonts w:ascii="Times New Roman" w:hAnsi="Times New Roman" w:cs="B Nazanin"/>
          <w:sz w:val="24"/>
          <w:szCs w:val="24"/>
        </w:rPr>
        <w:t>PRISMA 2020</w:t>
      </w:r>
      <w:r w:rsidRPr="009C79BA">
        <w:rPr>
          <w:rFonts w:ascii="Times New Roman" w:hAnsi="Times New Roman" w:cs="B Nazanin"/>
          <w:sz w:val="24"/>
          <w:szCs w:val="24"/>
          <w:rtl/>
        </w:rPr>
        <w:t xml:space="preserve"> است</w:t>
      </w:r>
      <w:r w:rsidR="007B0B78" w:rsidRPr="007B0B78">
        <w:rPr>
          <w:rtl/>
        </w:rPr>
        <w:t xml:space="preserve"> </w:t>
      </w:r>
      <w:r w:rsidR="007B0B78" w:rsidRPr="007B0B78">
        <w:rPr>
          <w:rFonts w:ascii="Times New Roman" w:hAnsi="Times New Roman" w:cs="B Nazanin"/>
          <w:sz w:val="24"/>
          <w:szCs w:val="24"/>
          <w:rtl/>
        </w:rPr>
        <w:t>که با هدف بررس</w:t>
      </w:r>
      <w:r w:rsidR="007B0B78" w:rsidRPr="007B0B78">
        <w:rPr>
          <w:rFonts w:ascii="Times New Roman" w:hAnsi="Times New Roman" w:cs="B Nazanin" w:hint="cs"/>
          <w:sz w:val="24"/>
          <w:szCs w:val="24"/>
          <w:rtl/>
        </w:rPr>
        <w:t>ی</w:t>
      </w:r>
      <w:r w:rsidR="007B0B78" w:rsidRPr="007B0B78">
        <w:rPr>
          <w:rFonts w:ascii="Times New Roman" w:hAnsi="Times New Roman" w:cs="B Nazanin"/>
          <w:sz w:val="24"/>
          <w:szCs w:val="24"/>
          <w:rtl/>
        </w:rPr>
        <w:t xml:space="preserve"> ادعاها و شواهد تجرب</w:t>
      </w:r>
      <w:r w:rsidR="007B0B78" w:rsidRPr="007B0B78">
        <w:rPr>
          <w:rFonts w:ascii="Times New Roman" w:hAnsi="Times New Roman" w:cs="B Nazanin" w:hint="cs"/>
          <w:sz w:val="24"/>
          <w:szCs w:val="24"/>
          <w:rtl/>
        </w:rPr>
        <w:t>ی</w:t>
      </w:r>
      <w:r w:rsidR="007B0B78" w:rsidRPr="007B0B78">
        <w:rPr>
          <w:rFonts w:ascii="Times New Roman" w:hAnsi="Times New Roman" w:cs="B Nazanin"/>
          <w:sz w:val="24"/>
          <w:szCs w:val="24"/>
          <w:rtl/>
        </w:rPr>
        <w:t xml:space="preserve"> مرتبط با مؤلفه‌ها</w:t>
      </w:r>
      <w:r w:rsidR="007B0B78" w:rsidRPr="007B0B78">
        <w:rPr>
          <w:rFonts w:ascii="Times New Roman" w:hAnsi="Times New Roman" w:cs="B Nazanin" w:hint="cs"/>
          <w:sz w:val="24"/>
          <w:szCs w:val="24"/>
          <w:rtl/>
        </w:rPr>
        <w:t>ی</w:t>
      </w:r>
      <w:r w:rsidR="007B0B78" w:rsidRPr="007B0B78">
        <w:rPr>
          <w:rFonts w:ascii="Times New Roman" w:hAnsi="Times New Roman" w:cs="B Nazanin"/>
          <w:sz w:val="24"/>
          <w:szCs w:val="24"/>
          <w:rtl/>
        </w:rPr>
        <w:t xml:space="preserve"> عصب‌روان‌شناخت</w:t>
      </w:r>
      <w:r w:rsidR="007B0B78" w:rsidRPr="007B0B78">
        <w:rPr>
          <w:rFonts w:ascii="Times New Roman" w:hAnsi="Times New Roman" w:cs="B Nazanin" w:hint="cs"/>
          <w:sz w:val="24"/>
          <w:szCs w:val="24"/>
          <w:rtl/>
        </w:rPr>
        <w:t>ی</w:t>
      </w:r>
      <w:r w:rsidR="007B0B78" w:rsidRPr="007B0B78">
        <w:rPr>
          <w:rFonts w:ascii="Times New Roman" w:hAnsi="Times New Roman" w:cs="B Nazanin"/>
          <w:sz w:val="24"/>
          <w:szCs w:val="24"/>
          <w:rtl/>
        </w:rPr>
        <w:t xml:space="preserve"> در کم‌پ</w:t>
      </w:r>
      <w:r w:rsidR="007B0B78" w:rsidRPr="007B0B78">
        <w:rPr>
          <w:rFonts w:ascii="Times New Roman" w:hAnsi="Times New Roman" w:cs="B Nazanin" w:hint="cs"/>
          <w:sz w:val="24"/>
          <w:szCs w:val="24"/>
          <w:rtl/>
        </w:rPr>
        <w:t>ی</w:t>
      </w:r>
      <w:r w:rsidR="007B0B78" w:rsidRPr="007B0B78">
        <w:rPr>
          <w:rFonts w:ascii="Times New Roman" w:hAnsi="Times New Roman" w:cs="B Nazanin" w:hint="eastAsia"/>
          <w:sz w:val="24"/>
          <w:szCs w:val="24"/>
          <w:rtl/>
        </w:rPr>
        <w:t>شرفت</w:t>
      </w:r>
      <w:r w:rsidR="007B0B78" w:rsidRPr="007B0B78">
        <w:rPr>
          <w:rFonts w:ascii="Times New Roman" w:hAnsi="Times New Roman" w:cs="B Nazanin" w:hint="cs"/>
          <w:sz w:val="24"/>
          <w:szCs w:val="24"/>
          <w:rtl/>
        </w:rPr>
        <w:t>ی</w:t>
      </w:r>
      <w:r w:rsidR="007B0B78" w:rsidRPr="007B0B78">
        <w:rPr>
          <w:rFonts w:ascii="Times New Roman" w:hAnsi="Times New Roman" w:cs="B Nazanin"/>
          <w:sz w:val="24"/>
          <w:szCs w:val="24"/>
          <w:rtl/>
        </w:rPr>
        <w:t xml:space="preserve"> دانش‌آموزان ت</w:t>
      </w:r>
      <w:r w:rsidR="007B0B78" w:rsidRPr="007B0B78">
        <w:rPr>
          <w:rFonts w:ascii="Times New Roman" w:hAnsi="Times New Roman" w:cs="B Nazanin" w:hint="cs"/>
          <w:sz w:val="24"/>
          <w:szCs w:val="24"/>
          <w:rtl/>
        </w:rPr>
        <w:t>ی</w:t>
      </w:r>
      <w:r w:rsidR="007B0B78" w:rsidRPr="007B0B78">
        <w:rPr>
          <w:rFonts w:ascii="Times New Roman" w:hAnsi="Times New Roman" w:cs="B Nazanin" w:hint="eastAsia"/>
          <w:sz w:val="24"/>
          <w:szCs w:val="24"/>
          <w:rtl/>
        </w:rPr>
        <w:t>زهوش</w:t>
      </w:r>
      <w:r w:rsidR="007B0B78">
        <w:rPr>
          <w:rFonts w:ascii="Times New Roman" w:hAnsi="Times New Roman" w:cs="B Nazanin"/>
          <w:sz w:val="24"/>
          <w:szCs w:val="24"/>
          <w:rtl/>
        </w:rPr>
        <w:t xml:space="preserve"> انجام شد</w:t>
      </w:r>
      <w:r w:rsidRPr="009C79BA">
        <w:rPr>
          <w:rFonts w:ascii="Times New Roman" w:hAnsi="Times New Roman" w:cs="B Nazanin"/>
          <w:sz w:val="24"/>
          <w:szCs w:val="24"/>
          <w:rtl/>
        </w:rPr>
        <w:t>.</w:t>
      </w:r>
      <w:r w:rsidRPr="009C79BA">
        <w:rPr>
          <w:rFonts w:ascii="Times New Roman" w:hAnsi="Times New Roman" w:cs="B Nazanin" w:hint="cs"/>
          <w:sz w:val="24"/>
          <w:szCs w:val="24"/>
          <w:rtl/>
        </w:rPr>
        <w:t xml:space="preserve"> </w:t>
      </w:r>
    </w:p>
    <w:p w14:paraId="4D96E195" w14:textId="77777777" w:rsidR="009829BC" w:rsidRDefault="009829BC" w:rsidP="00EC7CF6">
      <w:pPr>
        <w:spacing w:after="0"/>
        <w:jc w:val="both"/>
        <w:rPr>
          <w:rFonts w:cs="B Nazanin"/>
          <w:sz w:val="24"/>
          <w:szCs w:val="24"/>
          <w:rtl/>
        </w:rPr>
      </w:pPr>
      <w:r w:rsidRPr="009829BC">
        <w:rPr>
          <w:rFonts w:ascii="Times New Roman" w:hAnsi="Times New Roman" w:cs="B Nazanin" w:hint="cs"/>
          <w:b/>
          <w:bCs/>
          <w:sz w:val="20"/>
          <w:szCs w:val="20"/>
          <w:rtl/>
        </w:rPr>
        <w:t>راهبردهای جستجو:</w:t>
      </w:r>
      <w:r w:rsidRPr="009829BC">
        <w:rPr>
          <w:rFonts w:ascii="Times New Roman" w:hAnsi="Times New Roman" w:cs="B Nazanin" w:hint="cs"/>
          <w:sz w:val="20"/>
          <w:szCs w:val="20"/>
          <w:rtl/>
        </w:rPr>
        <w:t xml:space="preserve"> </w:t>
      </w:r>
      <w:r w:rsidR="009C79BA" w:rsidRPr="009C79BA">
        <w:rPr>
          <w:rFonts w:ascii="Times New Roman" w:hAnsi="Times New Roman" w:cs="B Nazanin" w:hint="cs"/>
          <w:sz w:val="24"/>
          <w:szCs w:val="24"/>
          <w:rtl/>
        </w:rPr>
        <w:t xml:space="preserve">در ابتدا </w:t>
      </w:r>
      <w:r w:rsidR="009C79BA" w:rsidRPr="009C79BA">
        <w:rPr>
          <w:rFonts w:ascii="Times New Roman" w:hAnsi="Times New Roman" w:cs="B Nazanin"/>
          <w:sz w:val="24"/>
          <w:szCs w:val="24"/>
          <w:rtl/>
        </w:rPr>
        <w:t>پروتکل پژوهش مطابق اصول مرور نظام‌مند تدو</w:t>
      </w:r>
      <w:r w:rsidR="009C79BA" w:rsidRPr="009C79BA">
        <w:rPr>
          <w:rFonts w:ascii="Times New Roman" w:hAnsi="Times New Roman" w:cs="B Nazanin" w:hint="cs"/>
          <w:sz w:val="24"/>
          <w:szCs w:val="24"/>
          <w:rtl/>
        </w:rPr>
        <w:t>ی</w:t>
      </w:r>
      <w:r w:rsidR="009C79BA" w:rsidRPr="009C79BA">
        <w:rPr>
          <w:rFonts w:ascii="Times New Roman" w:hAnsi="Times New Roman" w:cs="B Nazanin" w:hint="eastAsia"/>
          <w:sz w:val="24"/>
          <w:szCs w:val="24"/>
          <w:rtl/>
        </w:rPr>
        <w:t>ن</w:t>
      </w:r>
      <w:r w:rsidR="009C79BA" w:rsidRPr="009C79BA">
        <w:rPr>
          <w:rFonts w:ascii="Times New Roman" w:hAnsi="Times New Roman" w:cs="B Nazanin"/>
          <w:sz w:val="24"/>
          <w:szCs w:val="24"/>
          <w:rtl/>
        </w:rPr>
        <w:t xml:space="preserve"> شد</w:t>
      </w:r>
      <w:r w:rsidR="009C79BA" w:rsidRPr="009C79BA">
        <w:rPr>
          <w:rFonts w:ascii="Times New Roman" w:hAnsi="Times New Roman" w:cs="B Nazanin" w:hint="cs"/>
          <w:sz w:val="24"/>
          <w:szCs w:val="24"/>
          <w:rtl/>
        </w:rPr>
        <w:t xml:space="preserve"> و ی</w:t>
      </w:r>
      <w:r w:rsidR="009C79BA" w:rsidRPr="009C79BA">
        <w:rPr>
          <w:rFonts w:ascii="Times New Roman" w:hAnsi="Times New Roman" w:cs="B Nazanin" w:hint="eastAsia"/>
          <w:sz w:val="24"/>
          <w:szCs w:val="24"/>
          <w:rtl/>
        </w:rPr>
        <w:t>افتن</w:t>
      </w:r>
      <w:r w:rsidR="009C79BA" w:rsidRPr="009C79BA">
        <w:rPr>
          <w:rFonts w:ascii="Times New Roman" w:hAnsi="Times New Roman" w:cs="B Nazanin"/>
          <w:sz w:val="24"/>
          <w:szCs w:val="24"/>
          <w:rtl/>
        </w:rPr>
        <w:t xml:space="preserve"> مست</w:t>
      </w:r>
      <w:r w:rsidR="009C79BA" w:rsidRPr="009C79BA">
        <w:rPr>
          <w:rFonts w:ascii="Times New Roman" w:hAnsi="Times New Roman" w:cs="B Nazanin" w:hint="cs"/>
          <w:sz w:val="24"/>
          <w:szCs w:val="24"/>
          <w:rtl/>
        </w:rPr>
        <w:t>ن</w:t>
      </w:r>
      <w:r w:rsidR="009C79BA" w:rsidRPr="009C79BA">
        <w:rPr>
          <w:rFonts w:ascii="Times New Roman" w:hAnsi="Times New Roman" w:cs="B Nazanin"/>
          <w:sz w:val="24"/>
          <w:szCs w:val="24"/>
          <w:rtl/>
        </w:rPr>
        <w:t xml:space="preserve">دات مرتبط با </w:t>
      </w:r>
      <w:r w:rsidR="009C79BA" w:rsidRPr="009C79BA">
        <w:rPr>
          <w:rFonts w:ascii="Times New Roman" w:hAnsi="Times New Roman" w:cs="B Nazanin" w:hint="cs"/>
          <w:sz w:val="24"/>
          <w:szCs w:val="24"/>
          <w:rtl/>
        </w:rPr>
        <w:t xml:space="preserve">مؤلفه‌های عصب روان‌شناختی دانش‌آموزان تیزهوش کم پیشرفت، </w:t>
      </w:r>
      <w:r w:rsidR="009C79BA" w:rsidRPr="009C79BA">
        <w:rPr>
          <w:rFonts w:ascii="Times New Roman" w:hAnsi="Times New Roman" w:cs="B Nazanin"/>
          <w:sz w:val="24"/>
          <w:szCs w:val="24"/>
          <w:rtl/>
        </w:rPr>
        <w:t xml:space="preserve"> </w:t>
      </w:r>
      <w:r w:rsidR="009C79BA" w:rsidRPr="009C79BA">
        <w:rPr>
          <w:rFonts w:ascii="Times New Roman" w:hAnsi="Times New Roman" w:cs="B Nazanin" w:hint="cs"/>
          <w:sz w:val="24"/>
          <w:szCs w:val="24"/>
          <w:rtl/>
        </w:rPr>
        <w:t xml:space="preserve">از تاریخ 10/02/1403 آغاز و در تاریخ 10/06/1403 به پایان رسید. </w:t>
      </w:r>
      <w:r w:rsidR="009C79BA" w:rsidRPr="009C79BA">
        <w:rPr>
          <w:rFonts w:ascii="Times New Roman" w:hAnsi="Times New Roman" w:cs="B Nazanin"/>
          <w:sz w:val="24"/>
          <w:szCs w:val="24"/>
          <w:rtl/>
        </w:rPr>
        <w:t xml:space="preserve">جامعه </w:t>
      </w:r>
      <w:r w:rsidR="00F55BEB">
        <w:rPr>
          <w:rFonts w:ascii="Times New Roman" w:hAnsi="Times New Roman" w:cs="B Nazanin" w:hint="cs"/>
          <w:sz w:val="24"/>
          <w:szCs w:val="24"/>
          <w:rtl/>
        </w:rPr>
        <w:t>مورد مطالعه</w:t>
      </w:r>
      <w:r w:rsidR="009C79BA" w:rsidRPr="009C79BA">
        <w:rPr>
          <w:rFonts w:ascii="Times New Roman" w:hAnsi="Times New Roman" w:cs="B Nazanin" w:hint="cs"/>
          <w:sz w:val="24"/>
          <w:szCs w:val="24"/>
          <w:rtl/>
        </w:rPr>
        <w:t xml:space="preserve"> </w:t>
      </w:r>
      <w:r w:rsidR="009C79BA" w:rsidRPr="009C79BA">
        <w:rPr>
          <w:rFonts w:ascii="Times New Roman" w:hAnsi="Times New Roman" w:cs="B Nazanin"/>
          <w:sz w:val="24"/>
          <w:szCs w:val="24"/>
          <w:rtl/>
        </w:rPr>
        <w:t>شامل</w:t>
      </w:r>
      <w:r w:rsidR="009C79BA" w:rsidRPr="009C79BA">
        <w:rPr>
          <w:rFonts w:ascii="Times New Roman" w:hAnsi="Times New Roman" w:cs="B Nazanin" w:hint="cs"/>
          <w:sz w:val="24"/>
          <w:szCs w:val="24"/>
          <w:rtl/>
        </w:rPr>
        <w:t xml:space="preserve"> </w:t>
      </w:r>
      <w:r w:rsidR="009C79BA" w:rsidRPr="009C79BA">
        <w:rPr>
          <w:rFonts w:ascii="Times New Roman" w:hAnsi="Times New Roman" w:cs="B Nazanin" w:hint="eastAsia"/>
          <w:sz w:val="24"/>
          <w:szCs w:val="24"/>
          <w:rtl/>
        </w:rPr>
        <w:t>کل</w:t>
      </w:r>
      <w:r w:rsidR="009C79BA" w:rsidRPr="009C79BA">
        <w:rPr>
          <w:rFonts w:ascii="Times New Roman" w:hAnsi="Times New Roman" w:cs="B Nazanin" w:hint="cs"/>
          <w:sz w:val="24"/>
          <w:szCs w:val="24"/>
          <w:rtl/>
        </w:rPr>
        <w:t>ی</w:t>
      </w:r>
      <w:r w:rsidR="009C79BA" w:rsidRPr="009C79BA">
        <w:rPr>
          <w:rFonts w:ascii="Times New Roman" w:hAnsi="Times New Roman" w:cs="B Nazanin" w:hint="eastAsia"/>
          <w:sz w:val="24"/>
          <w:szCs w:val="24"/>
          <w:rtl/>
        </w:rPr>
        <w:t>ه</w:t>
      </w:r>
      <w:r w:rsidR="009C79BA" w:rsidRPr="009C79BA">
        <w:rPr>
          <w:rFonts w:ascii="Times New Roman" w:hAnsi="Times New Roman" w:cs="B Nazanin"/>
          <w:sz w:val="24"/>
          <w:szCs w:val="24"/>
          <w:rtl/>
        </w:rPr>
        <w:t xml:space="preserve"> مقالات علم</w:t>
      </w:r>
      <w:r w:rsidR="009C79BA" w:rsidRPr="009C79BA">
        <w:rPr>
          <w:rFonts w:ascii="Times New Roman" w:hAnsi="Times New Roman" w:cs="B Nazanin" w:hint="cs"/>
          <w:sz w:val="24"/>
          <w:szCs w:val="24"/>
          <w:rtl/>
        </w:rPr>
        <w:t>ی</w:t>
      </w:r>
      <w:r w:rsidR="009C79BA" w:rsidRPr="009C79BA">
        <w:rPr>
          <w:rFonts w:ascii="Times New Roman" w:hAnsi="Times New Roman" w:cs="B Nazanin"/>
          <w:sz w:val="24"/>
          <w:szCs w:val="24"/>
          <w:rtl/>
        </w:rPr>
        <w:t>- پژوهش</w:t>
      </w:r>
      <w:r w:rsidR="009C79BA" w:rsidRPr="009C79BA">
        <w:rPr>
          <w:rFonts w:ascii="Times New Roman" w:hAnsi="Times New Roman" w:cs="B Nazanin" w:hint="cs"/>
          <w:sz w:val="24"/>
          <w:szCs w:val="24"/>
          <w:rtl/>
        </w:rPr>
        <w:t>ی</w:t>
      </w:r>
      <w:r w:rsidR="009C79BA" w:rsidRPr="009C79BA">
        <w:rPr>
          <w:rFonts w:ascii="Times New Roman" w:hAnsi="Times New Roman" w:cs="B Nazanin" w:hint="eastAsia"/>
          <w:sz w:val="24"/>
          <w:szCs w:val="24"/>
          <w:rtl/>
        </w:rPr>
        <w:t>،</w:t>
      </w:r>
      <w:r w:rsidR="009C79BA" w:rsidRPr="009C79BA">
        <w:rPr>
          <w:rFonts w:ascii="Times New Roman" w:hAnsi="Times New Roman" w:cs="B Nazanin"/>
          <w:sz w:val="24"/>
          <w:szCs w:val="24"/>
          <w:rtl/>
        </w:rPr>
        <w:t xml:space="preserve"> پا</w:t>
      </w:r>
      <w:r w:rsidR="009C79BA" w:rsidRPr="009C79BA">
        <w:rPr>
          <w:rFonts w:ascii="Times New Roman" w:hAnsi="Times New Roman" w:cs="B Nazanin" w:hint="cs"/>
          <w:sz w:val="24"/>
          <w:szCs w:val="24"/>
          <w:rtl/>
        </w:rPr>
        <w:t>ی</w:t>
      </w:r>
      <w:r w:rsidR="009C79BA" w:rsidRPr="009C79BA">
        <w:rPr>
          <w:rFonts w:ascii="Times New Roman" w:hAnsi="Times New Roman" w:cs="B Nazanin" w:hint="eastAsia"/>
          <w:sz w:val="24"/>
          <w:szCs w:val="24"/>
          <w:rtl/>
        </w:rPr>
        <w:t>ان</w:t>
      </w:r>
      <w:r w:rsidR="009C79BA" w:rsidRPr="009C79BA">
        <w:rPr>
          <w:rFonts w:ascii="Times New Roman" w:hAnsi="Times New Roman" w:cs="B Nazanin" w:hint="cs"/>
          <w:sz w:val="24"/>
          <w:szCs w:val="24"/>
          <w:rtl/>
        </w:rPr>
        <w:t xml:space="preserve"> </w:t>
      </w:r>
      <w:r w:rsidR="009C79BA" w:rsidRPr="009C79BA">
        <w:rPr>
          <w:rFonts w:ascii="Times New Roman" w:hAnsi="Times New Roman" w:cs="B Nazanin"/>
          <w:sz w:val="24"/>
          <w:szCs w:val="24"/>
          <w:rtl/>
        </w:rPr>
        <w:t>نامه‌ها</w:t>
      </w:r>
      <w:r w:rsidR="009C79BA" w:rsidRPr="009C79BA">
        <w:rPr>
          <w:rFonts w:ascii="Times New Roman" w:hAnsi="Times New Roman" w:cs="B Nazanin" w:hint="cs"/>
          <w:sz w:val="24"/>
          <w:szCs w:val="24"/>
          <w:rtl/>
        </w:rPr>
        <w:t>ی</w:t>
      </w:r>
      <w:r w:rsidR="009C79BA" w:rsidRPr="009C79BA">
        <w:rPr>
          <w:rFonts w:ascii="Times New Roman" w:hAnsi="Times New Roman" w:cs="B Nazanin"/>
          <w:sz w:val="24"/>
          <w:szCs w:val="24"/>
          <w:rtl/>
        </w:rPr>
        <w:t xml:space="preserve"> کارشناس</w:t>
      </w:r>
      <w:r w:rsidR="009C79BA" w:rsidRPr="009C79BA">
        <w:rPr>
          <w:rFonts w:ascii="Times New Roman" w:hAnsi="Times New Roman" w:cs="B Nazanin" w:hint="cs"/>
          <w:sz w:val="24"/>
          <w:szCs w:val="24"/>
          <w:rtl/>
        </w:rPr>
        <w:t>ی</w:t>
      </w:r>
      <w:r w:rsidR="009C79BA" w:rsidRPr="009C79BA">
        <w:rPr>
          <w:rFonts w:ascii="Times New Roman" w:hAnsi="Times New Roman" w:cs="B Nazanin"/>
          <w:sz w:val="24"/>
          <w:szCs w:val="24"/>
          <w:rtl/>
        </w:rPr>
        <w:t xml:space="preserve"> ارشد و دکتر</w:t>
      </w:r>
      <w:r w:rsidR="009C79BA" w:rsidRPr="009C79BA">
        <w:rPr>
          <w:rFonts w:ascii="Times New Roman" w:hAnsi="Times New Roman" w:cs="B Nazanin" w:hint="cs"/>
          <w:sz w:val="24"/>
          <w:szCs w:val="24"/>
          <w:rtl/>
        </w:rPr>
        <w:t>ی</w:t>
      </w:r>
      <w:r w:rsidR="009C79BA" w:rsidRPr="009C79BA">
        <w:rPr>
          <w:rFonts w:ascii="Times New Roman" w:hAnsi="Times New Roman" w:cs="B Nazanin"/>
          <w:sz w:val="24"/>
          <w:szCs w:val="24"/>
          <w:rtl/>
        </w:rPr>
        <w:t xml:space="preserve"> در حوزه روانشناس</w:t>
      </w:r>
      <w:r w:rsidR="009C79BA" w:rsidRPr="009C79BA">
        <w:rPr>
          <w:rFonts w:ascii="Times New Roman" w:hAnsi="Times New Roman" w:cs="B Nazanin" w:hint="cs"/>
          <w:sz w:val="24"/>
          <w:szCs w:val="24"/>
          <w:rtl/>
        </w:rPr>
        <w:t>ی</w:t>
      </w:r>
      <w:r w:rsidR="009C79BA" w:rsidRPr="009C79BA">
        <w:rPr>
          <w:rFonts w:ascii="Times New Roman" w:hAnsi="Times New Roman" w:cs="B Nazanin"/>
          <w:sz w:val="24"/>
          <w:szCs w:val="24"/>
          <w:rtl/>
        </w:rPr>
        <w:t xml:space="preserve"> و علوم</w:t>
      </w:r>
      <w:r w:rsidR="009C79BA" w:rsidRPr="009C79BA">
        <w:rPr>
          <w:rFonts w:ascii="Times New Roman" w:hAnsi="Times New Roman" w:cs="B Nazanin" w:hint="cs"/>
          <w:sz w:val="24"/>
          <w:szCs w:val="24"/>
          <w:rtl/>
        </w:rPr>
        <w:t xml:space="preserve"> </w:t>
      </w:r>
      <w:r w:rsidR="009C79BA" w:rsidRPr="009C79BA">
        <w:rPr>
          <w:rFonts w:ascii="Times New Roman" w:hAnsi="Times New Roman" w:cs="B Nazanin" w:hint="eastAsia"/>
          <w:sz w:val="24"/>
          <w:szCs w:val="24"/>
          <w:rtl/>
        </w:rPr>
        <w:t>ترب</w:t>
      </w:r>
      <w:r w:rsidR="009C79BA" w:rsidRPr="009C79BA">
        <w:rPr>
          <w:rFonts w:ascii="Times New Roman" w:hAnsi="Times New Roman" w:cs="B Nazanin" w:hint="cs"/>
          <w:sz w:val="24"/>
          <w:szCs w:val="24"/>
          <w:rtl/>
        </w:rPr>
        <w:t>ی</w:t>
      </w:r>
      <w:r w:rsidR="009C79BA" w:rsidRPr="009C79BA">
        <w:rPr>
          <w:rFonts w:ascii="Times New Roman" w:hAnsi="Times New Roman" w:cs="B Nazanin" w:hint="eastAsia"/>
          <w:sz w:val="24"/>
          <w:szCs w:val="24"/>
          <w:rtl/>
        </w:rPr>
        <w:t>ت</w:t>
      </w:r>
      <w:r w:rsidR="009C79BA" w:rsidRPr="009C79BA">
        <w:rPr>
          <w:rFonts w:ascii="Times New Roman" w:hAnsi="Times New Roman" w:cs="B Nazanin" w:hint="cs"/>
          <w:sz w:val="24"/>
          <w:szCs w:val="24"/>
          <w:rtl/>
        </w:rPr>
        <w:t>ی</w:t>
      </w:r>
      <w:r w:rsidR="009C79BA" w:rsidRPr="009C79BA">
        <w:rPr>
          <w:rFonts w:ascii="Times New Roman" w:hAnsi="Times New Roman" w:cs="B Nazanin"/>
          <w:sz w:val="24"/>
          <w:szCs w:val="24"/>
          <w:rtl/>
        </w:rPr>
        <w:t xml:space="preserve"> بودند که در که در زم</w:t>
      </w:r>
      <w:r w:rsidR="009C79BA" w:rsidRPr="009C79BA">
        <w:rPr>
          <w:rFonts w:ascii="Times New Roman" w:hAnsi="Times New Roman" w:cs="B Nazanin" w:hint="cs"/>
          <w:sz w:val="24"/>
          <w:szCs w:val="24"/>
          <w:rtl/>
        </w:rPr>
        <w:t>ی</w:t>
      </w:r>
      <w:r w:rsidR="009C79BA" w:rsidRPr="009C79BA">
        <w:rPr>
          <w:rFonts w:ascii="Times New Roman" w:hAnsi="Times New Roman" w:cs="B Nazanin" w:hint="eastAsia"/>
          <w:sz w:val="24"/>
          <w:szCs w:val="24"/>
          <w:rtl/>
        </w:rPr>
        <w:t>نة</w:t>
      </w:r>
      <w:r w:rsidR="009C79BA" w:rsidRPr="009C79BA">
        <w:rPr>
          <w:rFonts w:ascii="Times New Roman" w:hAnsi="Times New Roman" w:cs="B Nazanin"/>
          <w:sz w:val="24"/>
          <w:szCs w:val="24"/>
          <w:rtl/>
        </w:rPr>
        <w:t xml:space="preserve"> </w:t>
      </w:r>
      <w:r w:rsidR="009C79BA" w:rsidRPr="009C79BA">
        <w:rPr>
          <w:rFonts w:ascii="Times New Roman" w:hAnsi="Times New Roman" w:cs="B Nazanin" w:hint="cs"/>
          <w:sz w:val="24"/>
          <w:szCs w:val="24"/>
          <w:rtl/>
        </w:rPr>
        <w:t xml:space="preserve">سبب شناسی و تشخیص دانش‌آموزان تیزهوش کم پیشرفت در بازه زمانی 2004 تا 2024، </w:t>
      </w:r>
      <w:r w:rsidR="009C79BA" w:rsidRPr="009C79BA">
        <w:rPr>
          <w:rFonts w:ascii="Times New Roman" w:hAnsi="Times New Roman" w:cs="B Nazanin"/>
          <w:sz w:val="24"/>
          <w:szCs w:val="24"/>
          <w:rtl/>
        </w:rPr>
        <w:t xml:space="preserve">در </w:t>
      </w:r>
      <w:r w:rsidR="009C79BA" w:rsidRPr="009C79BA">
        <w:rPr>
          <w:rFonts w:ascii="Times New Roman" w:hAnsi="Times New Roman" w:cs="B Nazanin" w:hint="cs"/>
          <w:sz w:val="24"/>
          <w:szCs w:val="24"/>
          <w:rtl/>
        </w:rPr>
        <w:t>دنیا</w:t>
      </w:r>
      <w:r w:rsidR="009C79BA" w:rsidRPr="009C79BA">
        <w:rPr>
          <w:rFonts w:ascii="Times New Roman" w:hAnsi="Times New Roman" w:cs="B Nazanin"/>
          <w:sz w:val="24"/>
          <w:szCs w:val="24"/>
          <w:rtl/>
        </w:rPr>
        <w:t xml:space="preserve"> انجام شده‌اند</w:t>
      </w:r>
      <w:r w:rsidR="009C79BA" w:rsidRPr="009C79BA">
        <w:rPr>
          <w:rFonts w:ascii="Times New Roman" w:hAnsi="Times New Roman" w:cs="B Nazanin" w:hint="cs"/>
          <w:sz w:val="24"/>
          <w:szCs w:val="24"/>
          <w:rtl/>
        </w:rPr>
        <w:t xml:space="preserve"> که فهرست</w:t>
      </w:r>
      <w:r w:rsidR="009C79BA" w:rsidRPr="009C79BA">
        <w:rPr>
          <w:rFonts w:ascii="Times New Roman" w:hAnsi="Times New Roman" w:cs="B Nazanin"/>
          <w:sz w:val="24"/>
          <w:szCs w:val="24"/>
          <w:rtl/>
        </w:rPr>
        <w:t xml:space="preserve"> پا</w:t>
      </w:r>
      <w:r w:rsidR="009C79BA" w:rsidRPr="009C79BA">
        <w:rPr>
          <w:rFonts w:ascii="Times New Roman" w:hAnsi="Times New Roman" w:cs="B Nazanin" w:hint="cs"/>
          <w:sz w:val="24"/>
          <w:szCs w:val="24"/>
          <w:rtl/>
        </w:rPr>
        <w:t>ی</w:t>
      </w:r>
      <w:r w:rsidR="009C79BA" w:rsidRPr="009C79BA">
        <w:rPr>
          <w:rFonts w:ascii="Times New Roman" w:hAnsi="Times New Roman" w:cs="B Nazanin" w:hint="eastAsia"/>
          <w:sz w:val="24"/>
          <w:szCs w:val="24"/>
          <w:rtl/>
        </w:rPr>
        <w:t>گاه‌ها</w:t>
      </w:r>
      <w:r w:rsidR="009C79BA" w:rsidRPr="009C79BA">
        <w:rPr>
          <w:rFonts w:ascii="Times New Roman" w:hAnsi="Times New Roman" w:cs="B Nazanin" w:hint="cs"/>
          <w:sz w:val="24"/>
          <w:szCs w:val="24"/>
          <w:rtl/>
        </w:rPr>
        <w:t>ی</w:t>
      </w:r>
      <w:r w:rsidR="009C79BA" w:rsidRPr="009C79BA">
        <w:rPr>
          <w:rFonts w:ascii="Times New Roman" w:hAnsi="Times New Roman" w:cs="B Nazanin"/>
          <w:sz w:val="24"/>
          <w:szCs w:val="24"/>
          <w:rtl/>
        </w:rPr>
        <w:t xml:space="preserve"> اطلاعات</w:t>
      </w:r>
      <w:r w:rsidR="009C79BA" w:rsidRPr="009C79BA">
        <w:rPr>
          <w:rFonts w:ascii="Times New Roman" w:hAnsi="Times New Roman" w:cs="B Nazanin" w:hint="cs"/>
          <w:sz w:val="24"/>
          <w:szCs w:val="24"/>
          <w:rtl/>
        </w:rPr>
        <w:t>ی</w:t>
      </w:r>
      <w:r w:rsidR="009C79BA" w:rsidRPr="009C79BA">
        <w:rPr>
          <w:rFonts w:ascii="Times New Roman" w:hAnsi="Times New Roman" w:cs="B Nazanin"/>
          <w:sz w:val="24"/>
          <w:szCs w:val="24"/>
          <w:rtl/>
        </w:rPr>
        <w:t xml:space="preserve"> </w:t>
      </w:r>
      <w:r w:rsidR="009C79BA" w:rsidRPr="009C79BA">
        <w:rPr>
          <w:rFonts w:ascii="Times New Roman" w:hAnsi="Times New Roman" w:cs="B Nazanin" w:hint="cs"/>
          <w:sz w:val="24"/>
          <w:szCs w:val="24"/>
          <w:rtl/>
        </w:rPr>
        <w:t xml:space="preserve">مورد جستجو و همچنین </w:t>
      </w:r>
      <w:r w:rsidR="009C79BA" w:rsidRPr="009C79BA">
        <w:rPr>
          <w:rFonts w:ascii="Times New Roman" w:hAnsi="Times New Roman" w:cs="B Nazanin"/>
          <w:sz w:val="24"/>
          <w:szCs w:val="24"/>
          <w:rtl/>
        </w:rPr>
        <w:t>کل</w:t>
      </w:r>
      <w:r w:rsidR="009C79BA" w:rsidRPr="009C79BA">
        <w:rPr>
          <w:rFonts w:ascii="Times New Roman" w:hAnsi="Times New Roman" w:cs="B Nazanin" w:hint="cs"/>
          <w:sz w:val="24"/>
          <w:szCs w:val="24"/>
          <w:rtl/>
        </w:rPr>
        <w:t>ی</w:t>
      </w:r>
      <w:r w:rsidR="009C79BA" w:rsidRPr="009C79BA">
        <w:rPr>
          <w:rFonts w:ascii="Times New Roman" w:hAnsi="Times New Roman" w:cs="B Nazanin" w:hint="eastAsia"/>
          <w:sz w:val="24"/>
          <w:szCs w:val="24"/>
          <w:rtl/>
        </w:rPr>
        <w:t>دواژه‌ها</w:t>
      </w:r>
      <w:r w:rsidR="009C79BA" w:rsidRPr="009C79BA">
        <w:rPr>
          <w:rFonts w:ascii="Times New Roman" w:hAnsi="Times New Roman" w:cs="B Nazanin" w:hint="cs"/>
          <w:sz w:val="24"/>
          <w:szCs w:val="24"/>
          <w:rtl/>
        </w:rPr>
        <w:t xml:space="preserve">ی </w:t>
      </w:r>
      <w:r w:rsidR="006928C2">
        <w:rPr>
          <w:rFonts w:ascii="Times New Roman" w:hAnsi="Times New Roman" w:cs="B Nazanin" w:hint="cs"/>
          <w:sz w:val="24"/>
          <w:szCs w:val="24"/>
          <w:rtl/>
        </w:rPr>
        <w:t>انتخاب</w:t>
      </w:r>
      <w:r w:rsidR="009C79BA" w:rsidRPr="009C79BA">
        <w:rPr>
          <w:rFonts w:ascii="Times New Roman" w:hAnsi="Times New Roman" w:cs="B Nazanin" w:hint="cs"/>
          <w:sz w:val="24"/>
          <w:szCs w:val="24"/>
          <w:rtl/>
        </w:rPr>
        <w:t xml:space="preserve"> شده، در جدول شماره 1 آمده است. </w:t>
      </w:r>
      <w:r w:rsidR="006F6CCC" w:rsidRPr="006F6CCC">
        <w:rPr>
          <w:rFonts w:ascii="Times New Roman" w:hAnsi="Times New Roman" w:cs="B Nazanin"/>
          <w:sz w:val="24"/>
          <w:szCs w:val="24"/>
          <w:highlight w:val="yellow"/>
          <w:rtl/>
        </w:rPr>
        <w:t>با توجه به ا</w:t>
      </w:r>
      <w:r w:rsidR="006F6CCC" w:rsidRPr="006F6CCC">
        <w:rPr>
          <w:rFonts w:ascii="Times New Roman" w:hAnsi="Times New Roman" w:cs="B Nazanin" w:hint="cs"/>
          <w:sz w:val="24"/>
          <w:szCs w:val="24"/>
          <w:highlight w:val="yellow"/>
          <w:rtl/>
        </w:rPr>
        <w:t>ی</w:t>
      </w:r>
      <w:r w:rsidR="006F6CCC" w:rsidRPr="006F6CCC">
        <w:rPr>
          <w:rFonts w:ascii="Times New Roman" w:hAnsi="Times New Roman" w:cs="B Nazanin" w:hint="eastAsia"/>
          <w:sz w:val="24"/>
          <w:szCs w:val="24"/>
          <w:highlight w:val="yellow"/>
          <w:rtl/>
        </w:rPr>
        <w:t>نکه</w:t>
      </w:r>
      <w:r w:rsidR="006F6CCC" w:rsidRPr="006F6CCC">
        <w:rPr>
          <w:rFonts w:ascii="Times New Roman" w:hAnsi="Times New Roman" w:cs="B Nazanin"/>
          <w:sz w:val="24"/>
          <w:szCs w:val="24"/>
          <w:highlight w:val="yellow"/>
          <w:rtl/>
        </w:rPr>
        <w:t xml:space="preserve"> در ادب</w:t>
      </w:r>
      <w:r w:rsidR="006F6CCC" w:rsidRPr="006F6CCC">
        <w:rPr>
          <w:rFonts w:ascii="Times New Roman" w:hAnsi="Times New Roman" w:cs="B Nazanin" w:hint="cs"/>
          <w:sz w:val="24"/>
          <w:szCs w:val="24"/>
          <w:highlight w:val="yellow"/>
          <w:rtl/>
        </w:rPr>
        <w:t>ی</w:t>
      </w:r>
      <w:r w:rsidR="006F6CCC" w:rsidRPr="006F6CCC">
        <w:rPr>
          <w:rFonts w:ascii="Times New Roman" w:hAnsi="Times New Roman" w:cs="B Nazanin" w:hint="eastAsia"/>
          <w:sz w:val="24"/>
          <w:szCs w:val="24"/>
          <w:highlight w:val="yellow"/>
          <w:rtl/>
        </w:rPr>
        <w:t>ات</w:t>
      </w:r>
      <w:r w:rsidR="006F6CCC" w:rsidRPr="006F6CCC">
        <w:rPr>
          <w:rFonts w:ascii="Times New Roman" w:hAnsi="Times New Roman" w:cs="B Nazanin"/>
          <w:sz w:val="24"/>
          <w:szCs w:val="24"/>
          <w:highlight w:val="yellow"/>
          <w:rtl/>
        </w:rPr>
        <w:t xml:space="preserve"> پژوهش، تعر</w:t>
      </w:r>
      <w:r w:rsidR="006F6CCC" w:rsidRPr="006F6CCC">
        <w:rPr>
          <w:rFonts w:ascii="Times New Roman" w:hAnsi="Times New Roman" w:cs="B Nazanin" w:hint="cs"/>
          <w:sz w:val="24"/>
          <w:szCs w:val="24"/>
          <w:highlight w:val="yellow"/>
          <w:rtl/>
        </w:rPr>
        <w:t>ی</w:t>
      </w:r>
      <w:r w:rsidR="006F6CCC" w:rsidRPr="006F6CCC">
        <w:rPr>
          <w:rFonts w:ascii="Times New Roman" w:hAnsi="Times New Roman" w:cs="B Nazanin" w:hint="eastAsia"/>
          <w:sz w:val="24"/>
          <w:szCs w:val="24"/>
          <w:highlight w:val="yellow"/>
          <w:rtl/>
        </w:rPr>
        <w:t>ف</w:t>
      </w:r>
      <w:r w:rsidR="006F6CCC" w:rsidRPr="006F6CCC">
        <w:rPr>
          <w:rFonts w:ascii="Times New Roman" w:hAnsi="Times New Roman" w:cs="B Nazanin"/>
          <w:sz w:val="24"/>
          <w:szCs w:val="24"/>
          <w:highlight w:val="yellow"/>
          <w:rtl/>
        </w:rPr>
        <w:t xml:space="preserve"> واحد و مورد اجماع</w:t>
      </w:r>
      <w:r w:rsidR="006F6CCC" w:rsidRPr="006F6CCC">
        <w:rPr>
          <w:rFonts w:ascii="Times New Roman" w:hAnsi="Times New Roman" w:cs="B Nazanin" w:hint="cs"/>
          <w:sz w:val="24"/>
          <w:szCs w:val="24"/>
          <w:highlight w:val="yellow"/>
          <w:rtl/>
        </w:rPr>
        <w:t>ی</w:t>
      </w:r>
      <w:r w:rsidR="006F6CCC" w:rsidRPr="006F6CCC">
        <w:rPr>
          <w:rFonts w:ascii="Times New Roman" w:hAnsi="Times New Roman" w:cs="B Nazanin"/>
          <w:sz w:val="24"/>
          <w:szCs w:val="24"/>
          <w:highlight w:val="yellow"/>
          <w:rtl/>
        </w:rPr>
        <w:t xml:space="preserve"> برا</w:t>
      </w:r>
      <w:r w:rsidR="006F6CCC" w:rsidRPr="006F6CCC">
        <w:rPr>
          <w:rFonts w:ascii="Times New Roman" w:hAnsi="Times New Roman" w:cs="B Nazanin" w:hint="cs"/>
          <w:sz w:val="24"/>
          <w:szCs w:val="24"/>
          <w:highlight w:val="yellow"/>
          <w:rtl/>
        </w:rPr>
        <w:t>ی</w:t>
      </w:r>
      <w:r w:rsidR="006F6CCC" w:rsidRPr="006F6CCC">
        <w:rPr>
          <w:rFonts w:ascii="Times New Roman" w:hAnsi="Times New Roman" w:cs="B Nazanin"/>
          <w:sz w:val="24"/>
          <w:szCs w:val="24"/>
          <w:highlight w:val="yellow"/>
          <w:rtl/>
        </w:rPr>
        <w:t xml:space="preserve"> ت</w:t>
      </w:r>
      <w:r w:rsidR="006F6CCC" w:rsidRPr="006F6CCC">
        <w:rPr>
          <w:rFonts w:ascii="Times New Roman" w:hAnsi="Times New Roman" w:cs="B Nazanin" w:hint="cs"/>
          <w:sz w:val="24"/>
          <w:szCs w:val="24"/>
          <w:highlight w:val="yellow"/>
          <w:rtl/>
        </w:rPr>
        <w:t>ی</w:t>
      </w:r>
      <w:r w:rsidR="006F6CCC" w:rsidRPr="006F6CCC">
        <w:rPr>
          <w:rFonts w:ascii="Times New Roman" w:hAnsi="Times New Roman" w:cs="B Nazanin" w:hint="eastAsia"/>
          <w:sz w:val="24"/>
          <w:szCs w:val="24"/>
          <w:highlight w:val="yellow"/>
          <w:rtl/>
        </w:rPr>
        <w:t>زهوش</w:t>
      </w:r>
      <w:r w:rsidR="006F6CCC" w:rsidRPr="006F6CCC">
        <w:rPr>
          <w:rFonts w:ascii="Times New Roman" w:hAnsi="Times New Roman" w:cs="B Nazanin" w:hint="cs"/>
          <w:sz w:val="24"/>
          <w:szCs w:val="24"/>
          <w:highlight w:val="yellow"/>
          <w:rtl/>
        </w:rPr>
        <w:t>ی</w:t>
      </w:r>
      <w:r w:rsidR="006F6CCC" w:rsidRPr="006F6CCC">
        <w:rPr>
          <w:rFonts w:ascii="Times New Roman" w:hAnsi="Times New Roman" w:cs="B Nazanin" w:hint="eastAsia"/>
          <w:sz w:val="24"/>
          <w:szCs w:val="24"/>
          <w:highlight w:val="yellow"/>
          <w:rtl/>
        </w:rPr>
        <w:t>،</w:t>
      </w:r>
      <w:r w:rsidR="006F6CCC" w:rsidRPr="006F6CCC">
        <w:rPr>
          <w:rFonts w:ascii="Times New Roman" w:hAnsi="Times New Roman" w:cs="B Nazanin"/>
          <w:sz w:val="24"/>
          <w:szCs w:val="24"/>
          <w:highlight w:val="yellow"/>
          <w:rtl/>
        </w:rPr>
        <w:t xml:space="preserve"> کم‌پ</w:t>
      </w:r>
      <w:r w:rsidR="006F6CCC" w:rsidRPr="006F6CCC">
        <w:rPr>
          <w:rFonts w:ascii="Times New Roman" w:hAnsi="Times New Roman" w:cs="B Nazanin" w:hint="cs"/>
          <w:sz w:val="24"/>
          <w:szCs w:val="24"/>
          <w:highlight w:val="yellow"/>
          <w:rtl/>
        </w:rPr>
        <w:t>ی</w:t>
      </w:r>
      <w:r w:rsidR="006F6CCC" w:rsidRPr="006F6CCC">
        <w:rPr>
          <w:rFonts w:ascii="Times New Roman" w:hAnsi="Times New Roman" w:cs="B Nazanin" w:hint="eastAsia"/>
          <w:sz w:val="24"/>
          <w:szCs w:val="24"/>
          <w:highlight w:val="yellow"/>
          <w:rtl/>
        </w:rPr>
        <w:t>شرفت</w:t>
      </w:r>
      <w:r w:rsidR="006F6CCC" w:rsidRPr="006F6CCC">
        <w:rPr>
          <w:rFonts w:ascii="Times New Roman" w:hAnsi="Times New Roman" w:cs="B Nazanin" w:hint="cs"/>
          <w:sz w:val="24"/>
          <w:szCs w:val="24"/>
          <w:highlight w:val="yellow"/>
          <w:rtl/>
        </w:rPr>
        <w:t>ی</w:t>
      </w:r>
      <w:r w:rsidR="006F6CCC" w:rsidRPr="006F6CCC">
        <w:rPr>
          <w:rFonts w:ascii="Times New Roman" w:hAnsi="Times New Roman" w:cs="B Nazanin"/>
          <w:sz w:val="24"/>
          <w:szCs w:val="24"/>
          <w:highlight w:val="yellow"/>
          <w:rtl/>
        </w:rPr>
        <w:t xml:space="preserve"> تحص</w:t>
      </w:r>
      <w:r w:rsidR="006F6CCC" w:rsidRPr="006F6CCC">
        <w:rPr>
          <w:rFonts w:ascii="Times New Roman" w:hAnsi="Times New Roman" w:cs="B Nazanin" w:hint="cs"/>
          <w:sz w:val="24"/>
          <w:szCs w:val="24"/>
          <w:highlight w:val="yellow"/>
          <w:rtl/>
        </w:rPr>
        <w:t>ی</w:t>
      </w:r>
      <w:r w:rsidR="006F6CCC" w:rsidRPr="006F6CCC">
        <w:rPr>
          <w:rFonts w:ascii="Times New Roman" w:hAnsi="Times New Roman" w:cs="B Nazanin" w:hint="eastAsia"/>
          <w:sz w:val="24"/>
          <w:szCs w:val="24"/>
          <w:highlight w:val="yellow"/>
          <w:rtl/>
        </w:rPr>
        <w:t>ل</w:t>
      </w:r>
      <w:r w:rsidR="006F6CCC" w:rsidRPr="006F6CCC">
        <w:rPr>
          <w:rFonts w:ascii="Times New Roman" w:hAnsi="Times New Roman" w:cs="B Nazanin" w:hint="cs"/>
          <w:sz w:val="24"/>
          <w:szCs w:val="24"/>
          <w:highlight w:val="yellow"/>
          <w:rtl/>
        </w:rPr>
        <w:t>ی</w:t>
      </w:r>
      <w:r w:rsidR="006F6CCC" w:rsidRPr="006F6CCC">
        <w:rPr>
          <w:rFonts w:ascii="Times New Roman" w:hAnsi="Times New Roman" w:cs="B Nazanin"/>
          <w:sz w:val="24"/>
          <w:szCs w:val="24"/>
          <w:highlight w:val="yellow"/>
          <w:rtl/>
        </w:rPr>
        <w:t xml:space="preserve"> و حت</w:t>
      </w:r>
      <w:r w:rsidR="006F6CCC" w:rsidRPr="006F6CCC">
        <w:rPr>
          <w:rFonts w:ascii="Times New Roman" w:hAnsi="Times New Roman" w:cs="B Nazanin" w:hint="cs"/>
          <w:sz w:val="24"/>
          <w:szCs w:val="24"/>
          <w:highlight w:val="yellow"/>
          <w:rtl/>
        </w:rPr>
        <w:t>ی</w:t>
      </w:r>
      <w:r w:rsidR="006F6CCC" w:rsidRPr="006F6CCC">
        <w:rPr>
          <w:rFonts w:ascii="Times New Roman" w:hAnsi="Times New Roman" w:cs="B Nazanin"/>
          <w:sz w:val="24"/>
          <w:szCs w:val="24"/>
          <w:highlight w:val="yellow"/>
          <w:rtl/>
        </w:rPr>
        <w:t xml:space="preserve"> برخ</w:t>
      </w:r>
      <w:r w:rsidR="006F6CCC" w:rsidRPr="006F6CCC">
        <w:rPr>
          <w:rFonts w:ascii="Times New Roman" w:hAnsi="Times New Roman" w:cs="B Nazanin" w:hint="cs"/>
          <w:sz w:val="24"/>
          <w:szCs w:val="24"/>
          <w:highlight w:val="yellow"/>
          <w:rtl/>
        </w:rPr>
        <w:t>ی</w:t>
      </w:r>
      <w:r w:rsidR="006F6CCC" w:rsidRPr="006F6CCC">
        <w:rPr>
          <w:rFonts w:ascii="Times New Roman" w:hAnsi="Times New Roman" w:cs="B Nazanin"/>
          <w:sz w:val="24"/>
          <w:szCs w:val="24"/>
          <w:highlight w:val="yellow"/>
          <w:rtl/>
        </w:rPr>
        <w:t xml:space="preserve"> مؤلفه‌ها</w:t>
      </w:r>
      <w:r w:rsidR="006F6CCC" w:rsidRPr="006F6CCC">
        <w:rPr>
          <w:rFonts w:ascii="Times New Roman" w:hAnsi="Times New Roman" w:cs="B Nazanin" w:hint="cs"/>
          <w:sz w:val="24"/>
          <w:szCs w:val="24"/>
          <w:highlight w:val="yellow"/>
          <w:rtl/>
        </w:rPr>
        <w:t>ی</w:t>
      </w:r>
      <w:r w:rsidR="006F6CCC" w:rsidRPr="006F6CCC">
        <w:rPr>
          <w:rFonts w:ascii="Times New Roman" w:hAnsi="Times New Roman" w:cs="B Nazanin"/>
          <w:sz w:val="24"/>
          <w:szCs w:val="24"/>
          <w:highlight w:val="yellow"/>
          <w:rtl/>
        </w:rPr>
        <w:t xml:space="preserve"> عصب‌روان‌شناخت</w:t>
      </w:r>
      <w:r w:rsidR="006F6CCC" w:rsidRPr="006F6CCC">
        <w:rPr>
          <w:rFonts w:ascii="Times New Roman" w:hAnsi="Times New Roman" w:cs="B Nazanin" w:hint="cs"/>
          <w:sz w:val="24"/>
          <w:szCs w:val="24"/>
          <w:highlight w:val="yellow"/>
          <w:rtl/>
        </w:rPr>
        <w:t>ی</w:t>
      </w:r>
      <w:r w:rsidR="006F6CCC" w:rsidRPr="006F6CCC">
        <w:rPr>
          <w:rFonts w:ascii="Times New Roman" w:hAnsi="Times New Roman" w:cs="B Nazanin"/>
          <w:sz w:val="24"/>
          <w:szCs w:val="24"/>
          <w:highlight w:val="yellow"/>
          <w:rtl/>
        </w:rPr>
        <w:t xml:space="preserve"> وجود ندارد و مطالعات از چارچوب‌ها</w:t>
      </w:r>
      <w:r w:rsidR="006F6CCC" w:rsidRPr="006F6CCC">
        <w:rPr>
          <w:rFonts w:ascii="Times New Roman" w:hAnsi="Times New Roman" w:cs="B Nazanin" w:hint="cs"/>
          <w:sz w:val="24"/>
          <w:szCs w:val="24"/>
          <w:highlight w:val="yellow"/>
          <w:rtl/>
        </w:rPr>
        <w:t>ی</w:t>
      </w:r>
      <w:r w:rsidR="006F6CCC" w:rsidRPr="006F6CCC">
        <w:rPr>
          <w:rFonts w:ascii="Times New Roman" w:hAnsi="Times New Roman" w:cs="B Nazanin"/>
          <w:sz w:val="24"/>
          <w:szCs w:val="24"/>
          <w:highlight w:val="yellow"/>
          <w:rtl/>
        </w:rPr>
        <w:t xml:space="preserve"> مفهوم</w:t>
      </w:r>
      <w:r w:rsidR="006F6CCC" w:rsidRPr="006F6CCC">
        <w:rPr>
          <w:rFonts w:ascii="Times New Roman" w:hAnsi="Times New Roman" w:cs="B Nazanin" w:hint="cs"/>
          <w:sz w:val="24"/>
          <w:szCs w:val="24"/>
          <w:highlight w:val="yellow"/>
          <w:rtl/>
        </w:rPr>
        <w:t>ی</w:t>
      </w:r>
      <w:r w:rsidR="006F6CCC" w:rsidRPr="006F6CCC">
        <w:rPr>
          <w:rFonts w:ascii="Times New Roman" w:hAnsi="Times New Roman" w:cs="B Nazanin"/>
          <w:sz w:val="24"/>
          <w:szCs w:val="24"/>
          <w:highlight w:val="yellow"/>
          <w:rtl/>
        </w:rPr>
        <w:t xml:space="preserve"> و ملاک‌ها</w:t>
      </w:r>
      <w:r w:rsidR="006F6CCC" w:rsidRPr="006F6CCC">
        <w:rPr>
          <w:rFonts w:ascii="Times New Roman" w:hAnsi="Times New Roman" w:cs="B Nazanin" w:hint="cs"/>
          <w:sz w:val="24"/>
          <w:szCs w:val="24"/>
          <w:highlight w:val="yellow"/>
          <w:rtl/>
        </w:rPr>
        <w:t>ی</w:t>
      </w:r>
      <w:r w:rsidR="006F6CCC" w:rsidRPr="006F6CCC">
        <w:rPr>
          <w:rFonts w:ascii="Times New Roman" w:hAnsi="Times New Roman" w:cs="B Nazanin"/>
          <w:sz w:val="24"/>
          <w:szCs w:val="24"/>
          <w:highlight w:val="yellow"/>
          <w:rtl/>
        </w:rPr>
        <w:t xml:space="preserve"> شناسا</w:t>
      </w:r>
      <w:r w:rsidR="006F6CCC" w:rsidRPr="006F6CCC">
        <w:rPr>
          <w:rFonts w:ascii="Times New Roman" w:hAnsi="Times New Roman" w:cs="B Nazanin" w:hint="cs"/>
          <w:sz w:val="24"/>
          <w:szCs w:val="24"/>
          <w:highlight w:val="yellow"/>
          <w:rtl/>
        </w:rPr>
        <w:t>یی</w:t>
      </w:r>
      <w:r w:rsidR="006F6CCC" w:rsidRPr="006F6CCC">
        <w:rPr>
          <w:rFonts w:ascii="Times New Roman" w:hAnsi="Times New Roman" w:cs="B Nazanin"/>
          <w:sz w:val="24"/>
          <w:szCs w:val="24"/>
          <w:highlight w:val="yellow"/>
          <w:rtl/>
        </w:rPr>
        <w:t xml:space="preserve"> متفاوت</w:t>
      </w:r>
      <w:r w:rsidR="006F6CCC" w:rsidRPr="006F6CCC">
        <w:rPr>
          <w:rFonts w:ascii="Times New Roman" w:hAnsi="Times New Roman" w:cs="B Nazanin" w:hint="cs"/>
          <w:sz w:val="24"/>
          <w:szCs w:val="24"/>
          <w:highlight w:val="yellow"/>
          <w:rtl/>
        </w:rPr>
        <w:t>ی</w:t>
      </w:r>
      <w:r w:rsidR="006F6CCC" w:rsidRPr="006F6CCC">
        <w:rPr>
          <w:rFonts w:ascii="Times New Roman" w:hAnsi="Times New Roman" w:cs="B Nazanin"/>
          <w:sz w:val="24"/>
          <w:szCs w:val="24"/>
          <w:highlight w:val="yellow"/>
          <w:rtl/>
        </w:rPr>
        <w:t xml:space="preserve"> استفاده کرده‌اند، در مطالعه حاضر از تحم</w:t>
      </w:r>
      <w:r w:rsidR="006F6CCC" w:rsidRPr="006F6CCC">
        <w:rPr>
          <w:rFonts w:ascii="Times New Roman" w:hAnsi="Times New Roman" w:cs="B Nazanin" w:hint="cs"/>
          <w:sz w:val="24"/>
          <w:szCs w:val="24"/>
          <w:highlight w:val="yellow"/>
          <w:rtl/>
        </w:rPr>
        <w:t>ی</w:t>
      </w:r>
      <w:r w:rsidR="006F6CCC" w:rsidRPr="006F6CCC">
        <w:rPr>
          <w:rFonts w:ascii="Times New Roman" w:hAnsi="Times New Roman" w:cs="B Nazanin" w:hint="eastAsia"/>
          <w:sz w:val="24"/>
          <w:szCs w:val="24"/>
          <w:highlight w:val="yellow"/>
          <w:rtl/>
        </w:rPr>
        <w:t>ل</w:t>
      </w:r>
      <w:r w:rsidR="006F6CCC" w:rsidRPr="006F6CCC">
        <w:rPr>
          <w:rFonts w:ascii="Times New Roman" w:hAnsi="Times New Roman" w:cs="B Nazanin"/>
          <w:sz w:val="24"/>
          <w:szCs w:val="24"/>
          <w:highlight w:val="yellow"/>
          <w:rtl/>
        </w:rPr>
        <w:t xml:space="preserve"> </w:t>
      </w:r>
      <w:r w:rsidR="006F6CCC" w:rsidRPr="006F6CCC">
        <w:rPr>
          <w:rFonts w:ascii="Times New Roman" w:hAnsi="Times New Roman" w:cs="B Nazanin" w:hint="cs"/>
          <w:sz w:val="24"/>
          <w:szCs w:val="24"/>
          <w:highlight w:val="yellow"/>
          <w:rtl/>
        </w:rPr>
        <w:t>ی</w:t>
      </w:r>
      <w:r w:rsidR="006F6CCC" w:rsidRPr="006F6CCC">
        <w:rPr>
          <w:rFonts w:ascii="Times New Roman" w:hAnsi="Times New Roman" w:cs="B Nazanin" w:hint="eastAsia"/>
          <w:sz w:val="24"/>
          <w:szCs w:val="24"/>
          <w:highlight w:val="yellow"/>
          <w:rtl/>
        </w:rPr>
        <w:t>ک</w:t>
      </w:r>
      <w:r w:rsidR="006F6CCC" w:rsidRPr="006F6CCC">
        <w:rPr>
          <w:rFonts w:ascii="Times New Roman" w:hAnsi="Times New Roman" w:cs="B Nazanin"/>
          <w:sz w:val="24"/>
          <w:szCs w:val="24"/>
          <w:highlight w:val="yellow"/>
          <w:rtl/>
        </w:rPr>
        <w:t xml:space="preserve"> چارچوب نظر</w:t>
      </w:r>
      <w:r w:rsidR="006F6CCC" w:rsidRPr="006F6CCC">
        <w:rPr>
          <w:rFonts w:ascii="Times New Roman" w:hAnsi="Times New Roman" w:cs="B Nazanin" w:hint="cs"/>
          <w:sz w:val="24"/>
          <w:szCs w:val="24"/>
          <w:highlight w:val="yellow"/>
          <w:rtl/>
        </w:rPr>
        <w:t>ی</w:t>
      </w:r>
      <w:r w:rsidR="006F6CCC" w:rsidRPr="006F6CCC">
        <w:rPr>
          <w:rFonts w:ascii="Times New Roman" w:hAnsi="Times New Roman" w:cs="B Nazanin"/>
          <w:sz w:val="24"/>
          <w:szCs w:val="24"/>
          <w:highlight w:val="yellow"/>
          <w:rtl/>
        </w:rPr>
        <w:t xml:space="preserve"> وا</w:t>
      </w:r>
      <w:r w:rsidR="006F6CCC" w:rsidRPr="006F6CCC">
        <w:rPr>
          <w:rFonts w:ascii="Times New Roman" w:hAnsi="Times New Roman" w:cs="B Nazanin" w:hint="eastAsia"/>
          <w:sz w:val="24"/>
          <w:szCs w:val="24"/>
          <w:highlight w:val="yellow"/>
          <w:rtl/>
        </w:rPr>
        <w:t>حد</w:t>
      </w:r>
      <w:r w:rsidR="006F6CCC" w:rsidRPr="006F6CCC">
        <w:rPr>
          <w:rFonts w:ascii="Times New Roman" w:hAnsi="Times New Roman" w:cs="B Nazanin"/>
          <w:sz w:val="24"/>
          <w:szCs w:val="24"/>
          <w:highlight w:val="yellow"/>
          <w:rtl/>
        </w:rPr>
        <w:t xml:space="preserve"> خوددار</w:t>
      </w:r>
      <w:r w:rsidR="006F6CCC" w:rsidRPr="006F6CCC">
        <w:rPr>
          <w:rFonts w:ascii="Times New Roman" w:hAnsi="Times New Roman" w:cs="B Nazanin" w:hint="cs"/>
          <w:sz w:val="24"/>
          <w:szCs w:val="24"/>
          <w:highlight w:val="yellow"/>
          <w:rtl/>
        </w:rPr>
        <w:t>ی</w:t>
      </w:r>
      <w:r w:rsidR="006F6CCC" w:rsidRPr="006F6CCC">
        <w:rPr>
          <w:rFonts w:ascii="Times New Roman" w:hAnsi="Times New Roman" w:cs="B Nazanin"/>
          <w:sz w:val="24"/>
          <w:szCs w:val="24"/>
          <w:highlight w:val="yellow"/>
          <w:rtl/>
        </w:rPr>
        <w:t xml:space="preserve"> شد. در عوض، با هدف ارائه تصو</w:t>
      </w:r>
      <w:r w:rsidR="006F6CCC" w:rsidRPr="006F6CCC">
        <w:rPr>
          <w:rFonts w:ascii="Times New Roman" w:hAnsi="Times New Roman" w:cs="B Nazanin" w:hint="cs"/>
          <w:sz w:val="24"/>
          <w:szCs w:val="24"/>
          <w:highlight w:val="yellow"/>
          <w:rtl/>
        </w:rPr>
        <w:t>ی</w:t>
      </w:r>
      <w:r w:rsidR="006F6CCC" w:rsidRPr="006F6CCC">
        <w:rPr>
          <w:rFonts w:ascii="Times New Roman" w:hAnsi="Times New Roman" w:cs="B Nazanin" w:hint="eastAsia"/>
          <w:sz w:val="24"/>
          <w:szCs w:val="24"/>
          <w:highlight w:val="yellow"/>
          <w:rtl/>
        </w:rPr>
        <w:t>ر</w:t>
      </w:r>
      <w:r w:rsidR="006F6CCC" w:rsidRPr="006F6CCC">
        <w:rPr>
          <w:rFonts w:ascii="Times New Roman" w:hAnsi="Times New Roman" w:cs="B Nazanin" w:hint="cs"/>
          <w:sz w:val="24"/>
          <w:szCs w:val="24"/>
          <w:highlight w:val="yellow"/>
          <w:rtl/>
        </w:rPr>
        <w:t>ی</w:t>
      </w:r>
      <w:r w:rsidR="006F6CCC" w:rsidRPr="006F6CCC">
        <w:rPr>
          <w:rFonts w:ascii="Times New Roman" w:hAnsi="Times New Roman" w:cs="B Nazanin"/>
          <w:sz w:val="24"/>
          <w:szCs w:val="24"/>
          <w:highlight w:val="yellow"/>
          <w:rtl/>
        </w:rPr>
        <w:t xml:space="preserve"> جامع از وضع</w:t>
      </w:r>
      <w:r w:rsidR="006F6CCC" w:rsidRPr="006F6CCC">
        <w:rPr>
          <w:rFonts w:ascii="Times New Roman" w:hAnsi="Times New Roman" w:cs="B Nazanin" w:hint="cs"/>
          <w:sz w:val="24"/>
          <w:szCs w:val="24"/>
          <w:highlight w:val="yellow"/>
          <w:rtl/>
        </w:rPr>
        <w:t>ی</w:t>
      </w:r>
      <w:r w:rsidR="006F6CCC" w:rsidRPr="006F6CCC">
        <w:rPr>
          <w:rFonts w:ascii="Times New Roman" w:hAnsi="Times New Roman" w:cs="B Nazanin" w:hint="eastAsia"/>
          <w:sz w:val="24"/>
          <w:szCs w:val="24"/>
          <w:highlight w:val="yellow"/>
          <w:rtl/>
        </w:rPr>
        <w:t>ت</w:t>
      </w:r>
      <w:r w:rsidR="006F6CCC" w:rsidRPr="006F6CCC">
        <w:rPr>
          <w:rFonts w:ascii="Times New Roman" w:hAnsi="Times New Roman" w:cs="B Nazanin"/>
          <w:sz w:val="24"/>
          <w:szCs w:val="24"/>
          <w:highlight w:val="yellow"/>
          <w:rtl/>
        </w:rPr>
        <w:t xml:space="preserve"> شواهد موجود، تمام</w:t>
      </w:r>
      <w:r w:rsidR="006F6CCC" w:rsidRPr="006F6CCC">
        <w:rPr>
          <w:rFonts w:ascii="Times New Roman" w:hAnsi="Times New Roman" w:cs="B Nazanin" w:hint="cs"/>
          <w:sz w:val="24"/>
          <w:szCs w:val="24"/>
          <w:highlight w:val="yellow"/>
          <w:rtl/>
        </w:rPr>
        <w:t>ی</w:t>
      </w:r>
      <w:r w:rsidR="006F6CCC" w:rsidRPr="006F6CCC">
        <w:rPr>
          <w:rFonts w:ascii="Times New Roman" w:hAnsi="Times New Roman" w:cs="B Nazanin"/>
          <w:sz w:val="24"/>
          <w:szCs w:val="24"/>
          <w:highlight w:val="yellow"/>
          <w:rtl/>
        </w:rPr>
        <w:t xml:space="preserve"> مطالعات</w:t>
      </w:r>
      <w:r w:rsidR="006F6CCC" w:rsidRPr="006F6CCC">
        <w:rPr>
          <w:rFonts w:ascii="Times New Roman" w:hAnsi="Times New Roman" w:cs="B Nazanin" w:hint="cs"/>
          <w:sz w:val="24"/>
          <w:szCs w:val="24"/>
          <w:highlight w:val="yellow"/>
          <w:rtl/>
        </w:rPr>
        <w:t>ی</w:t>
      </w:r>
      <w:r w:rsidR="006F6CCC" w:rsidRPr="006F6CCC">
        <w:rPr>
          <w:rFonts w:ascii="Times New Roman" w:hAnsi="Times New Roman" w:cs="B Nazanin"/>
          <w:sz w:val="24"/>
          <w:szCs w:val="24"/>
          <w:highlight w:val="yellow"/>
          <w:rtl/>
        </w:rPr>
        <w:t xml:space="preserve"> که مع</w:t>
      </w:r>
      <w:r w:rsidR="006F6CCC" w:rsidRPr="006F6CCC">
        <w:rPr>
          <w:rFonts w:ascii="Times New Roman" w:hAnsi="Times New Roman" w:cs="B Nazanin" w:hint="cs"/>
          <w:sz w:val="24"/>
          <w:szCs w:val="24"/>
          <w:highlight w:val="yellow"/>
          <w:rtl/>
        </w:rPr>
        <w:t>ی</w:t>
      </w:r>
      <w:r w:rsidR="006F6CCC" w:rsidRPr="006F6CCC">
        <w:rPr>
          <w:rFonts w:ascii="Times New Roman" w:hAnsi="Times New Roman" w:cs="B Nazanin" w:hint="eastAsia"/>
          <w:sz w:val="24"/>
          <w:szCs w:val="24"/>
          <w:highlight w:val="yellow"/>
          <w:rtl/>
        </w:rPr>
        <w:t>ارها</w:t>
      </w:r>
      <w:r w:rsidR="006F6CCC" w:rsidRPr="006F6CCC">
        <w:rPr>
          <w:rFonts w:ascii="Times New Roman" w:hAnsi="Times New Roman" w:cs="B Nazanin" w:hint="cs"/>
          <w:sz w:val="24"/>
          <w:szCs w:val="24"/>
          <w:highlight w:val="yellow"/>
          <w:rtl/>
        </w:rPr>
        <w:t>ی</w:t>
      </w:r>
      <w:r w:rsidR="006F6CCC" w:rsidRPr="006F6CCC">
        <w:rPr>
          <w:rFonts w:ascii="Times New Roman" w:hAnsi="Times New Roman" w:cs="B Nazanin"/>
          <w:sz w:val="24"/>
          <w:szCs w:val="24"/>
          <w:highlight w:val="yellow"/>
          <w:rtl/>
        </w:rPr>
        <w:t xml:space="preserve"> ورود را احراز م</w:t>
      </w:r>
      <w:r w:rsidR="006F6CCC" w:rsidRPr="006F6CCC">
        <w:rPr>
          <w:rFonts w:ascii="Times New Roman" w:hAnsi="Times New Roman" w:cs="B Nazanin" w:hint="cs"/>
          <w:sz w:val="24"/>
          <w:szCs w:val="24"/>
          <w:highlight w:val="yellow"/>
          <w:rtl/>
        </w:rPr>
        <w:t>ی‌</w:t>
      </w:r>
      <w:r w:rsidR="006F6CCC" w:rsidRPr="006F6CCC">
        <w:rPr>
          <w:rFonts w:ascii="Times New Roman" w:hAnsi="Times New Roman" w:cs="B Nazanin" w:hint="eastAsia"/>
          <w:sz w:val="24"/>
          <w:szCs w:val="24"/>
          <w:highlight w:val="yellow"/>
          <w:rtl/>
        </w:rPr>
        <w:t>کردند،</w:t>
      </w:r>
      <w:r w:rsidR="006F6CCC" w:rsidRPr="006F6CCC">
        <w:rPr>
          <w:rFonts w:ascii="Times New Roman" w:hAnsi="Times New Roman" w:cs="B Nazanin"/>
          <w:sz w:val="24"/>
          <w:szCs w:val="24"/>
          <w:highlight w:val="yellow"/>
          <w:rtl/>
        </w:rPr>
        <w:t xml:space="preserve"> صرف‌نظر از رو</w:t>
      </w:r>
      <w:r w:rsidR="006F6CCC" w:rsidRPr="006F6CCC">
        <w:rPr>
          <w:rFonts w:ascii="Times New Roman" w:hAnsi="Times New Roman" w:cs="B Nazanin" w:hint="cs"/>
          <w:sz w:val="24"/>
          <w:szCs w:val="24"/>
          <w:highlight w:val="yellow"/>
          <w:rtl/>
        </w:rPr>
        <w:t>ی</w:t>
      </w:r>
      <w:r w:rsidR="006F6CCC" w:rsidRPr="006F6CCC">
        <w:rPr>
          <w:rFonts w:ascii="Times New Roman" w:hAnsi="Times New Roman" w:cs="B Nazanin" w:hint="eastAsia"/>
          <w:sz w:val="24"/>
          <w:szCs w:val="24"/>
          <w:highlight w:val="yellow"/>
          <w:rtl/>
        </w:rPr>
        <w:t>کرد</w:t>
      </w:r>
      <w:r w:rsidR="006F6CCC" w:rsidRPr="006F6CCC">
        <w:rPr>
          <w:rFonts w:ascii="Times New Roman" w:hAnsi="Times New Roman" w:cs="B Nazanin"/>
          <w:sz w:val="24"/>
          <w:szCs w:val="24"/>
          <w:highlight w:val="yellow"/>
          <w:rtl/>
        </w:rPr>
        <w:t xml:space="preserve"> نظر</w:t>
      </w:r>
      <w:r w:rsidR="006F6CCC" w:rsidRPr="006F6CCC">
        <w:rPr>
          <w:rFonts w:ascii="Times New Roman" w:hAnsi="Times New Roman" w:cs="B Nazanin" w:hint="cs"/>
          <w:sz w:val="24"/>
          <w:szCs w:val="24"/>
          <w:highlight w:val="yellow"/>
          <w:rtl/>
        </w:rPr>
        <w:t>ی</w:t>
      </w:r>
      <w:r w:rsidR="006F6CCC" w:rsidRPr="006F6CCC">
        <w:rPr>
          <w:rFonts w:ascii="Times New Roman" w:hAnsi="Times New Roman" w:cs="B Nazanin"/>
          <w:sz w:val="24"/>
          <w:szCs w:val="24"/>
          <w:highlight w:val="yellow"/>
          <w:rtl/>
        </w:rPr>
        <w:t xml:space="preserve"> </w:t>
      </w:r>
      <w:r w:rsidR="006F6CCC" w:rsidRPr="006F6CCC">
        <w:rPr>
          <w:rFonts w:ascii="Times New Roman" w:hAnsi="Times New Roman" w:cs="B Nazanin" w:hint="cs"/>
          <w:sz w:val="24"/>
          <w:szCs w:val="24"/>
          <w:highlight w:val="yellow"/>
          <w:rtl/>
        </w:rPr>
        <w:t>ی</w:t>
      </w:r>
      <w:r w:rsidR="006F6CCC" w:rsidRPr="006F6CCC">
        <w:rPr>
          <w:rFonts w:ascii="Times New Roman" w:hAnsi="Times New Roman" w:cs="B Nazanin" w:hint="eastAsia"/>
          <w:sz w:val="24"/>
          <w:szCs w:val="24"/>
          <w:highlight w:val="yellow"/>
          <w:rtl/>
        </w:rPr>
        <w:t>ا</w:t>
      </w:r>
      <w:r w:rsidR="006F6CCC" w:rsidRPr="006F6CCC">
        <w:rPr>
          <w:rFonts w:ascii="Times New Roman" w:hAnsi="Times New Roman" w:cs="B Nazanin"/>
          <w:sz w:val="24"/>
          <w:szCs w:val="24"/>
          <w:highlight w:val="yellow"/>
          <w:rtl/>
        </w:rPr>
        <w:t xml:space="preserve"> تعر</w:t>
      </w:r>
      <w:r w:rsidR="006F6CCC" w:rsidRPr="006F6CCC">
        <w:rPr>
          <w:rFonts w:ascii="Times New Roman" w:hAnsi="Times New Roman" w:cs="B Nazanin" w:hint="cs"/>
          <w:sz w:val="24"/>
          <w:szCs w:val="24"/>
          <w:highlight w:val="yellow"/>
          <w:rtl/>
        </w:rPr>
        <w:t>ی</w:t>
      </w:r>
      <w:r w:rsidR="006F6CCC" w:rsidRPr="006F6CCC">
        <w:rPr>
          <w:rFonts w:ascii="Times New Roman" w:hAnsi="Times New Roman" w:cs="B Nazanin" w:hint="eastAsia"/>
          <w:sz w:val="24"/>
          <w:szCs w:val="24"/>
          <w:highlight w:val="yellow"/>
          <w:rtl/>
        </w:rPr>
        <w:t>ف</w:t>
      </w:r>
      <w:r w:rsidR="006F6CCC" w:rsidRPr="006F6CCC">
        <w:rPr>
          <w:rFonts w:ascii="Times New Roman" w:hAnsi="Times New Roman" w:cs="B Nazanin"/>
          <w:sz w:val="24"/>
          <w:szCs w:val="24"/>
          <w:highlight w:val="yellow"/>
          <w:rtl/>
        </w:rPr>
        <w:t xml:space="preserve"> عمل</w:t>
      </w:r>
      <w:r w:rsidR="006F6CCC" w:rsidRPr="006F6CCC">
        <w:rPr>
          <w:rFonts w:ascii="Times New Roman" w:hAnsi="Times New Roman" w:cs="B Nazanin" w:hint="cs"/>
          <w:sz w:val="24"/>
          <w:szCs w:val="24"/>
          <w:highlight w:val="yellow"/>
          <w:rtl/>
        </w:rPr>
        <w:t>ی</w:t>
      </w:r>
      <w:r w:rsidR="006F6CCC" w:rsidRPr="006F6CCC">
        <w:rPr>
          <w:rFonts w:ascii="Times New Roman" w:hAnsi="Times New Roman" w:cs="B Nazanin" w:hint="eastAsia"/>
          <w:sz w:val="24"/>
          <w:szCs w:val="24"/>
          <w:highlight w:val="yellow"/>
          <w:rtl/>
        </w:rPr>
        <w:t>ات</w:t>
      </w:r>
      <w:r w:rsidR="006F6CCC" w:rsidRPr="006F6CCC">
        <w:rPr>
          <w:rFonts w:ascii="Times New Roman" w:hAnsi="Times New Roman" w:cs="B Nazanin" w:hint="cs"/>
          <w:sz w:val="24"/>
          <w:szCs w:val="24"/>
          <w:highlight w:val="yellow"/>
          <w:rtl/>
        </w:rPr>
        <w:t>ی</w:t>
      </w:r>
      <w:r w:rsidR="006F6CCC" w:rsidRPr="006F6CCC">
        <w:rPr>
          <w:rFonts w:ascii="Times New Roman" w:hAnsi="Times New Roman" w:cs="B Nazanin"/>
          <w:sz w:val="24"/>
          <w:szCs w:val="24"/>
          <w:highlight w:val="yellow"/>
          <w:rtl/>
        </w:rPr>
        <w:t xml:space="preserve"> به‌کاررفته، در مرور وارد شدند.</w:t>
      </w:r>
      <w:r w:rsidR="006F6CCC" w:rsidRPr="006F6CCC">
        <w:rPr>
          <w:rFonts w:ascii="Times New Roman" w:hAnsi="Times New Roman" w:cs="B Nazanin"/>
          <w:sz w:val="24"/>
          <w:szCs w:val="24"/>
          <w:rtl/>
        </w:rPr>
        <w:t xml:space="preserve"> </w:t>
      </w:r>
      <w:r w:rsidR="006F6CCC" w:rsidRPr="006071A1">
        <w:rPr>
          <w:rFonts w:ascii="Times New Roman" w:hAnsi="Times New Roman" w:cs="B Nazanin"/>
          <w:sz w:val="24"/>
          <w:szCs w:val="24"/>
          <w:highlight w:val="yellow"/>
          <w:rtl/>
        </w:rPr>
        <w:t>ا</w:t>
      </w:r>
      <w:r w:rsidR="006F6CCC" w:rsidRPr="006071A1">
        <w:rPr>
          <w:rFonts w:ascii="Times New Roman" w:hAnsi="Times New Roman" w:cs="B Nazanin" w:hint="cs"/>
          <w:sz w:val="24"/>
          <w:szCs w:val="24"/>
          <w:highlight w:val="yellow"/>
          <w:rtl/>
        </w:rPr>
        <w:t>ی</w:t>
      </w:r>
      <w:r w:rsidR="006F6CCC" w:rsidRPr="006071A1">
        <w:rPr>
          <w:rFonts w:ascii="Times New Roman" w:hAnsi="Times New Roman" w:cs="B Nazanin" w:hint="eastAsia"/>
          <w:sz w:val="24"/>
          <w:szCs w:val="24"/>
          <w:highlight w:val="yellow"/>
          <w:rtl/>
        </w:rPr>
        <w:t>ن</w:t>
      </w:r>
      <w:r w:rsidR="006F6CCC" w:rsidRPr="006071A1">
        <w:rPr>
          <w:rFonts w:ascii="Times New Roman" w:hAnsi="Times New Roman" w:cs="B Nazanin"/>
          <w:sz w:val="24"/>
          <w:szCs w:val="24"/>
          <w:highlight w:val="yellow"/>
          <w:rtl/>
        </w:rPr>
        <w:t xml:space="preserve"> رو</w:t>
      </w:r>
      <w:r w:rsidR="006F6CCC" w:rsidRPr="006071A1">
        <w:rPr>
          <w:rFonts w:ascii="Times New Roman" w:hAnsi="Times New Roman" w:cs="B Nazanin" w:hint="cs"/>
          <w:sz w:val="24"/>
          <w:szCs w:val="24"/>
          <w:highlight w:val="yellow"/>
          <w:rtl/>
        </w:rPr>
        <w:t>ی</w:t>
      </w:r>
      <w:r w:rsidR="006F6CCC" w:rsidRPr="006071A1">
        <w:rPr>
          <w:rFonts w:ascii="Times New Roman" w:hAnsi="Times New Roman" w:cs="B Nazanin" w:hint="eastAsia"/>
          <w:sz w:val="24"/>
          <w:szCs w:val="24"/>
          <w:highlight w:val="yellow"/>
          <w:rtl/>
        </w:rPr>
        <w:t>کرد</w:t>
      </w:r>
      <w:r w:rsidR="006F6CCC" w:rsidRPr="006071A1">
        <w:rPr>
          <w:rFonts w:ascii="Times New Roman" w:hAnsi="Times New Roman" w:cs="B Nazanin"/>
          <w:sz w:val="24"/>
          <w:szCs w:val="24"/>
          <w:highlight w:val="yellow"/>
          <w:rtl/>
        </w:rPr>
        <w:t xml:space="preserve"> امکان مقا</w:t>
      </w:r>
      <w:r w:rsidR="006F6CCC" w:rsidRPr="006071A1">
        <w:rPr>
          <w:rFonts w:ascii="Times New Roman" w:hAnsi="Times New Roman" w:cs="B Nazanin" w:hint="cs"/>
          <w:sz w:val="24"/>
          <w:szCs w:val="24"/>
          <w:highlight w:val="yellow"/>
          <w:rtl/>
        </w:rPr>
        <w:t>ی</w:t>
      </w:r>
      <w:r w:rsidR="006F6CCC" w:rsidRPr="006071A1">
        <w:rPr>
          <w:rFonts w:ascii="Times New Roman" w:hAnsi="Times New Roman" w:cs="B Nazanin" w:hint="eastAsia"/>
          <w:sz w:val="24"/>
          <w:szCs w:val="24"/>
          <w:highlight w:val="yellow"/>
          <w:rtl/>
        </w:rPr>
        <w:t>سه</w:t>
      </w:r>
      <w:r w:rsidR="006F6CCC" w:rsidRPr="006071A1">
        <w:rPr>
          <w:rFonts w:ascii="Times New Roman" w:hAnsi="Times New Roman" w:cs="B Nazanin"/>
          <w:sz w:val="24"/>
          <w:szCs w:val="24"/>
          <w:highlight w:val="yellow"/>
          <w:rtl/>
        </w:rPr>
        <w:t xml:space="preserve"> گسترده‌تر </w:t>
      </w:r>
      <w:r w:rsidR="006F6CCC" w:rsidRPr="006071A1">
        <w:rPr>
          <w:rFonts w:ascii="Times New Roman" w:hAnsi="Times New Roman" w:cs="B Nazanin" w:hint="cs"/>
          <w:sz w:val="24"/>
          <w:szCs w:val="24"/>
          <w:highlight w:val="yellow"/>
          <w:rtl/>
        </w:rPr>
        <w:t>ی</w:t>
      </w:r>
      <w:r w:rsidR="006F6CCC" w:rsidRPr="006071A1">
        <w:rPr>
          <w:rFonts w:ascii="Times New Roman" w:hAnsi="Times New Roman" w:cs="B Nazanin" w:hint="eastAsia"/>
          <w:sz w:val="24"/>
          <w:szCs w:val="24"/>
          <w:highlight w:val="yellow"/>
          <w:rtl/>
        </w:rPr>
        <w:t>افته‌ها</w:t>
      </w:r>
      <w:r w:rsidR="006F6CCC" w:rsidRPr="006071A1">
        <w:rPr>
          <w:rFonts w:ascii="Times New Roman" w:hAnsi="Times New Roman" w:cs="B Nazanin"/>
          <w:sz w:val="24"/>
          <w:szCs w:val="24"/>
          <w:highlight w:val="yellow"/>
          <w:rtl/>
        </w:rPr>
        <w:t xml:space="preserve"> و شناسا</w:t>
      </w:r>
      <w:r w:rsidR="006F6CCC" w:rsidRPr="006071A1">
        <w:rPr>
          <w:rFonts w:ascii="Times New Roman" w:hAnsi="Times New Roman" w:cs="B Nazanin" w:hint="cs"/>
          <w:sz w:val="24"/>
          <w:szCs w:val="24"/>
          <w:highlight w:val="yellow"/>
          <w:rtl/>
        </w:rPr>
        <w:t>یی</w:t>
      </w:r>
      <w:r w:rsidR="006F6CCC" w:rsidRPr="006071A1">
        <w:rPr>
          <w:rFonts w:ascii="Times New Roman" w:hAnsi="Times New Roman" w:cs="B Nazanin"/>
          <w:sz w:val="24"/>
          <w:szCs w:val="24"/>
          <w:highlight w:val="yellow"/>
          <w:rtl/>
        </w:rPr>
        <w:t xml:space="preserve"> ناهمگون</w:t>
      </w:r>
      <w:r w:rsidR="006F6CCC" w:rsidRPr="006071A1">
        <w:rPr>
          <w:rFonts w:ascii="Times New Roman" w:hAnsi="Times New Roman" w:cs="B Nazanin" w:hint="cs"/>
          <w:sz w:val="24"/>
          <w:szCs w:val="24"/>
          <w:highlight w:val="yellow"/>
          <w:rtl/>
        </w:rPr>
        <w:t>ی‌</w:t>
      </w:r>
      <w:r w:rsidR="006F6CCC" w:rsidRPr="006071A1">
        <w:rPr>
          <w:rFonts w:ascii="Times New Roman" w:hAnsi="Times New Roman" w:cs="B Nazanin" w:hint="eastAsia"/>
          <w:sz w:val="24"/>
          <w:szCs w:val="24"/>
          <w:highlight w:val="yellow"/>
          <w:rtl/>
        </w:rPr>
        <w:t>ها</w:t>
      </w:r>
      <w:r w:rsidR="006F6CCC" w:rsidRPr="006071A1">
        <w:rPr>
          <w:rFonts w:ascii="Times New Roman" w:hAnsi="Times New Roman" w:cs="B Nazanin" w:hint="cs"/>
          <w:sz w:val="24"/>
          <w:szCs w:val="24"/>
          <w:highlight w:val="yellow"/>
          <w:rtl/>
        </w:rPr>
        <w:t>ی</w:t>
      </w:r>
      <w:r w:rsidR="006F6CCC" w:rsidRPr="006071A1">
        <w:rPr>
          <w:rFonts w:ascii="Times New Roman" w:hAnsi="Times New Roman" w:cs="B Nazanin"/>
          <w:sz w:val="24"/>
          <w:szCs w:val="24"/>
          <w:highlight w:val="yellow"/>
          <w:rtl/>
        </w:rPr>
        <w:t xml:space="preserve"> موجود در ادب</w:t>
      </w:r>
      <w:r w:rsidR="006F6CCC" w:rsidRPr="006071A1">
        <w:rPr>
          <w:rFonts w:ascii="Times New Roman" w:hAnsi="Times New Roman" w:cs="B Nazanin" w:hint="cs"/>
          <w:sz w:val="24"/>
          <w:szCs w:val="24"/>
          <w:highlight w:val="yellow"/>
          <w:rtl/>
        </w:rPr>
        <w:t>ی</w:t>
      </w:r>
      <w:r w:rsidR="006F6CCC" w:rsidRPr="006071A1">
        <w:rPr>
          <w:rFonts w:ascii="Times New Roman" w:hAnsi="Times New Roman" w:cs="B Nazanin" w:hint="eastAsia"/>
          <w:sz w:val="24"/>
          <w:szCs w:val="24"/>
          <w:highlight w:val="yellow"/>
          <w:rtl/>
        </w:rPr>
        <w:t>ات</w:t>
      </w:r>
      <w:r w:rsidR="006F6CCC" w:rsidRPr="006071A1">
        <w:rPr>
          <w:rFonts w:ascii="Times New Roman" w:hAnsi="Times New Roman" w:cs="B Nazanin"/>
          <w:sz w:val="24"/>
          <w:szCs w:val="24"/>
          <w:highlight w:val="yellow"/>
          <w:rtl/>
        </w:rPr>
        <w:t xml:space="preserve"> را فراهم ساخت</w:t>
      </w:r>
      <w:r w:rsidR="006F6CCC" w:rsidRPr="006F6CCC">
        <w:rPr>
          <w:rFonts w:ascii="Times New Roman" w:hAnsi="Times New Roman" w:cs="B Nazanin"/>
          <w:sz w:val="24"/>
          <w:szCs w:val="24"/>
          <w:rtl/>
        </w:rPr>
        <w:t>.</w:t>
      </w:r>
      <w:r w:rsidR="006071A1">
        <w:rPr>
          <w:rFonts w:ascii="Times New Roman" w:hAnsi="Times New Roman" w:cs="B Nazanin" w:hint="cs"/>
          <w:sz w:val="24"/>
          <w:szCs w:val="24"/>
          <w:rtl/>
        </w:rPr>
        <w:t xml:space="preserve"> </w:t>
      </w:r>
      <w:r w:rsidR="006928C2" w:rsidRPr="006928C2">
        <w:rPr>
          <w:rFonts w:ascii="Times New Roman" w:hAnsi="Times New Roman" w:cs="B Nazanin"/>
          <w:sz w:val="24"/>
          <w:szCs w:val="24"/>
          <w:highlight w:val="yellow"/>
          <w:rtl/>
        </w:rPr>
        <w:t>راهبرد جستجو بر اساس سه مفهوم اصل</w:t>
      </w:r>
      <w:r w:rsidR="006928C2" w:rsidRPr="006928C2">
        <w:rPr>
          <w:rFonts w:ascii="Times New Roman" w:hAnsi="Times New Roman" w:cs="B Nazanin" w:hint="cs"/>
          <w:sz w:val="24"/>
          <w:szCs w:val="24"/>
          <w:highlight w:val="yellow"/>
          <w:rtl/>
        </w:rPr>
        <w:t>ی</w:t>
      </w:r>
      <w:r w:rsidR="006928C2" w:rsidRPr="006928C2">
        <w:rPr>
          <w:rFonts w:ascii="Times New Roman" w:hAnsi="Times New Roman" w:cs="B Nazanin"/>
          <w:sz w:val="24"/>
          <w:szCs w:val="24"/>
          <w:highlight w:val="yellow"/>
          <w:rtl/>
        </w:rPr>
        <w:t xml:space="preserve"> پژوهش شامل ت</w:t>
      </w:r>
      <w:r w:rsidR="006928C2" w:rsidRPr="006928C2">
        <w:rPr>
          <w:rFonts w:ascii="Times New Roman" w:hAnsi="Times New Roman" w:cs="B Nazanin" w:hint="cs"/>
          <w:sz w:val="24"/>
          <w:szCs w:val="24"/>
          <w:highlight w:val="yellow"/>
          <w:rtl/>
        </w:rPr>
        <w:t>ی</w:t>
      </w:r>
      <w:r w:rsidR="006928C2" w:rsidRPr="006928C2">
        <w:rPr>
          <w:rFonts w:ascii="Times New Roman" w:hAnsi="Times New Roman" w:cs="B Nazanin" w:hint="eastAsia"/>
          <w:sz w:val="24"/>
          <w:szCs w:val="24"/>
          <w:highlight w:val="yellow"/>
          <w:rtl/>
        </w:rPr>
        <w:t>زهوش</w:t>
      </w:r>
      <w:r w:rsidR="006928C2" w:rsidRPr="006928C2">
        <w:rPr>
          <w:rFonts w:ascii="Times New Roman" w:hAnsi="Times New Roman" w:cs="B Nazanin" w:hint="cs"/>
          <w:sz w:val="24"/>
          <w:szCs w:val="24"/>
          <w:highlight w:val="yellow"/>
          <w:rtl/>
        </w:rPr>
        <w:t>ی</w:t>
      </w:r>
      <w:r w:rsidR="006928C2" w:rsidRPr="006928C2">
        <w:rPr>
          <w:rFonts w:ascii="Times New Roman" w:hAnsi="Times New Roman" w:cs="B Nazanin"/>
          <w:sz w:val="24"/>
          <w:szCs w:val="24"/>
          <w:highlight w:val="yellow"/>
          <w:rtl/>
        </w:rPr>
        <w:t xml:space="preserve"> </w:t>
      </w:r>
      <w:r w:rsidR="006928C2" w:rsidRPr="006928C2">
        <w:rPr>
          <w:rFonts w:ascii="Times New Roman" w:hAnsi="Times New Roman" w:cs="B Nazanin" w:hint="cs"/>
          <w:sz w:val="24"/>
          <w:szCs w:val="24"/>
          <w:highlight w:val="yellow"/>
          <w:rtl/>
        </w:rPr>
        <w:t>،</w:t>
      </w:r>
      <w:r w:rsidR="006928C2" w:rsidRPr="006928C2">
        <w:rPr>
          <w:rFonts w:ascii="Times New Roman" w:hAnsi="Times New Roman" w:cs="B Nazanin"/>
          <w:sz w:val="24"/>
          <w:szCs w:val="24"/>
          <w:highlight w:val="yellow"/>
          <w:rtl/>
        </w:rPr>
        <w:t xml:space="preserve"> کم‌پ</w:t>
      </w:r>
      <w:r w:rsidR="006928C2" w:rsidRPr="006928C2">
        <w:rPr>
          <w:rFonts w:ascii="Times New Roman" w:hAnsi="Times New Roman" w:cs="B Nazanin" w:hint="cs"/>
          <w:sz w:val="24"/>
          <w:szCs w:val="24"/>
          <w:highlight w:val="yellow"/>
          <w:rtl/>
        </w:rPr>
        <w:t>ی</w:t>
      </w:r>
      <w:r w:rsidR="006928C2" w:rsidRPr="006928C2">
        <w:rPr>
          <w:rFonts w:ascii="Times New Roman" w:hAnsi="Times New Roman" w:cs="B Nazanin" w:hint="eastAsia"/>
          <w:sz w:val="24"/>
          <w:szCs w:val="24"/>
          <w:highlight w:val="yellow"/>
          <w:rtl/>
        </w:rPr>
        <w:t>شرفت</w:t>
      </w:r>
      <w:r w:rsidR="006928C2" w:rsidRPr="006928C2">
        <w:rPr>
          <w:rFonts w:ascii="Times New Roman" w:hAnsi="Times New Roman" w:cs="B Nazanin" w:hint="cs"/>
          <w:sz w:val="24"/>
          <w:szCs w:val="24"/>
          <w:highlight w:val="yellow"/>
          <w:rtl/>
        </w:rPr>
        <w:t>ی</w:t>
      </w:r>
      <w:r w:rsidR="006928C2" w:rsidRPr="006928C2">
        <w:rPr>
          <w:rFonts w:ascii="Times New Roman" w:hAnsi="Times New Roman" w:cs="B Nazanin"/>
          <w:sz w:val="24"/>
          <w:szCs w:val="24"/>
          <w:highlight w:val="yellow"/>
          <w:rtl/>
        </w:rPr>
        <w:t xml:space="preserve"> تحص</w:t>
      </w:r>
      <w:r w:rsidR="006928C2" w:rsidRPr="006928C2">
        <w:rPr>
          <w:rFonts w:ascii="Times New Roman" w:hAnsi="Times New Roman" w:cs="B Nazanin" w:hint="cs"/>
          <w:sz w:val="24"/>
          <w:szCs w:val="24"/>
          <w:highlight w:val="yellow"/>
          <w:rtl/>
        </w:rPr>
        <w:t>ی</w:t>
      </w:r>
      <w:r w:rsidR="006928C2" w:rsidRPr="006928C2">
        <w:rPr>
          <w:rFonts w:ascii="Times New Roman" w:hAnsi="Times New Roman" w:cs="B Nazanin" w:hint="eastAsia"/>
          <w:sz w:val="24"/>
          <w:szCs w:val="24"/>
          <w:highlight w:val="yellow"/>
          <w:rtl/>
        </w:rPr>
        <w:t>ل</w:t>
      </w:r>
      <w:r w:rsidR="006928C2" w:rsidRPr="006928C2">
        <w:rPr>
          <w:rFonts w:ascii="Times New Roman" w:hAnsi="Times New Roman" w:cs="B Nazanin" w:hint="cs"/>
          <w:sz w:val="24"/>
          <w:szCs w:val="24"/>
          <w:highlight w:val="yellow"/>
          <w:rtl/>
        </w:rPr>
        <w:t xml:space="preserve">ی </w:t>
      </w:r>
      <w:r w:rsidR="006928C2" w:rsidRPr="006928C2">
        <w:rPr>
          <w:rFonts w:ascii="Times New Roman" w:hAnsi="Times New Roman" w:cs="B Nazanin"/>
          <w:sz w:val="24"/>
          <w:szCs w:val="24"/>
          <w:highlight w:val="yellow"/>
          <w:rtl/>
        </w:rPr>
        <w:t>و مؤلفه‌ها</w:t>
      </w:r>
      <w:r w:rsidR="006928C2" w:rsidRPr="006928C2">
        <w:rPr>
          <w:rFonts w:ascii="Times New Roman" w:hAnsi="Times New Roman" w:cs="B Nazanin" w:hint="cs"/>
          <w:sz w:val="24"/>
          <w:szCs w:val="24"/>
          <w:highlight w:val="yellow"/>
          <w:rtl/>
        </w:rPr>
        <w:t>ی</w:t>
      </w:r>
      <w:r w:rsidR="006928C2" w:rsidRPr="006928C2">
        <w:rPr>
          <w:rFonts w:ascii="Times New Roman" w:hAnsi="Times New Roman" w:cs="B Nazanin"/>
          <w:sz w:val="24"/>
          <w:szCs w:val="24"/>
          <w:highlight w:val="yellow"/>
          <w:rtl/>
        </w:rPr>
        <w:t xml:space="preserve"> عصب‌روان‌شناخت</w:t>
      </w:r>
      <w:r w:rsidR="006928C2" w:rsidRPr="006928C2">
        <w:rPr>
          <w:rFonts w:ascii="Times New Roman" w:hAnsi="Times New Roman" w:cs="B Nazanin" w:hint="cs"/>
          <w:sz w:val="24"/>
          <w:szCs w:val="24"/>
          <w:highlight w:val="yellow"/>
          <w:rtl/>
        </w:rPr>
        <w:t>ی</w:t>
      </w:r>
      <w:r w:rsidR="006928C2" w:rsidRPr="006928C2">
        <w:rPr>
          <w:rFonts w:ascii="Times New Roman" w:hAnsi="Times New Roman" w:cs="B Nazanin"/>
          <w:sz w:val="24"/>
          <w:szCs w:val="24"/>
          <w:highlight w:val="yellow"/>
          <w:rtl/>
        </w:rPr>
        <w:t xml:space="preserve"> </w:t>
      </w:r>
      <w:r w:rsidR="006928C2" w:rsidRPr="006928C2">
        <w:rPr>
          <w:rFonts w:ascii="Times New Roman" w:hAnsi="Times New Roman" w:cs="B Nazanin" w:hint="cs"/>
          <w:sz w:val="24"/>
          <w:szCs w:val="24"/>
          <w:highlight w:val="yellow"/>
          <w:rtl/>
        </w:rPr>
        <w:t xml:space="preserve">و </w:t>
      </w:r>
      <w:r w:rsidR="006928C2" w:rsidRPr="006928C2">
        <w:rPr>
          <w:rFonts w:ascii="Times New Roman" w:hAnsi="Times New Roman" w:cs="B Nazanin"/>
          <w:sz w:val="24"/>
          <w:szCs w:val="24"/>
          <w:highlight w:val="yellow"/>
        </w:rPr>
        <w:t xml:space="preserve"> </w:t>
      </w:r>
      <w:r w:rsidR="006928C2" w:rsidRPr="006928C2">
        <w:rPr>
          <w:rFonts w:ascii="Times New Roman" w:hAnsi="Times New Roman" w:cs="B Nazanin" w:hint="cs"/>
          <w:sz w:val="24"/>
          <w:szCs w:val="24"/>
          <w:highlight w:val="yellow"/>
          <w:rtl/>
        </w:rPr>
        <w:t xml:space="preserve">عصب فیزیولوژیکی </w:t>
      </w:r>
      <w:r w:rsidR="006928C2" w:rsidRPr="006928C2">
        <w:rPr>
          <w:rFonts w:ascii="Times New Roman" w:hAnsi="Times New Roman" w:cs="B Nazanin"/>
          <w:sz w:val="24"/>
          <w:szCs w:val="24"/>
          <w:highlight w:val="yellow"/>
          <w:rtl/>
        </w:rPr>
        <w:t>طراح</w:t>
      </w:r>
      <w:r w:rsidR="006928C2" w:rsidRPr="006928C2">
        <w:rPr>
          <w:rFonts w:ascii="Times New Roman" w:hAnsi="Times New Roman" w:cs="B Nazanin" w:hint="cs"/>
          <w:sz w:val="24"/>
          <w:szCs w:val="24"/>
          <w:highlight w:val="yellow"/>
          <w:rtl/>
        </w:rPr>
        <w:t>ی</w:t>
      </w:r>
      <w:r w:rsidR="006928C2" w:rsidRPr="006928C2">
        <w:rPr>
          <w:rFonts w:ascii="Times New Roman" w:hAnsi="Times New Roman" w:cs="B Nazanin"/>
          <w:sz w:val="24"/>
          <w:szCs w:val="24"/>
          <w:highlight w:val="yellow"/>
          <w:rtl/>
        </w:rPr>
        <w:t xml:space="preserve"> شد. برا</w:t>
      </w:r>
      <w:r w:rsidR="006928C2" w:rsidRPr="006928C2">
        <w:rPr>
          <w:rFonts w:ascii="Times New Roman" w:hAnsi="Times New Roman" w:cs="B Nazanin" w:hint="cs"/>
          <w:sz w:val="24"/>
          <w:szCs w:val="24"/>
          <w:highlight w:val="yellow"/>
          <w:rtl/>
        </w:rPr>
        <w:t>ی</w:t>
      </w:r>
      <w:r w:rsidR="006928C2" w:rsidRPr="006928C2">
        <w:rPr>
          <w:rFonts w:ascii="Times New Roman" w:hAnsi="Times New Roman" w:cs="B Nazanin"/>
          <w:sz w:val="24"/>
          <w:szCs w:val="24"/>
          <w:highlight w:val="yellow"/>
          <w:rtl/>
        </w:rPr>
        <w:t xml:space="preserve"> افزا</w:t>
      </w:r>
      <w:r w:rsidR="006928C2" w:rsidRPr="006928C2">
        <w:rPr>
          <w:rFonts w:ascii="Times New Roman" w:hAnsi="Times New Roman" w:cs="B Nazanin" w:hint="cs"/>
          <w:sz w:val="24"/>
          <w:szCs w:val="24"/>
          <w:highlight w:val="yellow"/>
          <w:rtl/>
        </w:rPr>
        <w:t>ی</w:t>
      </w:r>
      <w:r w:rsidR="006928C2" w:rsidRPr="006928C2">
        <w:rPr>
          <w:rFonts w:ascii="Times New Roman" w:hAnsi="Times New Roman" w:cs="B Nazanin" w:hint="eastAsia"/>
          <w:sz w:val="24"/>
          <w:szCs w:val="24"/>
          <w:highlight w:val="yellow"/>
          <w:rtl/>
        </w:rPr>
        <w:t>ش</w:t>
      </w:r>
      <w:r w:rsidR="006928C2" w:rsidRPr="006928C2">
        <w:rPr>
          <w:rFonts w:ascii="Times New Roman" w:hAnsi="Times New Roman" w:cs="B Nazanin"/>
          <w:sz w:val="24"/>
          <w:szCs w:val="24"/>
          <w:highlight w:val="yellow"/>
          <w:rtl/>
        </w:rPr>
        <w:t xml:space="preserve"> حساس</w:t>
      </w:r>
      <w:r w:rsidR="006928C2" w:rsidRPr="006928C2">
        <w:rPr>
          <w:rFonts w:ascii="Times New Roman" w:hAnsi="Times New Roman" w:cs="B Nazanin" w:hint="cs"/>
          <w:sz w:val="24"/>
          <w:szCs w:val="24"/>
          <w:highlight w:val="yellow"/>
          <w:rtl/>
        </w:rPr>
        <w:t>ی</w:t>
      </w:r>
      <w:r w:rsidR="006928C2" w:rsidRPr="006928C2">
        <w:rPr>
          <w:rFonts w:ascii="Times New Roman" w:hAnsi="Times New Roman" w:cs="B Nazanin" w:hint="eastAsia"/>
          <w:sz w:val="24"/>
          <w:szCs w:val="24"/>
          <w:highlight w:val="yellow"/>
          <w:rtl/>
        </w:rPr>
        <w:t>ت</w:t>
      </w:r>
      <w:r w:rsidR="006928C2" w:rsidRPr="006928C2">
        <w:rPr>
          <w:rFonts w:ascii="Times New Roman" w:hAnsi="Times New Roman" w:cs="B Nazanin"/>
          <w:sz w:val="24"/>
          <w:szCs w:val="24"/>
          <w:highlight w:val="yellow"/>
          <w:rtl/>
        </w:rPr>
        <w:t xml:space="preserve"> جستجو، از ترک</w:t>
      </w:r>
      <w:r w:rsidR="006928C2" w:rsidRPr="006928C2">
        <w:rPr>
          <w:rFonts w:ascii="Times New Roman" w:hAnsi="Times New Roman" w:cs="B Nazanin" w:hint="cs"/>
          <w:sz w:val="24"/>
          <w:szCs w:val="24"/>
          <w:highlight w:val="yellow"/>
          <w:rtl/>
        </w:rPr>
        <w:t>ی</w:t>
      </w:r>
      <w:r w:rsidR="006928C2" w:rsidRPr="006928C2">
        <w:rPr>
          <w:rFonts w:ascii="Times New Roman" w:hAnsi="Times New Roman" w:cs="B Nazanin" w:hint="eastAsia"/>
          <w:sz w:val="24"/>
          <w:szCs w:val="24"/>
          <w:highlight w:val="yellow"/>
          <w:rtl/>
        </w:rPr>
        <w:t>ب</w:t>
      </w:r>
      <w:r w:rsidR="006928C2" w:rsidRPr="006928C2">
        <w:rPr>
          <w:rFonts w:ascii="Times New Roman" w:hAnsi="Times New Roman" w:cs="B Nazanin"/>
          <w:sz w:val="24"/>
          <w:szCs w:val="24"/>
          <w:highlight w:val="yellow"/>
          <w:rtl/>
        </w:rPr>
        <w:t xml:space="preserve"> کل</w:t>
      </w:r>
      <w:r w:rsidR="006928C2" w:rsidRPr="006928C2">
        <w:rPr>
          <w:rFonts w:ascii="Times New Roman" w:hAnsi="Times New Roman" w:cs="B Nazanin" w:hint="cs"/>
          <w:sz w:val="24"/>
          <w:szCs w:val="24"/>
          <w:highlight w:val="yellow"/>
          <w:rtl/>
        </w:rPr>
        <w:t>ی</w:t>
      </w:r>
      <w:r w:rsidR="006928C2" w:rsidRPr="006928C2">
        <w:rPr>
          <w:rFonts w:ascii="Times New Roman" w:hAnsi="Times New Roman" w:cs="B Nazanin" w:hint="eastAsia"/>
          <w:sz w:val="24"/>
          <w:szCs w:val="24"/>
          <w:highlight w:val="yellow"/>
          <w:rtl/>
        </w:rPr>
        <w:t>دواژه‌ها</w:t>
      </w:r>
      <w:r w:rsidR="006928C2" w:rsidRPr="006928C2">
        <w:rPr>
          <w:rFonts w:ascii="Times New Roman" w:hAnsi="Times New Roman" w:cs="B Nazanin" w:hint="cs"/>
          <w:sz w:val="24"/>
          <w:szCs w:val="24"/>
          <w:highlight w:val="yellow"/>
          <w:rtl/>
        </w:rPr>
        <w:t>ی</w:t>
      </w:r>
      <w:r w:rsidR="006928C2" w:rsidRPr="006928C2">
        <w:rPr>
          <w:rFonts w:ascii="Times New Roman" w:hAnsi="Times New Roman" w:cs="B Nazanin"/>
          <w:sz w:val="24"/>
          <w:szCs w:val="24"/>
          <w:highlight w:val="yellow"/>
          <w:rtl/>
        </w:rPr>
        <w:t xml:space="preserve"> </w:t>
      </w:r>
      <w:r w:rsidR="006928C2" w:rsidRPr="006928C2">
        <w:rPr>
          <w:rFonts w:ascii="Times New Roman" w:hAnsi="Times New Roman" w:cs="B Nazanin" w:hint="cs"/>
          <w:sz w:val="24"/>
          <w:szCs w:val="24"/>
          <w:highlight w:val="yellow"/>
          <w:rtl/>
        </w:rPr>
        <w:t>متداول و رایج</w:t>
      </w:r>
      <w:r w:rsidR="006928C2" w:rsidRPr="006928C2">
        <w:rPr>
          <w:rFonts w:ascii="Times New Roman" w:hAnsi="Times New Roman" w:cs="B Nazanin"/>
          <w:sz w:val="24"/>
          <w:szCs w:val="24"/>
          <w:highlight w:val="yellow"/>
          <w:rtl/>
        </w:rPr>
        <w:t xml:space="preserve"> و کل</w:t>
      </w:r>
      <w:r w:rsidR="006928C2" w:rsidRPr="006928C2">
        <w:rPr>
          <w:rFonts w:ascii="Times New Roman" w:hAnsi="Times New Roman" w:cs="B Nazanin" w:hint="cs"/>
          <w:sz w:val="24"/>
          <w:szCs w:val="24"/>
          <w:highlight w:val="yellow"/>
          <w:rtl/>
        </w:rPr>
        <w:t>ی</w:t>
      </w:r>
      <w:r w:rsidR="006928C2" w:rsidRPr="006928C2">
        <w:rPr>
          <w:rFonts w:ascii="Times New Roman" w:hAnsi="Times New Roman" w:cs="B Nazanin" w:hint="eastAsia"/>
          <w:sz w:val="24"/>
          <w:szCs w:val="24"/>
          <w:highlight w:val="yellow"/>
          <w:rtl/>
        </w:rPr>
        <w:t>دواژه‌ها</w:t>
      </w:r>
      <w:r w:rsidR="006928C2" w:rsidRPr="006928C2">
        <w:rPr>
          <w:rFonts w:ascii="Times New Roman" w:hAnsi="Times New Roman" w:cs="B Nazanin" w:hint="cs"/>
          <w:sz w:val="24"/>
          <w:szCs w:val="24"/>
          <w:highlight w:val="yellow"/>
          <w:rtl/>
        </w:rPr>
        <w:t>ی</w:t>
      </w:r>
      <w:r w:rsidR="006928C2" w:rsidRPr="006928C2">
        <w:rPr>
          <w:rFonts w:ascii="Times New Roman" w:hAnsi="Times New Roman" w:cs="B Nazanin"/>
          <w:sz w:val="24"/>
          <w:szCs w:val="24"/>
          <w:highlight w:val="yellow"/>
          <w:rtl/>
        </w:rPr>
        <w:t xml:space="preserve"> آزاد بهره گرفته شد و رشته‌ها</w:t>
      </w:r>
      <w:r w:rsidR="006928C2" w:rsidRPr="006928C2">
        <w:rPr>
          <w:rFonts w:ascii="Times New Roman" w:hAnsi="Times New Roman" w:cs="B Nazanin" w:hint="cs"/>
          <w:sz w:val="24"/>
          <w:szCs w:val="24"/>
          <w:highlight w:val="yellow"/>
          <w:rtl/>
        </w:rPr>
        <w:t>ی</w:t>
      </w:r>
      <w:r w:rsidR="006928C2" w:rsidRPr="006928C2">
        <w:rPr>
          <w:rFonts w:ascii="Times New Roman" w:hAnsi="Times New Roman" w:cs="B Nazanin"/>
          <w:sz w:val="24"/>
          <w:szCs w:val="24"/>
          <w:highlight w:val="yellow"/>
          <w:rtl/>
        </w:rPr>
        <w:t xml:space="preserve"> جستجو متناسب با ساختار هر پا</w:t>
      </w:r>
      <w:r w:rsidR="006928C2" w:rsidRPr="006928C2">
        <w:rPr>
          <w:rFonts w:ascii="Times New Roman" w:hAnsi="Times New Roman" w:cs="B Nazanin" w:hint="cs"/>
          <w:sz w:val="24"/>
          <w:szCs w:val="24"/>
          <w:highlight w:val="yellow"/>
          <w:rtl/>
        </w:rPr>
        <w:t>ی</w:t>
      </w:r>
      <w:r w:rsidR="006928C2" w:rsidRPr="006928C2">
        <w:rPr>
          <w:rFonts w:ascii="Times New Roman" w:hAnsi="Times New Roman" w:cs="B Nazanin" w:hint="eastAsia"/>
          <w:sz w:val="24"/>
          <w:szCs w:val="24"/>
          <w:highlight w:val="yellow"/>
          <w:rtl/>
        </w:rPr>
        <w:t>گاه</w:t>
      </w:r>
      <w:r w:rsidR="006928C2" w:rsidRPr="006928C2">
        <w:rPr>
          <w:rFonts w:ascii="Times New Roman" w:hAnsi="Times New Roman" w:cs="B Nazanin"/>
          <w:sz w:val="24"/>
          <w:szCs w:val="24"/>
          <w:highlight w:val="yellow"/>
          <w:rtl/>
        </w:rPr>
        <w:t xml:space="preserve"> اطلاعات</w:t>
      </w:r>
      <w:r w:rsidR="006928C2" w:rsidRPr="006928C2">
        <w:rPr>
          <w:rFonts w:ascii="Times New Roman" w:hAnsi="Times New Roman" w:cs="B Nazanin" w:hint="cs"/>
          <w:sz w:val="24"/>
          <w:szCs w:val="24"/>
          <w:highlight w:val="yellow"/>
          <w:rtl/>
        </w:rPr>
        <w:t>ی</w:t>
      </w:r>
      <w:r w:rsidR="006928C2" w:rsidRPr="006928C2">
        <w:rPr>
          <w:rFonts w:ascii="Times New Roman" w:hAnsi="Times New Roman" w:cs="B Nazanin"/>
          <w:sz w:val="24"/>
          <w:szCs w:val="24"/>
          <w:highlight w:val="yellow"/>
          <w:rtl/>
        </w:rPr>
        <w:t xml:space="preserve"> تنظ</w:t>
      </w:r>
      <w:r w:rsidR="006928C2" w:rsidRPr="006928C2">
        <w:rPr>
          <w:rFonts w:ascii="Times New Roman" w:hAnsi="Times New Roman" w:cs="B Nazanin" w:hint="cs"/>
          <w:sz w:val="24"/>
          <w:szCs w:val="24"/>
          <w:highlight w:val="yellow"/>
          <w:rtl/>
        </w:rPr>
        <w:t>ی</w:t>
      </w:r>
      <w:r w:rsidR="006928C2" w:rsidRPr="006928C2">
        <w:rPr>
          <w:rFonts w:ascii="Times New Roman" w:hAnsi="Times New Roman" w:cs="B Nazanin" w:hint="eastAsia"/>
          <w:sz w:val="24"/>
          <w:szCs w:val="24"/>
          <w:highlight w:val="yellow"/>
          <w:rtl/>
        </w:rPr>
        <w:t>م</w:t>
      </w:r>
      <w:r w:rsidR="006928C2" w:rsidRPr="006928C2">
        <w:rPr>
          <w:rFonts w:ascii="Times New Roman" w:hAnsi="Times New Roman" w:cs="B Nazanin"/>
          <w:sz w:val="24"/>
          <w:szCs w:val="24"/>
          <w:highlight w:val="yellow"/>
          <w:rtl/>
        </w:rPr>
        <w:t xml:space="preserve"> گرد</w:t>
      </w:r>
      <w:r w:rsidR="006928C2" w:rsidRPr="006928C2">
        <w:rPr>
          <w:rFonts w:ascii="Times New Roman" w:hAnsi="Times New Roman" w:cs="B Nazanin" w:hint="cs"/>
          <w:sz w:val="24"/>
          <w:szCs w:val="24"/>
          <w:highlight w:val="yellow"/>
          <w:rtl/>
        </w:rPr>
        <w:t>ی</w:t>
      </w:r>
      <w:r w:rsidR="006928C2" w:rsidRPr="006928C2">
        <w:rPr>
          <w:rFonts w:ascii="Times New Roman" w:hAnsi="Times New Roman" w:cs="B Nazanin" w:hint="eastAsia"/>
          <w:sz w:val="24"/>
          <w:szCs w:val="24"/>
          <w:highlight w:val="yellow"/>
          <w:rtl/>
        </w:rPr>
        <w:t>د</w:t>
      </w:r>
      <w:r w:rsidR="006928C2" w:rsidRPr="006928C2">
        <w:rPr>
          <w:rFonts w:ascii="Times New Roman" w:hAnsi="Times New Roman" w:cs="B Nazanin"/>
          <w:sz w:val="24"/>
          <w:szCs w:val="24"/>
          <w:highlight w:val="yellow"/>
          <w:rtl/>
        </w:rPr>
        <w:t>. کل</w:t>
      </w:r>
      <w:r w:rsidR="006928C2" w:rsidRPr="006928C2">
        <w:rPr>
          <w:rFonts w:ascii="Times New Roman" w:hAnsi="Times New Roman" w:cs="B Nazanin" w:hint="cs"/>
          <w:sz w:val="24"/>
          <w:szCs w:val="24"/>
          <w:highlight w:val="yellow"/>
          <w:rtl/>
        </w:rPr>
        <w:t>ی</w:t>
      </w:r>
      <w:r w:rsidR="006928C2" w:rsidRPr="006928C2">
        <w:rPr>
          <w:rFonts w:ascii="Times New Roman" w:hAnsi="Times New Roman" w:cs="B Nazanin" w:hint="eastAsia"/>
          <w:sz w:val="24"/>
          <w:szCs w:val="24"/>
          <w:highlight w:val="yellow"/>
          <w:rtl/>
        </w:rPr>
        <w:t>دواژه‌ها</w:t>
      </w:r>
      <w:r w:rsidR="006928C2" w:rsidRPr="006928C2">
        <w:rPr>
          <w:rFonts w:ascii="Times New Roman" w:hAnsi="Times New Roman" w:cs="B Nazanin"/>
          <w:sz w:val="24"/>
          <w:szCs w:val="24"/>
          <w:highlight w:val="yellow"/>
          <w:rtl/>
        </w:rPr>
        <w:t xml:space="preserve"> با استفاده از عملگرها</w:t>
      </w:r>
      <w:r w:rsidR="006928C2" w:rsidRPr="006928C2">
        <w:rPr>
          <w:rFonts w:ascii="Times New Roman" w:hAnsi="Times New Roman" w:cs="B Nazanin" w:hint="cs"/>
          <w:sz w:val="24"/>
          <w:szCs w:val="24"/>
          <w:highlight w:val="yellow"/>
          <w:rtl/>
        </w:rPr>
        <w:t>ی</w:t>
      </w:r>
      <w:r w:rsidR="006928C2" w:rsidRPr="006928C2">
        <w:rPr>
          <w:rFonts w:ascii="Times New Roman" w:hAnsi="Times New Roman" w:cs="B Nazanin"/>
          <w:sz w:val="24"/>
          <w:szCs w:val="24"/>
          <w:highlight w:val="yellow"/>
          <w:rtl/>
        </w:rPr>
        <w:t xml:space="preserve"> منطق</w:t>
      </w:r>
      <w:r w:rsidR="006928C2" w:rsidRPr="006928C2">
        <w:rPr>
          <w:rFonts w:ascii="Times New Roman" w:hAnsi="Times New Roman" w:cs="B Nazanin" w:hint="cs"/>
          <w:sz w:val="24"/>
          <w:szCs w:val="24"/>
          <w:highlight w:val="yellow"/>
          <w:rtl/>
        </w:rPr>
        <w:t>ی</w:t>
      </w:r>
      <w:r w:rsidR="006928C2" w:rsidRPr="006928C2">
        <w:rPr>
          <w:rFonts w:ascii="Times New Roman" w:hAnsi="Times New Roman" w:cs="B Nazanin"/>
          <w:sz w:val="24"/>
          <w:szCs w:val="24"/>
          <w:highlight w:val="yellow"/>
          <w:rtl/>
        </w:rPr>
        <w:t xml:space="preserve"> </w:t>
      </w:r>
      <w:r w:rsidR="006928C2" w:rsidRPr="006928C2">
        <w:rPr>
          <w:rFonts w:ascii="Times New Roman" w:hAnsi="Times New Roman" w:cs="B Nazanin"/>
          <w:sz w:val="24"/>
          <w:szCs w:val="24"/>
          <w:highlight w:val="yellow"/>
        </w:rPr>
        <w:t>AND</w:t>
      </w:r>
      <w:r w:rsidR="006928C2" w:rsidRPr="006928C2">
        <w:rPr>
          <w:rFonts w:ascii="Times New Roman" w:hAnsi="Times New Roman" w:cs="B Nazanin"/>
          <w:sz w:val="24"/>
          <w:szCs w:val="24"/>
          <w:highlight w:val="yellow"/>
          <w:rtl/>
        </w:rPr>
        <w:t xml:space="preserve"> و </w:t>
      </w:r>
      <w:r w:rsidR="006928C2" w:rsidRPr="006928C2">
        <w:rPr>
          <w:rFonts w:ascii="Times New Roman" w:hAnsi="Times New Roman" w:cs="B Nazanin"/>
          <w:sz w:val="24"/>
          <w:szCs w:val="24"/>
          <w:highlight w:val="yellow"/>
        </w:rPr>
        <w:t>OR</w:t>
      </w:r>
      <w:r w:rsidR="006928C2" w:rsidRPr="006928C2">
        <w:rPr>
          <w:rFonts w:ascii="Times New Roman" w:hAnsi="Times New Roman" w:cs="B Nazanin"/>
          <w:sz w:val="24"/>
          <w:szCs w:val="24"/>
          <w:highlight w:val="yellow"/>
          <w:rtl/>
        </w:rPr>
        <w:t xml:space="preserve"> ترک</w:t>
      </w:r>
      <w:r w:rsidR="006928C2" w:rsidRPr="006928C2">
        <w:rPr>
          <w:rFonts w:ascii="Times New Roman" w:hAnsi="Times New Roman" w:cs="B Nazanin" w:hint="cs"/>
          <w:sz w:val="24"/>
          <w:szCs w:val="24"/>
          <w:highlight w:val="yellow"/>
          <w:rtl/>
        </w:rPr>
        <w:t>ی</w:t>
      </w:r>
      <w:r w:rsidR="006928C2" w:rsidRPr="006928C2">
        <w:rPr>
          <w:rFonts w:ascii="Times New Roman" w:hAnsi="Times New Roman" w:cs="B Nazanin" w:hint="eastAsia"/>
          <w:sz w:val="24"/>
          <w:szCs w:val="24"/>
          <w:highlight w:val="yellow"/>
          <w:rtl/>
        </w:rPr>
        <w:t>ب</w:t>
      </w:r>
      <w:r w:rsidR="006928C2" w:rsidRPr="006928C2">
        <w:rPr>
          <w:rFonts w:ascii="Times New Roman" w:hAnsi="Times New Roman" w:cs="B Nazanin"/>
          <w:sz w:val="24"/>
          <w:szCs w:val="24"/>
          <w:highlight w:val="yellow"/>
          <w:rtl/>
        </w:rPr>
        <w:t xml:space="preserve"> شدند. نمونه‌ا</w:t>
      </w:r>
      <w:r w:rsidR="006928C2" w:rsidRPr="006928C2">
        <w:rPr>
          <w:rFonts w:ascii="Times New Roman" w:hAnsi="Times New Roman" w:cs="B Nazanin" w:hint="cs"/>
          <w:sz w:val="24"/>
          <w:szCs w:val="24"/>
          <w:highlight w:val="yellow"/>
          <w:rtl/>
        </w:rPr>
        <w:t>ی</w:t>
      </w:r>
      <w:r w:rsidR="006928C2" w:rsidRPr="006928C2">
        <w:rPr>
          <w:rFonts w:ascii="Times New Roman" w:hAnsi="Times New Roman" w:cs="B Nazanin"/>
          <w:sz w:val="24"/>
          <w:szCs w:val="24"/>
          <w:highlight w:val="yellow"/>
          <w:rtl/>
        </w:rPr>
        <w:t xml:space="preserve"> از راهبرد جستجو </w:t>
      </w:r>
      <w:r w:rsidR="006928C2">
        <w:rPr>
          <w:rFonts w:ascii="Times New Roman" w:hAnsi="Times New Roman" w:cs="B Nazanin" w:hint="cs"/>
          <w:sz w:val="24"/>
          <w:szCs w:val="24"/>
          <w:rtl/>
        </w:rPr>
        <w:t>بدین شرح بود</w:t>
      </w:r>
      <w:r w:rsidR="006928C2" w:rsidRPr="006928C2">
        <w:rPr>
          <w:rFonts w:asciiTheme="majorBidi" w:hAnsiTheme="majorBidi" w:cstheme="majorBidi"/>
          <w:rtl/>
        </w:rPr>
        <w:t xml:space="preserve">: </w:t>
      </w:r>
      <w:r w:rsidR="006928C2" w:rsidRPr="006928C2">
        <w:rPr>
          <w:rFonts w:asciiTheme="majorBidi" w:hAnsiTheme="majorBidi" w:cstheme="majorBidi"/>
          <w:sz w:val="20"/>
          <w:szCs w:val="20"/>
        </w:rPr>
        <w:t>("gifted*" OR "high ability" OR "high potential" OR "gifted student")</w:t>
      </w:r>
      <w:r w:rsidR="006928C2" w:rsidRPr="006928C2">
        <w:rPr>
          <w:rFonts w:asciiTheme="majorBidi" w:hAnsiTheme="majorBidi" w:cstheme="majorBidi"/>
          <w:sz w:val="20"/>
          <w:szCs w:val="20"/>
        </w:rPr>
        <w:br/>
        <w:t>AND</w:t>
      </w:r>
      <w:r w:rsidR="006928C2" w:rsidRPr="006928C2">
        <w:rPr>
          <w:rFonts w:asciiTheme="majorBidi" w:hAnsiTheme="majorBidi" w:cstheme="majorBidi"/>
          <w:sz w:val="20"/>
          <w:szCs w:val="20"/>
          <w:rtl/>
        </w:rPr>
        <w:t xml:space="preserve"> </w:t>
      </w:r>
      <w:r w:rsidR="006928C2" w:rsidRPr="006928C2">
        <w:rPr>
          <w:rFonts w:asciiTheme="majorBidi" w:hAnsiTheme="majorBidi" w:cstheme="majorBidi"/>
          <w:sz w:val="20"/>
          <w:szCs w:val="20"/>
        </w:rPr>
        <w:t>("underachievement" OR "academic underachievement" OR "gifted underachievement</w:t>
      </w:r>
      <w:r w:rsidR="006928C2" w:rsidRPr="006928C2">
        <w:rPr>
          <w:highlight w:val="yellow"/>
        </w:rPr>
        <w:t>")</w:t>
      </w:r>
      <w:r w:rsidR="006928C2">
        <w:rPr>
          <w:rFonts w:hint="cs"/>
          <w:highlight w:val="yellow"/>
          <w:rtl/>
        </w:rPr>
        <w:t xml:space="preserve">. </w:t>
      </w:r>
      <w:r w:rsidR="006928C2" w:rsidRPr="006928C2">
        <w:rPr>
          <w:rFonts w:cs="B Nazanin"/>
          <w:sz w:val="24"/>
          <w:szCs w:val="24"/>
          <w:highlight w:val="yellow"/>
          <w:rtl/>
        </w:rPr>
        <w:t>معادل‌ها</w:t>
      </w:r>
      <w:r w:rsidR="006928C2" w:rsidRPr="006928C2">
        <w:rPr>
          <w:rFonts w:cs="B Nazanin" w:hint="cs"/>
          <w:sz w:val="24"/>
          <w:szCs w:val="24"/>
          <w:highlight w:val="yellow"/>
          <w:rtl/>
        </w:rPr>
        <w:t>ی</w:t>
      </w:r>
      <w:r w:rsidR="006928C2" w:rsidRPr="006928C2">
        <w:rPr>
          <w:rFonts w:cs="B Nazanin"/>
          <w:sz w:val="24"/>
          <w:szCs w:val="24"/>
          <w:highlight w:val="yellow"/>
          <w:rtl/>
        </w:rPr>
        <w:t xml:space="preserve"> فارس</w:t>
      </w:r>
      <w:r w:rsidR="006928C2" w:rsidRPr="006928C2">
        <w:rPr>
          <w:rFonts w:cs="B Nazanin" w:hint="cs"/>
          <w:sz w:val="24"/>
          <w:szCs w:val="24"/>
          <w:highlight w:val="yellow"/>
          <w:rtl/>
        </w:rPr>
        <w:t>ی</w:t>
      </w:r>
      <w:r w:rsidR="006928C2" w:rsidRPr="006928C2">
        <w:rPr>
          <w:rFonts w:cs="B Nazanin"/>
          <w:sz w:val="24"/>
          <w:szCs w:val="24"/>
          <w:highlight w:val="yellow"/>
          <w:rtl/>
        </w:rPr>
        <w:t xml:space="preserve"> کل</w:t>
      </w:r>
      <w:r w:rsidR="006928C2" w:rsidRPr="006928C2">
        <w:rPr>
          <w:rFonts w:cs="B Nazanin" w:hint="cs"/>
          <w:sz w:val="24"/>
          <w:szCs w:val="24"/>
          <w:highlight w:val="yellow"/>
          <w:rtl/>
        </w:rPr>
        <w:t>ی</w:t>
      </w:r>
      <w:r w:rsidR="006928C2" w:rsidRPr="006928C2">
        <w:rPr>
          <w:rFonts w:cs="B Nazanin" w:hint="eastAsia"/>
          <w:sz w:val="24"/>
          <w:szCs w:val="24"/>
          <w:highlight w:val="yellow"/>
          <w:rtl/>
        </w:rPr>
        <w:t>دواژه‌ها</w:t>
      </w:r>
      <w:r w:rsidR="006928C2" w:rsidRPr="006928C2">
        <w:rPr>
          <w:rFonts w:cs="B Nazanin" w:hint="cs"/>
          <w:sz w:val="24"/>
          <w:szCs w:val="24"/>
          <w:highlight w:val="yellow"/>
          <w:rtl/>
        </w:rPr>
        <w:t>ی</w:t>
      </w:r>
      <w:r w:rsidR="006928C2" w:rsidRPr="006928C2">
        <w:rPr>
          <w:rFonts w:cs="B Nazanin"/>
          <w:sz w:val="24"/>
          <w:szCs w:val="24"/>
          <w:highlight w:val="yellow"/>
          <w:rtl/>
        </w:rPr>
        <w:t xml:space="preserve"> فوق ن</w:t>
      </w:r>
      <w:r w:rsidR="006928C2" w:rsidRPr="006928C2">
        <w:rPr>
          <w:rFonts w:cs="B Nazanin" w:hint="cs"/>
          <w:sz w:val="24"/>
          <w:szCs w:val="24"/>
          <w:highlight w:val="yellow"/>
          <w:rtl/>
        </w:rPr>
        <w:t>ی</w:t>
      </w:r>
      <w:r w:rsidR="006928C2" w:rsidRPr="006928C2">
        <w:rPr>
          <w:rFonts w:cs="B Nazanin" w:hint="eastAsia"/>
          <w:sz w:val="24"/>
          <w:szCs w:val="24"/>
          <w:highlight w:val="yellow"/>
          <w:rtl/>
        </w:rPr>
        <w:t>ز</w:t>
      </w:r>
      <w:r w:rsidR="006928C2" w:rsidRPr="006928C2">
        <w:rPr>
          <w:rFonts w:cs="B Nazanin"/>
          <w:sz w:val="24"/>
          <w:szCs w:val="24"/>
          <w:highlight w:val="yellow"/>
          <w:rtl/>
        </w:rPr>
        <w:t xml:space="preserve"> متناسب با امکانات جستجو</w:t>
      </w:r>
      <w:r w:rsidR="006928C2" w:rsidRPr="006928C2">
        <w:rPr>
          <w:rFonts w:cs="B Nazanin" w:hint="cs"/>
          <w:sz w:val="24"/>
          <w:szCs w:val="24"/>
          <w:highlight w:val="yellow"/>
          <w:rtl/>
        </w:rPr>
        <w:t>ی</w:t>
      </w:r>
      <w:r w:rsidR="006928C2" w:rsidRPr="006928C2">
        <w:rPr>
          <w:rFonts w:cs="B Nazanin"/>
          <w:sz w:val="24"/>
          <w:szCs w:val="24"/>
          <w:highlight w:val="yellow"/>
          <w:rtl/>
        </w:rPr>
        <w:t xml:space="preserve"> پا</w:t>
      </w:r>
      <w:r w:rsidR="006928C2" w:rsidRPr="006928C2">
        <w:rPr>
          <w:rFonts w:cs="B Nazanin" w:hint="cs"/>
          <w:sz w:val="24"/>
          <w:szCs w:val="24"/>
          <w:highlight w:val="yellow"/>
          <w:rtl/>
        </w:rPr>
        <w:t>ی</w:t>
      </w:r>
      <w:r w:rsidR="006928C2" w:rsidRPr="006928C2">
        <w:rPr>
          <w:rFonts w:cs="B Nazanin" w:hint="eastAsia"/>
          <w:sz w:val="24"/>
          <w:szCs w:val="24"/>
          <w:highlight w:val="yellow"/>
          <w:rtl/>
        </w:rPr>
        <w:t>گاه‌ها</w:t>
      </w:r>
      <w:r w:rsidR="006928C2" w:rsidRPr="006928C2">
        <w:rPr>
          <w:rFonts w:cs="B Nazanin" w:hint="cs"/>
          <w:sz w:val="24"/>
          <w:szCs w:val="24"/>
          <w:highlight w:val="yellow"/>
          <w:rtl/>
        </w:rPr>
        <w:t>ی</w:t>
      </w:r>
      <w:r w:rsidR="006928C2" w:rsidRPr="006928C2">
        <w:rPr>
          <w:rFonts w:cs="B Nazanin"/>
          <w:sz w:val="24"/>
          <w:szCs w:val="24"/>
          <w:highlight w:val="yellow"/>
          <w:rtl/>
        </w:rPr>
        <w:t xml:space="preserve"> اطلاعات</w:t>
      </w:r>
      <w:r w:rsidR="006928C2" w:rsidRPr="006928C2">
        <w:rPr>
          <w:rFonts w:cs="B Nazanin" w:hint="cs"/>
          <w:sz w:val="24"/>
          <w:szCs w:val="24"/>
          <w:highlight w:val="yellow"/>
          <w:rtl/>
        </w:rPr>
        <w:t>ی</w:t>
      </w:r>
      <w:r w:rsidR="006928C2" w:rsidRPr="006928C2">
        <w:rPr>
          <w:rFonts w:cs="B Nazanin"/>
          <w:sz w:val="24"/>
          <w:szCs w:val="24"/>
          <w:highlight w:val="yellow"/>
          <w:rtl/>
        </w:rPr>
        <w:t xml:space="preserve"> فارس</w:t>
      </w:r>
      <w:r w:rsidR="006928C2" w:rsidRPr="006928C2">
        <w:rPr>
          <w:rFonts w:cs="B Nazanin" w:hint="cs"/>
          <w:sz w:val="24"/>
          <w:szCs w:val="24"/>
          <w:highlight w:val="yellow"/>
          <w:rtl/>
        </w:rPr>
        <w:t>ی</w:t>
      </w:r>
      <w:r w:rsidR="006928C2" w:rsidRPr="006928C2">
        <w:rPr>
          <w:rFonts w:cs="B Nazanin"/>
          <w:sz w:val="24"/>
          <w:szCs w:val="24"/>
          <w:highlight w:val="yellow"/>
          <w:rtl/>
        </w:rPr>
        <w:t xml:space="preserve"> مورد استفاده قرار گرفت. افزون بر جستجو</w:t>
      </w:r>
      <w:r w:rsidR="006928C2" w:rsidRPr="006928C2">
        <w:rPr>
          <w:rFonts w:cs="B Nazanin" w:hint="cs"/>
          <w:sz w:val="24"/>
          <w:szCs w:val="24"/>
          <w:highlight w:val="yellow"/>
          <w:rtl/>
        </w:rPr>
        <w:t>ی</w:t>
      </w:r>
      <w:r w:rsidR="006928C2" w:rsidRPr="006928C2">
        <w:rPr>
          <w:rFonts w:cs="B Nazanin"/>
          <w:sz w:val="24"/>
          <w:szCs w:val="24"/>
          <w:highlight w:val="yellow"/>
          <w:rtl/>
        </w:rPr>
        <w:t xml:space="preserve"> الکترون</w:t>
      </w:r>
      <w:r w:rsidR="006928C2" w:rsidRPr="006928C2">
        <w:rPr>
          <w:rFonts w:cs="B Nazanin" w:hint="cs"/>
          <w:sz w:val="24"/>
          <w:szCs w:val="24"/>
          <w:highlight w:val="yellow"/>
          <w:rtl/>
        </w:rPr>
        <w:t>ی</w:t>
      </w:r>
      <w:r w:rsidR="006928C2" w:rsidRPr="006928C2">
        <w:rPr>
          <w:rFonts w:cs="B Nazanin" w:hint="eastAsia"/>
          <w:sz w:val="24"/>
          <w:szCs w:val="24"/>
          <w:highlight w:val="yellow"/>
          <w:rtl/>
        </w:rPr>
        <w:t>ک</w:t>
      </w:r>
      <w:r w:rsidR="006928C2" w:rsidRPr="006928C2">
        <w:rPr>
          <w:rFonts w:cs="B Nazanin" w:hint="cs"/>
          <w:sz w:val="24"/>
          <w:szCs w:val="24"/>
          <w:highlight w:val="yellow"/>
          <w:rtl/>
        </w:rPr>
        <w:t>ی</w:t>
      </w:r>
      <w:r w:rsidR="006928C2" w:rsidRPr="006928C2">
        <w:rPr>
          <w:rFonts w:cs="B Nazanin" w:hint="eastAsia"/>
          <w:sz w:val="24"/>
          <w:szCs w:val="24"/>
          <w:highlight w:val="yellow"/>
          <w:rtl/>
        </w:rPr>
        <w:t>،</w:t>
      </w:r>
      <w:r w:rsidR="006928C2" w:rsidRPr="006928C2">
        <w:rPr>
          <w:rFonts w:cs="B Nazanin"/>
          <w:sz w:val="24"/>
          <w:szCs w:val="24"/>
          <w:highlight w:val="yellow"/>
          <w:rtl/>
        </w:rPr>
        <w:t xml:space="preserve"> به‌منظور افزا</w:t>
      </w:r>
      <w:r w:rsidR="006928C2" w:rsidRPr="006928C2">
        <w:rPr>
          <w:rFonts w:cs="B Nazanin" w:hint="cs"/>
          <w:sz w:val="24"/>
          <w:szCs w:val="24"/>
          <w:highlight w:val="yellow"/>
          <w:rtl/>
        </w:rPr>
        <w:t>ی</w:t>
      </w:r>
      <w:r w:rsidR="006928C2" w:rsidRPr="006928C2">
        <w:rPr>
          <w:rFonts w:cs="B Nazanin" w:hint="eastAsia"/>
          <w:sz w:val="24"/>
          <w:szCs w:val="24"/>
          <w:highlight w:val="yellow"/>
          <w:rtl/>
        </w:rPr>
        <w:t>ش</w:t>
      </w:r>
      <w:r w:rsidR="006928C2" w:rsidRPr="006928C2">
        <w:rPr>
          <w:rFonts w:cs="B Nazanin"/>
          <w:sz w:val="24"/>
          <w:szCs w:val="24"/>
          <w:highlight w:val="yellow"/>
          <w:rtl/>
        </w:rPr>
        <w:t xml:space="preserve"> جامع</w:t>
      </w:r>
      <w:r w:rsidR="006928C2" w:rsidRPr="006928C2">
        <w:rPr>
          <w:rFonts w:cs="B Nazanin" w:hint="cs"/>
          <w:sz w:val="24"/>
          <w:szCs w:val="24"/>
          <w:highlight w:val="yellow"/>
          <w:rtl/>
        </w:rPr>
        <w:t>ی</w:t>
      </w:r>
      <w:r w:rsidR="006928C2" w:rsidRPr="006928C2">
        <w:rPr>
          <w:rFonts w:cs="B Nazanin" w:hint="eastAsia"/>
          <w:sz w:val="24"/>
          <w:szCs w:val="24"/>
          <w:highlight w:val="yellow"/>
          <w:rtl/>
        </w:rPr>
        <w:t>ت</w:t>
      </w:r>
      <w:r w:rsidR="006928C2" w:rsidRPr="006928C2">
        <w:rPr>
          <w:rFonts w:cs="B Nazanin"/>
          <w:sz w:val="24"/>
          <w:szCs w:val="24"/>
          <w:highlight w:val="yellow"/>
          <w:rtl/>
        </w:rPr>
        <w:t xml:space="preserve"> مرور و کاهش احتمال از دست رفتن مطالعات مرتبط، فهرست منابع تمام</w:t>
      </w:r>
      <w:r w:rsidR="006928C2" w:rsidRPr="006928C2">
        <w:rPr>
          <w:rFonts w:cs="B Nazanin" w:hint="cs"/>
          <w:sz w:val="24"/>
          <w:szCs w:val="24"/>
          <w:highlight w:val="yellow"/>
          <w:rtl/>
        </w:rPr>
        <w:t>ی</w:t>
      </w:r>
      <w:r w:rsidR="006928C2" w:rsidRPr="006928C2">
        <w:rPr>
          <w:rFonts w:cs="B Nazanin"/>
          <w:sz w:val="24"/>
          <w:szCs w:val="24"/>
          <w:highlight w:val="yellow"/>
          <w:rtl/>
        </w:rPr>
        <w:t xml:space="preserve"> مطالعات واردشده به مرور و همچ</w:t>
      </w:r>
      <w:r w:rsidR="006928C2" w:rsidRPr="006928C2">
        <w:rPr>
          <w:rFonts w:cs="B Nazanin" w:hint="eastAsia"/>
          <w:sz w:val="24"/>
          <w:szCs w:val="24"/>
          <w:highlight w:val="yellow"/>
          <w:rtl/>
        </w:rPr>
        <w:t>ن</w:t>
      </w:r>
      <w:r w:rsidR="006928C2" w:rsidRPr="006928C2">
        <w:rPr>
          <w:rFonts w:cs="B Nazanin" w:hint="cs"/>
          <w:sz w:val="24"/>
          <w:szCs w:val="24"/>
          <w:highlight w:val="yellow"/>
          <w:rtl/>
        </w:rPr>
        <w:t>ی</w:t>
      </w:r>
      <w:r w:rsidR="006928C2" w:rsidRPr="006928C2">
        <w:rPr>
          <w:rFonts w:cs="B Nazanin" w:hint="eastAsia"/>
          <w:sz w:val="24"/>
          <w:szCs w:val="24"/>
          <w:highlight w:val="yellow"/>
          <w:rtl/>
        </w:rPr>
        <w:t>ن</w:t>
      </w:r>
      <w:r w:rsidR="006928C2" w:rsidRPr="006928C2">
        <w:rPr>
          <w:rFonts w:cs="B Nazanin"/>
          <w:sz w:val="24"/>
          <w:szCs w:val="24"/>
          <w:highlight w:val="yellow"/>
          <w:rtl/>
        </w:rPr>
        <w:t xml:space="preserve"> مقالات مرور</w:t>
      </w:r>
      <w:r w:rsidR="006928C2" w:rsidRPr="006928C2">
        <w:rPr>
          <w:rFonts w:cs="B Nazanin" w:hint="cs"/>
          <w:sz w:val="24"/>
          <w:szCs w:val="24"/>
          <w:highlight w:val="yellow"/>
          <w:rtl/>
        </w:rPr>
        <w:t>ی</w:t>
      </w:r>
      <w:r w:rsidR="006928C2" w:rsidRPr="006928C2">
        <w:rPr>
          <w:rFonts w:cs="B Nazanin"/>
          <w:sz w:val="24"/>
          <w:szCs w:val="24"/>
          <w:highlight w:val="yellow"/>
          <w:rtl/>
        </w:rPr>
        <w:t xml:space="preserve"> مرتبط به‌صورت دست</w:t>
      </w:r>
      <w:r w:rsidR="006928C2" w:rsidRPr="006928C2">
        <w:rPr>
          <w:rFonts w:cs="B Nazanin" w:hint="cs"/>
          <w:sz w:val="24"/>
          <w:szCs w:val="24"/>
          <w:highlight w:val="yellow"/>
          <w:rtl/>
        </w:rPr>
        <w:t>ی</w:t>
      </w:r>
      <w:r w:rsidR="006928C2" w:rsidRPr="006928C2">
        <w:rPr>
          <w:rFonts w:cs="B Nazanin"/>
          <w:sz w:val="24"/>
          <w:szCs w:val="24"/>
          <w:highlight w:val="yellow"/>
          <w:rtl/>
        </w:rPr>
        <w:t xml:space="preserve"> بررس</w:t>
      </w:r>
      <w:r w:rsidR="006928C2" w:rsidRPr="006928C2">
        <w:rPr>
          <w:rFonts w:cs="B Nazanin" w:hint="cs"/>
          <w:sz w:val="24"/>
          <w:szCs w:val="24"/>
          <w:highlight w:val="yellow"/>
          <w:rtl/>
        </w:rPr>
        <w:t>ی</w:t>
      </w:r>
      <w:r w:rsidR="006928C2" w:rsidRPr="006928C2">
        <w:rPr>
          <w:rFonts w:cs="B Nazanin"/>
          <w:sz w:val="24"/>
          <w:szCs w:val="24"/>
          <w:highlight w:val="yellow"/>
          <w:rtl/>
        </w:rPr>
        <w:t xml:space="preserve"> شد و مطالعات</w:t>
      </w:r>
      <w:r w:rsidR="006928C2" w:rsidRPr="006928C2">
        <w:rPr>
          <w:rFonts w:cs="B Nazanin" w:hint="cs"/>
          <w:sz w:val="24"/>
          <w:szCs w:val="24"/>
          <w:highlight w:val="yellow"/>
          <w:rtl/>
        </w:rPr>
        <w:t>ی</w:t>
      </w:r>
      <w:r w:rsidR="006928C2" w:rsidRPr="006928C2">
        <w:rPr>
          <w:rFonts w:cs="B Nazanin"/>
          <w:sz w:val="24"/>
          <w:szCs w:val="24"/>
          <w:highlight w:val="yellow"/>
          <w:rtl/>
        </w:rPr>
        <w:t xml:space="preserve"> که از طر</w:t>
      </w:r>
      <w:r w:rsidR="006928C2" w:rsidRPr="006928C2">
        <w:rPr>
          <w:rFonts w:cs="B Nazanin" w:hint="cs"/>
          <w:sz w:val="24"/>
          <w:szCs w:val="24"/>
          <w:highlight w:val="yellow"/>
          <w:rtl/>
        </w:rPr>
        <w:t>ی</w:t>
      </w:r>
      <w:r w:rsidR="006928C2" w:rsidRPr="006928C2">
        <w:rPr>
          <w:rFonts w:cs="B Nazanin" w:hint="eastAsia"/>
          <w:sz w:val="24"/>
          <w:szCs w:val="24"/>
          <w:highlight w:val="yellow"/>
          <w:rtl/>
        </w:rPr>
        <w:t>ق</w:t>
      </w:r>
      <w:r w:rsidR="006928C2" w:rsidRPr="006928C2">
        <w:rPr>
          <w:rFonts w:cs="B Nazanin"/>
          <w:sz w:val="24"/>
          <w:szCs w:val="24"/>
          <w:highlight w:val="yellow"/>
          <w:rtl/>
        </w:rPr>
        <w:t xml:space="preserve"> ا</w:t>
      </w:r>
      <w:r w:rsidR="006928C2" w:rsidRPr="006928C2">
        <w:rPr>
          <w:rFonts w:cs="B Nazanin" w:hint="cs"/>
          <w:sz w:val="24"/>
          <w:szCs w:val="24"/>
          <w:highlight w:val="yellow"/>
          <w:rtl/>
        </w:rPr>
        <w:t>ی</w:t>
      </w:r>
      <w:r w:rsidR="006928C2" w:rsidRPr="006928C2">
        <w:rPr>
          <w:rFonts w:cs="B Nazanin" w:hint="eastAsia"/>
          <w:sz w:val="24"/>
          <w:szCs w:val="24"/>
          <w:highlight w:val="yellow"/>
          <w:rtl/>
        </w:rPr>
        <w:t>ن</w:t>
      </w:r>
      <w:r w:rsidR="006928C2" w:rsidRPr="006928C2">
        <w:rPr>
          <w:rFonts w:cs="B Nazanin"/>
          <w:sz w:val="24"/>
          <w:szCs w:val="24"/>
          <w:highlight w:val="yellow"/>
          <w:rtl/>
        </w:rPr>
        <w:t xml:space="preserve"> فرا</w:t>
      </w:r>
      <w:r w:rsidR="006928C2" w:rsidRPr="006928C2">
        <w:rPr>
          <w:rFonts w:cs="B Nazanin" w:hint="cs"/>
          <w:sz w:val="24"/>
          <w:szCs w:val="24"/>
          <w:highlight w:val="yellow"/>
          <w:rtl/>
        </w:rPr>
        <w:t>ی</w:t>
      </w:r>
      <w:r w:rsidR="006928C2" w:rsidRPr="006928C2">
        <w:rPr>
          <w:rFonts w:cs="B Nazanin" w:hint="eastAsia"/>
          <w:sz w:val="24"/>
          <w:szCs w:val="24"/>
          <w:highlight w:val="yellow"/>
          <w:rtl/>
        </w:rPr>
        <w:t>ند</w:t>
      </w:r>
      <w:r w:rsidR="006928C2" w:rsidRPr="006928C2">
        <w:rPr>
          <w:rFonts w:cs="B Nazanin"/>
          <w:sz w:val="24"/>
          <w:szCs w:val="24"/>
          <w:highlight w:val="yellow"/>
          <w:rtl/>
        </w:rPr>
        <w:t xml:space="preserve"> شناسا</w:t>
      </w:r>
      <w:r w:rsidR="006928C2" w:rsidRPr="006928C2">
        <w:rPr>
          <w:rFonts w:cs="B Nazanin" w:hint="cs"/>
          <w:sz w:val="24"/>
          <w:szCs w:val="24"/>
          <w:highlight w:val="yellow"/>
          <w:rtl/>
        </w:rPr>
        <w:t>یی</w:t>
      </w:r>
      <w:r w:rsidR="006928C2" w:rsidRPr="006928C2">
        <w:rPr>
          <w:rFonts w:cs="B Nazanin"/>
          <w:sz w:val="24"/>
          <w:szCs w:val="24"/>
          <w:highlight w:val="yellow"/>
          <w:rtl/>
        </w:rPr>
        <w:t xml:space="preserve"> شدند، مطابق با مع</w:t>
      </w:r>
      <w:r w:rsidR="006928C2" w:rsidRPr="006928C2">
        <w:rPr>
          <w:rFonts w:cs="B Nazanin" w:hint="cs"/>
          <w:sz w:val="24"/>
          <w:szCs w:val="24"/>
          <w:highlight w:val="yellow"/>
          <w:rtl/>
        </w:rPr>
        <w:t>ی</w:t>
      </w:r>
      <w:r w:rsidR="006928C2" w:rsidRPr="006928C2">
        <w:rPr>
          <w:rFonts w:cs="B Nazanin" w:hint="eastAsia"/>
          <w:sz w:val="24"/>
          <w:szCs w:val="24"/>
          <w:highlight w:val="yellow"/>
          <w:rtl/>
        </w:rPr>
        <w:t>ارها</w:t>
      </w:r>
      <w:r w:rsidR="006928C2" w:rsidRPr="006928C2">
        <w:rPr>
          <w:rFonts w:cs="B Nazanin" w:hint="cs"/>
          <w:sz w:val="24"/>
          <w:szCs w:val="24"/>
          <w:highlight w:val="yellow"/>
          <w:rtl/>
        </w:rPr>
        <w:t>ی</w:t>
      </w:r>
      <w:r w:rsidR="006928C2" w:rsidRPr="006928C2">
        <w:rPr>
          <w:rFonts w:cs="B Nazanin"/>
          <w:sz w:val="24"/>
          <w:szCs w:val="24"/>
          <w:highlight w:val="yellow"/>
          <w:rtl/>
        </w:rPr>
        <w:t xml:space="preserve"> ورود و خروج مطالعه، مورد غربالگر</w:t>
      </w:r>
      <w:r w:rsidR="006928C2" w:rsidRPr="006928C2">
        <w:rPr>
          <w:rFonts w:cs="B Nazanin" w:hint="cs"/>
          <w:sz w:val="24"/>
          <w:szCs w:val="24"/>
          <w:highlight w:val="yellow"/>
          <w:rtl/>
        </w:rPr>
        <w:t>ی</w:t>
      </w:r>
      <w:r w:rsidR="006928C2" w:rsidRPr="006928C2">
        <w:rPr>
          <w:rFonts w:cs="B Nazanin"/>
          <w:sz w:val="24"/>
          <w:szCs w:val="24"/>
          <w:highlight w:val="yellow"/>
          <w:rtl/>
        </w:rPr>
        <w:t xml:space="preserve"> و ارز</w:t>
      </w:r>
      <w:r w:rsidR="006928C2" w:rsidRPr="006928C2">
        <w:rPr>
          <w:rFonts w:cs="B Nazanin" w:hint="cs"/>
          <w:sz w:val="24"/>
          <w:szCs w:val="24"/>
          <w:highlight w:val="yellow"/>
          <w:rtl/>
        </w:rPr>
        <w:t>ی</w:t>
      </w:r>
      <w:r w:rsidR="006928C2" w:rsidRPr="006928C2">
        <w:rPr>
          <w:rFonts w:cs="B Nazanin" w:hint="eastAsia"/>
          <w:sz w:val="24"/>
          <w:szCs w:val="24"/>
          <w:highlight w:val="yellow"/>
          <w:rtl/>
        </w:rPr>
        <w:t>اب</w:t>
      </w:r>
      <w:r w:rsidR="006928C2" w:rsidRPr="006928C2">
        <w:rPr>
          <w:rFonts w:cs="B Nazanin" w:hint="cs"/>
          <w:sz w:val="24"/>
          <w:szCs w:val="24"/>
          <w:highlight w:val="yellow"/>
          <w:rtl/>
        </w:rPr>
        <w:t>ی</w:t>
      </w:r>
      <w:r w:rsidR="006928C2" w:rsidRPr="006928C2">
        <w:rPr>
          <w:rFonts w:cs="B Nazanin"/>
          <w:sz w:val="24"/>
          <w:szCs w:val="24"/>
          <w:highlight w:val="yellow"/>
          <w:rtl/>
        </w:rPr>
        <w:t xml:space="preserve"> قرار گرفتند.</w:t>
      </w:r>
    </w:p>
    <w:p w14:paraId="5FB17570" w14:textId="77777777" w:rsidR="009829BC" w:rsidRDefault="009829BC" w:rsidP="00EC7CF6">
      <w:pPr>
        <w:spacing w:after="0"/>
        <w:jc w:val="both"/>
        <w:rPr>
          <w:rFonts w:cs="B Nazanin"/>
          <w:sz w:val="24"/>
          <w:szCs w:val="24"/>
          <w:rtl/>
        </w:rPr>
      </w:pPr>
      <w:r w:rsidRPr="009829BC">
        <w:rPr>
          <w:rFonts w:cs="B Nazanin" w:hint="cs"/>
          <w:b/>
          <w:bCs/>
          <w:sz w:val="20"/>
          <w:szCs w:val="20"/>
          <w:rtl/>
        </w:rPr>
        <w:t>معیارهای ورود و خروج:</w:t>
      </w:r>
      <w:r>
        <w:rPr>
          <w:rFonts w:cs="B Nazanin" w:hint="cs"/>
          <w:sz w:val="24"/>
          <w:szCs w:val="24"/>
          <w:rtl/>
        </w:rPr>
        <w:t xml:space="preserve"> </w:t>
      </w:r>
      <w:r w:rsidR="00A76CAF">
        <w:rPr>
          <w:rFonts w:ascii="Times New Roman" w:hAnsi="Times New Roman" w:cs="B Nazanin" w:hint="cs"/>
          <w:sz w:val="24"/>
          <w:szCs w:val="24"/>
          <w:rtl/>
        </w:rPr>
        <w:t xml:space="preserve"> </w:t>
      </w:r>
      <w:commentRangeStart w:id="12"/>
      <w:commentRangeStart w:id="13"/>
      <w:r w:rsidR="009C79BA" w:rsidRPr="009C79BA">
        <w:rPr>
          <w:rFonts w:ascii="Times New Roman" w:hAnsi="Times New Roman" w:cs="B Nazanin" w:hint="cs"/>
          <w:sz w:val="24"/>
          <w:szCs w:val="24"/>
          <w:rtl/>
        </w:rPr>
        <w:t xml:space="preserve">ملاک‌های ورود </w:t>
      </w:r>
      <w:commentRangeEnd w:id="12"/>
      <w:r w:rsidR="00A76CAF">
        <w:rPr>
          <w:rStyle w:val="CommentReference"/>
          <w:rtl/>
        </w:rPr>
        <w:commentReference w:id="12"/>
      </w:r>
      <w:commentRangeEnd w:id="13"/>
      <w:r w:rsidR="00475E0D">
        <w:rPr>
          <w:rStyle w:val="CommentReference"/>
          <w:rtl/>
        </w:rPr>
        <w:commentReference w:id="13"/>
      </w:r>
      <w:r w:rsidR="009C79BA" w:rsidRPr="009C79BA">
        <w:rPr>
          <w:rFonts w:ascii="Times New Roman" w:hAnsi="Times New Roman" w:cs="B Nazanin" w:hint="cs"/>
          <w:sz w:val="24"/>
          <w:szCs w:val="24"/>
          <w:rtl/>
        </w:rPr>
        <w:t>به تحلیل شامل موارد زیر بودند: 1-</w:t>
      </w:r>
      <w:r w:rsidR="0003496C" w:rsidRPr="0003496C">
        <w:rPr>
          <w:rtl/>
        </w:rPr>
        <w:t xml:space="preserve"> </w:t>
      </w:r>
      <w:r w:rsidR="0003496C" w:rsidRPr="0003496C">
        <w:rPr>
          <w:rFonts w:ascii="Times New Roman" w:hAnsi="Times New Roman" w:cs="B Nazanin"/>
          <w:sz w:val="24"/>
          <w:szCs w:val="24"/>
          <w:rtl/>
        </w:rPr>
        <w:t>مطالعه به‌طور مشخص به کم‌پ</w:t>
      </w:r>
      <w:r w:rsidR="0003496C" w:rsidRPr="0003496C">
        <w:rPr>
          <w:rFonts w:ascii="Times New Roman" w:hAnsi="Times New Roman" w:cs="B Nazanin" w:hint="cs"/>
          <w:sz w:val="24"/>
          <w:szCs w:val="24"/>
          <w:rtl/>
        </w:rPr>
        <w:t>ی</w:t>
      </w:r>
      <w:r w:rsidR="0003496C" w:rsidRPr="0003496C">
        <w:rPr>
          <w:rFonts w:ascii="Times New Roman" w:hAnsi="Times New Roman" w:cs="B Nazanin" w:hint="eastAsia"/>
          <w:sz w:val="24"/>
          <w:szCs w:val="24"/>
          <w:rtl/>
        </w:rPr>
        <w:t>شرفت</w:t>
      </w:r>
      <w:r w:rsidR="0003496C" w:rsidRPr="0003496C">
        <w:rPr>
          <w:rFonts w:ascii="Times New Roman" w:hAnsi="Times New Roman" w:cs="B Nazanin" w:hint="cs"/>
          <w:sz w:val="24"/>
          <w:szCs w:val="24"/>
          <w:rtl/>
        </w:rPr>
        <w:t>ی</w:t>
      </w:r>
      <w:r w:rsidR="0003496C" w:rsidRPr="0003496C">
        <w:rPr>
          <w:rFonts w:ascii="Times New Roman" w:hAnsi="Times New Roman" w:cs="B Nazanin"/>
          <w:sz w:val="24"/>
          <w:szCs w:val="24"/>
          <w:rtl/>
        </w:rPr>
        <w:t xml:space="preserve"> دانش‌آموزان ت</w:t>
      </w:r>
      <w:r w:rsidR="0003496C" w:rsidRPr="0003496C">
        <w:rPr>
          <w:rFonts w:ascii="Times New Roman" w:hAnsi="Times New Roman" w:cs="B Nazanin" w:hint="cs"/>
          <w:sz w:val="24"/>
          <w:szCs w:val="24"/>
          <w:rtl/>
        </w:rPr>
        <w:t>ی</w:t>
      </w:r>
      <w:r w:rsidR="0003496C" w:rsidRPr="0003496C">
        <w:rPr>
          <w:rFonts w:ascii="Times New Roman" w:hAnsi="Times New Roman" w:cs="B Nazanin" w:hint="eastAsia"/>
          <w:sz w:val="24"/>
          <w:szCs w:val="24"/>
          <w:rtl/>
        </w:rPr>
        <w:t>زهوش</w:t>
      </w:r>
      <w:r w:rsidR="0003496C" w:rsidRPr="0003496C">
        <w:rPr>
          <w:rFonts w:ascii="Times New Roman" w:hAnsi="Times New Roman" w:cs="B Nazanin"/>
          <w:sz w:val="24"/>
          <w:szCs w:val="24"/>
          <w:rtl/>
        </w:rPr>
        <w:t xml:space="preserve"> پرداخته باشد؛ به‌گونه‌ا</w:t>
      </w:r>
      <w:r w:rsidR="0003496C" w:rsidRPr="0003496C">
        <w:rPr>
          <w:rFonts w:ascii="Times New Roman" w:hAnsi="Times New Roman" w:cs="B Nazanin" w:hint="cs"/>
          <w:sz w:val="24"/>
          <w:szCs w:val="24"/>
          <w:rtl/>
        </w:rPr>
        <w:t>ی</w:t>
      </w:r>
      <w:r w:rsidR="0003496C" w:rsidRPr="0003496C">
        <w:rPr>
          <w:rFonts w:ascii="Times New Roman" w:hAnsi="Times New Roman" w:cs="B Nazanin"/>
          <w:sz w:val="24"/>
          <w:szCs w:val="24"/>
          <w:rtl/>
        </w:rPr>
        <w:t xml:space="preserve"> که ت</w:t>
      </w:r>
      <w:r w:rsidR="0003496C" w:rsidRPr="0003496C">
        <w:rPr>
          <w:rFonts w:ascii="Times New Roman" w:hAnsi="Times New Roman" w:cs="B Nazanin" w:hint="cs"/>
          <w:sz w:val="24"/>
          <w:szCs w:val="24"/>
          <w:rtl/>
        </w:rPr>
        <w:t>ی</w:t>
      </w:r>
      <w:r w:rsidR="0003496C" w:rsidRPr="0003496C">
        <w:rPr>
          <w:rFonts w:ascii="Times New Roman" w:hAnsi="Times New Roman" w:cs="B Nazanin" w:hint="eastAsia"/>
          <w:sz w:val="24"/>
          <w:szCs w:val="24"/>
          <w:rtl/>
        </w:rPr>
        <w:t>زهوش</w:t>
      </w:r>
      <w:r w:rsidR="0003496C" w:rsidRPr="0003496C">
        <w:rPr>
          <w:rFonts w:ascii="Times New Roman" w:hAnsi="Times New Roman" w:cs="B Nazanin" w:hint="cs"/>
          <w:sz w:val="24"/>
          <w:szCs w:val="24"/>
          <w:rtl/>
        </w:rPr>
        <w:t>ی</w:t>
      </w:r>
      <w:r w:rsidR="0003496C" w:rsidRPr="0003496C">
        <w:rPr>
          <w:rFonts w:ascii="Times New Roman" w:hAnsi="Times New Roman" w:cs="B Nazanin"/>
          <w:sz w:val="24"/>
          <w:szCs w:val="24"/>
          <w:rtl/>
        </w:rPr>
        <w:t xml:space="preserve"> بر اساس آزمون‌ها</w:t>
      </w:r>
      <w:r w:rsidR="0003496C" w:rsidRPr="0003496C">
        <w:rPr>
          <w:rFonts w:ascii="Times New Roman" w:hAnsi="Times New Roman" w:cs="B Nazanin" w:hint="cs"/>
          <w:sz w:val="24"/>
          <w:szCs w:val="24"/>
          <w:rtl/>
        </w:rPr>
        <w:t>ی</w:t>
      </w:r>
      <w:r w:rsidR="0003496C" w:rsidRPr="0003496C">
        <w:rPr>
          <w:rFonts w:ascii="Times New Roman" w:hAnsi="Times New Roman" w:cs="B Nazanin"/>
          <w:sz w:val="24"/>
          <w:szCs w:val="24"/>
          <w:rtl/>
        </w:rPr>
        <w:t xml:space="preserve"> هوش </w:t>
      </w:r>
      <w:r w:rsidR="0003496C" w:rsidRPr="0003496C">
        <w:rPr>
          <w:rFonts w:ascii="Times New Roman" w:hAnsi="Times New Roman" w:cs="B Nazanin" w:hint="cs"/>
          <w:sz w:val="24"/>
          <w:szCs w:val="24"/>
          <w:rtl/>
        </w:rPr>
        <w:t>ی</w:t>
      </w:r>
      <w:r w:rsidR="0003496C" w:rsidRPr="0003496C">
        <w:rPr>
          <w:rFonts w:ascii="Times New Roman" w:hAnsi="Times New Roman" w:cs="B Nazanin" w:hint="eastAsia"/>
          <w:sz w:val="24"/>
          <w:szCs w:val="24"/>
          <w:rtl/>
        </w:rPr>
        <w:t>ا</w:t>
      </w:r>
      <w:r w:rsidR="0003496C" w:rsidRPr="0003496C">
        <w:rPr>
          <w:rFonts w:ascii="Times New Roman" w:hAnsi="Times New Roman" w:cs="B Nazanin"/>
          <w:sz w:val="24"/>
          <w:szCs w:val="24"/>
          <w:rtl/>
        </w:rPr>
        <w:t xml:space="preserve"> مع</w:t>
      </w:r>
      <w:r w:rsidR="0003496C" w:rsidRPr="0003496C">
        <w:rPr>
          <w:rFonts w:ascii="Times New Roman" w:hAnsi="Times New Roman" w:cs="B Nazanin" w:hint="cs"/>
          <w:sz w:val="24"/>
          <w:szCs w:val="24"/>
          <w:rtl/>
        </w:rPr>
        <w:t>ی</w:t>
      </w:r>
      <w:r w:rsidR="0003496C" w:rsidRPr="0003496C">
        <w:rPr>
          <w:rFonts w:ascii="Times New Roman" w:hAnsi="Times New Roman" w:cs="B Nazanin" w:hint="eastAsia"/>
          <w:sz w:val="24"/>
          <w:szCs w:val="24"/>
          <w:rtl/>
        </w:rPr>
        <w:t>ارها</w:t>
      </w:r>
      <w:r w:rsidR="0003496C" w:rsidRPr="0003496C">
        <w:rPr>
          <w:rFonts w:ascii="Times New Roman" w:hAnsi="Times New Roman" w:cs="B Nazanin" w:hint="cs"/>
          <w:sz w:val="24"/>
          <w:szCs w:val="24"/>
          <w:rtl/>
        </w:rPr>
        <w:t>ی</w:t>
      </w:r>
      <w:r w:rsidR="0003496C" w:rsidRPr="0003496C">
        <w:rPr>
          <w:rFonts w:ascii="Times New Roman" w:hAnsi="Times New Roman" w:cs="B Nazanin"/>
          <w:sz w:val="24"/>
          <w:szCs w:val="24"/>
          <w:rtl/>
        </w:rPr>
        <w:t xml:space="preserve"> رسم</w:t>
      </w:r>
      <w:r w:rsidR="0003496C" w:rsidRPr="0003496C">
        <w:rPr>
          <w:rFonts w:ascii="Times New Roman" w:hAnsi="Times New Roman" w:cs="B Nazanin" w:hint="cs"/>
          <w:sz w:val="24"/>
          <w:szCs w:val="24"/>
          <w:rtl/>
        </w:rPr>
        <w:t>ی</w:t>
      </w:r>
      <w:r w:rsidR="0003496C" w:rsidRPr="0003496C">
        <w:rPr>
          <w:rFonts w:ascii="Times New Roman" w:hAnsi="Times New Roman" w:cs="B Nazanin"/>
          <w:sz w:val="24"/>
          <w:szCs w:val="24"/>
          <w:rtl/>
        </w:rPr>
        <w:t xml:space="preserve"> آموزش</w:t>
      </w:r>
      <w:r w:rsidR="0003496C" w:rsidRPr="0003496C">
        <w:rPr>
          <w:rFonts w:ascii="Times New Roman" w:hAnsi="Times New Roman" w:cs="B Nazanin" w:hint="cs"/>
          <w:sz w:val="24"/>
          <w:szCs w:val="24"/>
          <w:rtl/>
        </w:rPr>
        <w:t>ی</w:t>
      </w:r>
      <w:r w:rsidR="0003496C" w:rsidRPr="0003496C">
        <w:rPr>
          <w:rFonts w:ascii="Times New Roman" w:hAnsi="Times New Roman" w:cs="B Nazanin"/>
          <w:sz w:val="24"/>
          <w:szCs w:val="24"/>
          <w:rtl/>
        </w:rPr>
        <w:t xml:space="preserve"> و کم‌پ</w:t>
      </w:r>
      <w:r w:rsidR="0003496C" w:rsidRPr="0003496C">
        <w:rPr>
          <w:rFonts w:ascii="Times New Roman" w:hAnsi="Times New Roman" w:cs="B Nazanin" w:hint="cs"/>
          <w:sz w:val="24"/>
          <w:szCs w:val="24"/>
          <w:rtl/>
        </w:rPr>
        <w:t>ی</w:t>
      </w:r>
      <w:r w:rsidR="0003496C" w:rsidRPr="0003496C">
        <w:rPr>
          <w:rFonts w:ascii="Times New Roman" w:hAnsi="Times New Roman" w:cs="B Nazanin" w:hint="eastAsia"/>
          <w:sz w:val="24"/>
          <w:szCs w:val="24"/>
          <w:rtl/>
        </w:rPr>
        <w:t>شرفت</w:t>
      </w:r>
      <w:r w:rsidR="0003496C" w:rsidRPr="0003496C">
        <w:rPr>
          <w:rFonts w:ascii="Times New Roman" w:hAnsi="Times New Roman" w:cs="B Nazanin" w:hint="cs"/>
          <w:sz w:val="24"/>
          <w:szCs w:val="24"/>
          <w:rtl/>
        </w:rPr>
        <w:t>ی</w:t>
      </w:r>
      <w:r w:rsidR="0003496C" w:rsidRPr="0003496C">
        <w:rPr>
          <w:rFonts w:ascii="Times New Roman" w:hAnsi="Times New Roman" w:cs="B Nazanin"/>
          <w:sz w:val="24"/>
          <w:szCs w:val="24"/>
          <w:rtl/>
        </w:rPr>
        <w:t xml:space="preserve"> بر اساس شکاف معنادار ب</w:t>
      </w:r>
      <w:r w:rsidR="0003496C" w:rsidRPr="0003496C">
        <w:rPr>
          <w:rFonts w:ascii="Times New Roman" w:hAnsi="Times New Roman" w:cs="B Nazanin" w:hint="cs"/>
          <w:sz w:val="24"/>
          <w:szCs w:val="24"/>
          <w:rtl/>
        </w:rPr>
        <w:t>ی</w:t>
      </w:r>
      <w:r w:rsidR="0003496C" w:rsidRPr="0003496C">
        <w:rPr>
          <w:rFonts w:ascii="Times New Roman" w:hAnsi="Times New Roman" w:cs="B Nazanin" w:hint="eastAsia"/>
          <w:sz w:val="24"/>
          <w:szCs w:val="24"/>
          <w:rtl/>
        </w:rPr>
        <w:t>ن</w:t>
      </w:r>
      <w:r w:rsidR="0003496C" w:rsidRPr="0003496C">
        <w:rPr>
          <w:rFonts w:ascii="Times New Roman" w:hAnsi="Times New Roman" w:cs="B Nazanin"/>
          <w:sz w:val="24"/>
          <w:szCs w:val="24"/>
          <w:rtl/>
        </w:rPr>
        <w:t xml:space="preserve"> توان بالقوه و عملکرد تحص</w:t>
      </w:r>
      <w:r w:rsidR="0003496C" w:rsidRPr="0003496C">
        <w:rPr>
          <w:rFonts w:ascii="Times New Roman" w:hAnsi="Times New Roman" w:cs="B Nazanin" w:hint="cs"/>
          <w:sz w:val="24"/>
          <w:szCs w:val="24"/>
          <w:rtl/>
        </w:rPr>
        <w:t>ی</w:t>
      </w:r>
      <w:r w:rsidR="0003496C" w:rsidRPr="0003496C">
        <w:rPr>
          <w:rFonts w:ascii="Times New Roman" w:hAnsi="Times New Roman" w:cs="B Nazanin" w:hint="eastAsia"/>
          <w:sz w:val="24"/>
          <w:szCs w:val="24"/>
          <w:rtl/>
        </w:rPr>
        <w:t>ل</w:t>
      </w:r>
      <w:r w:rsidR="0003496C" w:rsidRPr="0003496C">
        <w:rPr>
          <w:rFonts w:ascii="Times New Roman" w:hAnsi="Times New Roman" w:cs="B Nazanin" w:hint="cs"/>
          <w:sz w:val="24"/>
          <w:szCs w:val="24"/>
          <w:rtl/>
        </w:rPr>
        <w:t>ی</w:t>
      </w:r>
      <w:r w:rsidR="0003496C" w:rsidRPr="0003496C">
        <w:rPr>
          <w:rFonts w:ascii="Times New Roman" w:hAnsi="Times New Roman" w:cs="B Nazanin"/>
          <w:sz w:val="24"/>
          <w:szCs w:val="24"/>
          <w:rtl/>
        </w:rPr>
        <w:t xml:space="preserve"> تعر</w:t>
      </w:r>
      <w:r w:rsidR="0003496C" w:rsidRPr="0003496C">
        <w:rPr>
          <w:rFonts w:ascii="Times New Roman" w:hAnsi="Times New Roman" w:cs="B Nazanin" w:hint="cs"/>
          <w:sz w:val="24"/>
          <w:szCs w:val="24"/>
          <w:rtl/>
        </w:rPr>
        <w:t>ی</w:t>
      </w:r>
      <w:r w:rsidR="0003496C" w:rsidRPr="0003496C">
        <w:rPr>
          <w:rFonts w:ascii="Times New Roman" w:hAnsi="Times New Roman" w:cs="B Nazanin" w:hint="eastAsia"/>
          <w:sz w:val="24"/>
          <w:szCs w:val="24"/>
          <w:rtl/>
        </w:rPr>
        <w:t>ف</w:t>
      </w:r>
      <w:r w:rsidR="0003496C">
        <w:rPr>
          <w:rFonts w:ascii="Times New Roman" w:hAnsi="Times New Roman" w:cs="B Nazanin"/>
          <w:sz w:val="24"/>
          <w:szCs w:val="24"/>
          <w:rtl/>
        </w:rPr>
        <w:t xml:space="preserve"> شده باشد</w:t>
      </w:r>
      <w:r w:rsidR="009C79BA" w:rsidRPr="009C79BA">
        <w:rPr>
          <w:rFonts w:ascii="Times New Roman" w:hAnsi="Times New Roman" w:cs="B Nazanin" w:hint="cs"/>
          <w:sz w:val="24"/>
          <w:szCs w:val="24"/>
          <w:rtl/>
        </w:rPr>
        <w:t>. 2-</w:t>
      </w:r>
      <w:r w:rsidR="0003496C" w:rsidRPr="0003496C">
        <w:rPr>
          <w:rtl/>
        </w:rPr>
        <w:t xml:space="preserve"> </w:t>
      </w:r>
      <w:r w:rsidR="0003496C" w:rsidRPr="0003496C">
        <w:rPr>
          <w:rFonts w:ascii="Times New Roman" w:hAnsi="Times New Roman" w:cs="B Nazanin"/>
          <w:sz w:val="24"/>
          <w:szCs w:val="24"/>
          <w:rtl/>
        </w:rPr>
        <w:t>مطالعه شامل ادعا، بررس</w:t>
      </w:r>
      <w:r w:rsidR="0003496C" w:rsidRPr="0003496C">
        <w:rPr>
          <w:rFonts w:ascii="Times New Roman" w:hAnsi="Times New Roman" w:cs="B Nazanin" w:hint="cs"/>
          <w:sz w:val="24"/>
          <w:szCs w:val="24"/>
          <w:rtl/>
        </w:rPr>
        <w:t>ی</w:t>
      </w:r>
      <w:r w:rsidR="0003496C" w:rsidRPr="0003496C">
        <w:rPr>
          <w:rFonts w:ascii="Times New Roman" w:hAnsi="Times New Roman" w:cs="B Nazanin"/>
          <w:sz w:val="24"/>
          <w:szCs w:val="24"/>
          <w:rtl/>
        </w:rPr>
        <w:t xml:space="preserve"> </w:t>
      </w:r>
      <w:r w:rsidR="0003496C" w:rsidRPr="0003496C">
        <w:rPr>
          <w:rFonts w:ascii="Times New Roman" w:hAnsi="Times New Roman" w:cs="B Nazanin" w:hint="cs"/>
          <w:sz w:val="24"/>
          <w:szCs w:val="24"/>
          <w:rtl/>
        </w:rPr>
        <w:t>ی</w:t>
      </w:r>
      <w:r w:rsidR="0003496C" w:rsidRPr="0003496C">
        <w:rPr>
          <w:rFonts w:ascii="Times New Roman" w:hAnsi="Times New Roman" w:cs="B Nazanin" w:hint="eastAsia"/>
          <w:sz w:val="24"/>
          <w:szCs w:val="24"/>
          <w:rtl/>
        </w:rPr>
        <w:t>ا</w:t>
      </w:r>
      <w:r w:rsidR="0003496C" w:rsidRPr="0003496C">
        <w:rPr>
          <w:rFonts w:ascii="Times New Roman" w:hAnsi="Times New Roman" w:cs="B Nazanin"/>
          <w:sz w:val="24"/>
          <w:szCs w:val="24"/>
          <w:rtl/>
        </w:rPr>
        <w:t xml:space="preserve"> سنجش مؤلفه‌ها</w:t>
      </w:r>
      <w:r w:rsidR="0003496C" w:rsidRPr="0003496C">
        <w:rPr>
          <w:rFonts w:ascii="Times New Roman" w:hAnsi="Times New Roman" w:cs="B Nazanin" w:hint="cs"/>
          <w:sz w:val="24"/>
          <w:szCs w:val="24"/>
          <w:rtl/>
        </w:rPr>
        <w:t>ی</w:t>
      </w:r>
      <w:r w:rsidR="0003496C" w:rsidRPr="0003496C">
        <w:rPr>
          <w:rFonts w:ascii="Times New Roman" w:hAnsi="Times New Roman" w:cs="B Nazanin"/>
          <w:sz w:val="24"/>
          <w:szCs w:val="24"/>
          <w:rtl/>
        </w:rPr>
        <w:t xml:space="preserve"> عصب‌روان‌شناخت</w:t>
      </w:r>
      <w:r w:rsidR="0003496C" w:rsidRPr="0003496C">
        <w:rPr>
          <w:rFonts w:ascii="Times New Roman" w:hAnsi="Times New Roman" w:cs="B Nazanin" w:hint="cs"/>
          <w:sz w:val="24"/>
          <w:szCs w:val="24"/>
          <w:rtl/>
        </w:rPr>
        <w:t>ی</w:t>
      </w:r>
      <w:r w:rsidR="0003496C" w:rsidRPr="0003496C">
        <w:rPr>
          <w:rFonts w:ascii="Times New Roman" w:hAnsi="Times New Roman" w:cs="B Nazanin"/>
          <w:sz w:val="24"/>
          <w:szCs w:val="24"/>
          <w:rtl/>
        </w:rPr>
        <w:t xml:space="preserve"> </w:t>
      </w:r>
      <w:r w:rsidR="0003496C" w:rsidRPr="0003496C">
        <w:rPr>
          <w:rFonts w:ascii="Times New Roman" w:hAnsi="Times New Roman" w:cs="B Nazanin" w:hint="cs"/>
          <w:sz w:val="24"/>
          <w:szCs w:val="24"/>
          <w:rtl/>
        </w:rPr>
        <w:t>ی</w:t>
      </w:r>
      <w:r w:rsidR="0003496C" w:rsidRPr="0003496C">
        <w:rPr>
          <w:rFonts w:ascii="Times New Roman" w:hAnsi="Times New Roman" w:cs="B Nazanin" w:hint="eastAsia"/>
          <w:sz w:val="24"/>
          <w:szCs w:val="24"/>
          <w:rtl/>
        </w:rPr>
        <w:t>ا</w:t>
      </w:r>
      <w:r w:rsidR="0003496C" w:rsidRPr="0003496C">
        <w:rPr>
          <w:rFonts w:ascii="Times New Roman" w:hAnsi="Times New Roman" w:cs="B Nazanin"/>
          <w:sz w:val="24"/>
          <w:szCs w:val="24"/>
          <w:rtl/>
        </w:rPr>
        <w:t xml:space="preserve"> شناخت</w:t>
      </w:r>
      <w:r w:rsidR="0003496C" w:rsidRPr="0003496C">
        <w:rPr>
          <w:rFonts w:ascii="Times New Roman" w:hAnsi="Times New Roman" w:cs="B Nazanin" w:hint="cs"/>
          <w:sz w:val="24"/>
          <w:szCs w:val="24"/>
          <w:rtl/>
        </w:rPr>
        <w:t>ی</w:t>
      </w:r>
      <w:r w:rsidR="0003496C">
        <w:rPr>
          <w:rFonts w:ascii="Times New Roman" w:hAnsi="Times New Roman" w:cs="B Nazanin"/>
          <w:sz w:val="24"/>
          <w:szCs w:val="24"/>
          <w:rtl/>
        </w:rPr>
        <w:t xml:space="preserve"> مرتبط با عملکرد مغز باشد</w:t>
      </w:r>
      <w:r w:rsidR="009C79BA" w:rsidRPr="009C79BA">
        <w:rPr>
          <w:rFonts w:ascii="Times New Roman" w:hAnsi="Times New Roman" w:cs="B Nazanin" w:hint="cs"/>
          <w:sz w:val="24"/>
          <w:szCs w:val="24"/>
          <w:rtl/>
        </w:rPr>
        <w:t>. 3-</w:t>
      </w:r>
      <w:r w:rsidR="00B215A9" w:rsidRPr="00B215A9">
        <w:rPr>
          <w:rtl/>
        </w:rPr>
        <w:t xml:space="preserve"> </w:t>
      </w:r>
      <w:r w:rsidR="00B215A9" w:rsidRPr="00B215A9">
        <w:rPr>
          <w:rFonts w:ascii="Times New Roman" w:hAnsi="Times New Roman" w:cs="B Nazanin"/>
          <w:sz w:val="24"/>
          <w:szCs w:val="24"/>
          <w:rtl/>
        </w:rPr>
        <w:t>مقاله پژوهش</w:t>
      </w:r>
      <w:r w:rsidR="00B215A9" w:rsidRPr="00B215A9">
        <w:rPr>
          <w:rFonts w:ascii="Times New Roman" w:hAnsi="Times New Roman" w:cs="B Nazanin" w:hint="cs"/>
          <w:sz w:val="24"/>
          <w:szCs w:val="24"/>
          <w:rtl/>
        </w:rPr>
        <w:t>ی</w:t>
      </w:r>
      <w:r w:rsidR="00B215A9" w:rsidRPr="00B215A9">
        <w:rPr>
          <w:rFonts w:ascii="Times New Roman" w:hAnsi="Times New Roman" w:cs="B Nazanin"/>
          <w:sz w:val="24"/>
          <w:szCs w:val="24"/>
          <w:rtl/>
        </w:rPr>
        <w:t xml:space="preserve"> اص</w:t>
      </w:r>
      <w:r w:rsidR="00B215A9" w:rsidRPr="00B215A9">
        <w:rPr>
          <w:rFonts w:ascii="Times New Roman" w:hAnsi="Times New Roman" w:cs="B Nazanin" w:hint="cs"/>
          <w:sz w:val="24"/>
          <w:szCs w:val="24"/>
          <w:rtl/>
        </w:rPr>
        <w:t>ی</w:t>
      </w:r>
      <w:r w:rsidR="00B215A9" w:rsidRPr="00B215A9">
        <w:rPr>
          <w:rFonts w:ascii="Times New Roman" w:hAnsi="Times New Roman" w:cs="B Nazanin" w:hint="eastAsia"/>
          <w:sz w:val="24"/>
          <w:szCs w:val="24"/>
          <w:rtl/>
        </w:rPr>
        <w:t>ل</w:t>
      </w:r>
      <w:r w:rsidR="00B215A9" w:rsidRPr="00B215A9">
        <w:rPr>
          <w:rFonts w:ascii="Times New Roman" w:hAnsi="Times New Roman" w:cs="B Nazanin"/>
          <w:sz w:val="24"/>
          <w:szCs w:val="24"/>
          <w:rtl/>
        </w:rPr>
        <w:t xml:space="preserve"> (کم</w:t>
      </w:r>
      <w:r w:rsidR="00B215A9" w:rsidRPr="00B215A9">
        <w:rPr>
          <w:rFonts w:ascii="Times New Roman" w:hAnsi="Times New Roman" w:cs="B Nazanin" w:hint="cs"/>
          <w:sz w:val="24"/>
          <w:szCs w:val="24"/>
          <w:rtl/>
        </w:rPr>
        <w:t>ی</w:t>
      </w:r>
      <w:r w:rsidR="00B215A9" w:rsidRPr="00B215A9">
        <w:rPr>
          <w:rFonts w:ascii="Times New Roman" w:hAnsi="Times New Roman" w:cs="B Nazanin" w:hint="eastAsia"/>
          <w:sz w:val="24"/>
          <w:szCs w:val="24"/>
          <w:rtl/>
        </w:rPr>
        <w:t>،</w:t>
      </w:r>
      <w:r w:rsidR="00B215A9" w:rsidRPr="00B215A9">
        <w:rPr>
          <w:rFonts w:ascii="Times New Roman" w:hAnsi="Times New Roman" w:cs="B Nazanin"/>
          <w:sz w:val="24"/>
          <w:szCs w:val="24"/>
          <w:rtl/>
        </w:rPr>
        <w:t xml:space="preserve"> ک</w:t>
      </w:r>
      <w:r w:rsidR="00B215A9" w:rsidRPr="00B215A9">
        <w:rPr>
          <w:rFonts w:ascii="Times New Roman" w:hAnsi="Times New Roman" w:cs="B Nazanin" w:hint="cs"/>
          <w:sz w:val="24"/>
          <w:szCs w:val="24"/>
          <w:rtl/>
        </w:rPr>
        <w:t>ی</w:t>
      </w:r>
      <w:r w:rsidR="00B215A9" w:rsidRPr="00B215A9">
        <w:rPr>
          <w:rFonts w:ascii="Times New Roman" w:hAnsi="Times New Roman" w:cs="B Nazanin" w:hint="eastAsia"/>
          <w:sz w:val="24"/>
          <w:szCs w:val="24"/>
          <w:rtl/>
        </w:rPr>
        <w:t>ف</w:t>
      </w:r>
      <w:r w:rsidR="00B215A9" w:rsidRPr="00B215A9">
        <w:rPr>
          <w:rFonts w:ascii="Times New Roman" w:hAnsi="Times New Roman" w:cs="B Nazanin" w:hint="cs"/>
          <w:sz w:val="24"/>
          <w:szCs w:val="24"/>
          <w:rtl/>
        </w:rPr>
        <w:t>ی</w:t>
      </w:r>
      <w:r w:rsidR="00B215A9" w:rsidRPr="00B215A9">
        <w:rPr>
          <w:rFonts w:ascii="Times New Roman" w:hAnsi="Times New Roman" w:cs="B Nazanin"/>
          <w:sz w:val="24"/>
          <w:szCs w:val="24"/>
          <w:rtl/>
        </w:rPr>
        <w:t xml:space="preserve"> </w:t>
      </w:r>
      <w:r w:rsidR="00B215A9" w:rsidRPr="00B215A9">
        <w:rPr>
          <w:rFonts w:ascii="Times New Roman" w:hAnsi="Times New Roman" w:cs="B Nazanin" w:hint="cs"/>
          <w:sz w:val="24"/>
          <w:szCs w:val="24"/>
          <w:rtl/>
        </w:rPr>
        <w:t>ی</w:t>
      </w:r>
      <w:r w:rsidR="00B215A9" w:rsidRPr="00B215A9">
        <w:rPr>
          <w:rFonts w:ascii="Times New Roman" w:hAnsi="Times New Roman" w:cs="B Nazanin" w:hint="eastAsia"/>
          <w:sz w:val="24"/>
          <w:szCs w:val="24"/>
          <w:rtl/>
        </w:rPr>
        <w:t>ا</w:t>
      </w:r>
      <w:r w:rsidR="00B215A9" w:rsidRPr="00B215A9">
        <w:rPr>
          <w:rFonts w:ascii="Times New Roman" w:hAnsi="Times New Roman" w:cs="B Nazanin"/>
          <w:sz w:val="24"/>
          <w:szCs w:val="24"/>
          <w:rtl/>
        </w:rPr>
        <w:t xml:space="preserve"> ترک</w:t>
      </w:r>
      <w:r w:rsidR="00B215A9" w:rsidRPr="00B215A9">
        <w:rPr>
          <w:rFonts w:ascii="Times New Roman" w:hAnsi="Times New Roman" w:cs="B Nazanin" w:hint="cs"/>
          <w:sz w:val="24"/>
          <w:szCs w:val="24"/>
          <w:rtl/>
        </w:rPr>
        <w:t>ی</w:t>
      </w:r>
      <w:r w:rsidR="00B215A9" w:rsidRPr="00B215A9">
        <w:rPr>
          <w:rFonts w:ascii="Times New Roman" w:hAnsi="Times New Roman" w:cs="B Nazanin" w:hint="eastAsia"/>
          <w:sz w:val="24"/>
          <w:szCs w:val="24"/>
          <w:rtl/>
        </w:rPr>
        <w:t>ب</w:t>
      </w:r>
      <w:r w:rsidR="00B215A9" w:rsidRPr="00B215A9">
        <w:rPr>
          <w:rFonts w:ascii="Times New Roman" w:hAnsi="Times New Roman" w:cs="B Nazanin" w:hint="cs"/>
          <w:sz w:val="24"/>
          <w:szCs w:val="24"/>
          <w:rtl/>
        </w:rPr>
        <w:t>ی</w:t>
      </w:r>
      <w:r w:rsidR="00B215A9" w:rsidRPr="00B215A9">
        <w:rPr>
          <w:rFonts w:ascii="Times New Roman" w:hAnsi="Times New Roman" w:cs="B Nazanin"/>
          <w:sz w:val="24"/>
          <w:szCs w:val="24"/>
          <w:rtl/>
        </w:rPr>
        <w:t>) با متن کامل در دسترس باشد.</w:t>
      </w:r>
      <w:r w:rsidR="009C79BA" w:rsidRPr="009C79BA">
        <w:rPr>
          <w:rFonts w:ascii="Times New Roman" w:hAnsi="Times New Roman" w:cs="B Nazanin" w:hint="cs"/>
          <w:sz w:val="24"/>
          <w:szCs w:val="24"/>
          <w:rtl/>
        </w:rPr>
        <w:t xml:space="preserve"> و </w:t>
      </w:r>
      <w:r w:rsidR="00B215A9">
        <w:rPr>
          <w:rFonts w:ascii="Times New Roman" w:hAnsi="Times New Roman" w:cs="B Nazanin" w:hint="cs"/>
          <w:sz w:val="24"/>
          <w:szCs w:val="24"/>
          <w:rtl/>
        </w:rPr>
        <w:t>4</w:t>
      </w:r>
      <w:r w:rsidR="009C79BA" w:rsidRPr="009C79BA">
        <w:rPr>
          <w:rFonts w:ascii="Times New Roman" w:hAnsi="Times New Roman" w:cs="B Nazanin" w:hint="cs"/>
          <w:sz w:val="24"/>
          <w:szCs w:val="24"/>
          <w:rtl/>
        </w:rPr>
        <w:t>-</w:t>
      </w:r>
      <w:r w:rsidR="00B215A9" w:rsidRPr="00B215A9">
        <w:rPr>
          <w:rtl/>
        </w:rPr>
        <w:t xml:space="preserve"> </w:t>
      </w:r>
      <w:r w:rsidR="00B215A9" w:rsidRPr="00B215A9">
        <w:rPr>
          <w:rFonts w:ascii="Times New Roman" w:hAnsi="Times New Roman" w:cs="B Nazanin"/>
          <w:sz w:val="24"/>
          <w:szCs w:val="24"/>
          <w:rtl/>
        </w:rPr>
        <w:t>ک</w:t>
      </w:r>
      <w:r w:rsidR="00B215A9" w:rsidRPr="00B215A9">
        <w:rPr>
          <w:rFonts w:ascii="Times New Roman" w:hAnsi="Times New Roman" w:cs="B Nazanin" w:hint="cs"/>
          <w:sz w:val="24"/>
          <w:szCs w:val="24"/>
          <w:rtl/>
        </w:rPr>
        <w:t>ی</w:t>
      </w:r>
      <w:r w:rsidR="00B215A9" w:rsidRPr="00B215A9">
        <w:rPr>
          <w:rFonts w:ascii="Times New Roman" w:hAnsi="Times New Roman" w:cs="B Nazanin" w:hint="eastAsia"/>
          <w:sz w:val="24"/>
          <w:szCs w:val="24"/>
          <w:rtl/>
        </w:rPr>
        <w:t>ف</w:t>
      </w:r>
      <w:r w:rsidR="00B215A9" w:rsidRPr="00B215A9">
        <w:rPr>
          <w:rFonts w:ascii="Times New Roman" w:hAnsi="Times New Roman" w:cs="B Nazanin" w:hint="cs"/>
          <w:sz w:val="24"/>
          <w:szCs w:val="24"/>
          <w:rtl/>
        </w:rPr>
        <w:t>ی</w:t>
      </w:r>
      <w:r w:rsidR="00B215A9" w:rsidRPr="00B215A9">
        <w:rPr>
          <w:rFonts w:ascii="Times New Roman" w:hAnsi="Times New Roman" w:cs="B Nazanin" w:hint="eastAsia"/>
          <w:sz w:val="24"/>
          <w:szCs w:val="24"/>
          <w:rtl/>
        </w:rPr>
        <w:t>ت</w:t>
      </w:r>
      <w:r w:rsidR="00B215A9" w:rsidRPr="00B215A9">
        <w:rPr>
          <w:rFonts w:ascii="Times New Roman" w:hAnsi="Times New Roman" w:cs="B Nazanin"/>
          <w:sz w:val="24"/>
          <w:szCs w:val="24"/>
          <w:rtl/>
        </w:rPr>
        <w:t xml:space="preserve"> روش‌شناخت</w:t>
      </w:r>
      <w:r w:rsidR="00B215A9" w:rsidRPr="00B215A9">
        <w:rPr>
          <w:rFonts w:ascii="Times New Roman" w:hAnsi="Times New Roman" w:cs="B Nazanin" w:hint="cs"/>
          <w:sz w:val="24"/>
          <w:szCs w:val="24"/>
          <w:rtl/>
        </w:rPr>
        <w:t>ی</w:t>
      </w:r>
      <w:r w:rsidR="00B215A9" w:rsidRPr="00B215A9">
        <w:rPr>
          <w:rFonts w:ascii="Times New Roman" w:hAnsi="Times New Roman" w:cs="B Nazanin"/>
          <w:sz w:val="24"/>
          <w:szCs w:val="24"/>
          <w:rtl/>
        </w:rPr>
        <w:t xml:space="preserve"> مطالعه بر اساس ابزار </w:t>
      </w:r>
      <w:r w:rsidR="00B215A9" w:rsidRPr="00B215A9">
        <w:rPr>
          <w:rFonts w:ascii="Times New Roman" w:hAnsi="Times New Roman" w:cs="B Nazanin"/>
          <w:sz w:val="24"/>
          <w:szCs w:val="24"/>
        </w:rPr>
        <w:t>JBI Critical Appraisal Checklist</w:t>
      </w:r>
      <w:r w:rsidR="00B215A9" w:rsidRPr="00B215A9">
        <w:rPr>
          <w:rFonts w:ascii="Times New Roman" w:hAnsi="Times New Roman" w:cs="B Nazanin"/>
          <w:sz w:val="24"/>
          <w:szCs w:val="24"/>
          <w:rtl/>
        </w:rPr>
        <w:t xml:space="preserve"> حداقل ۶۰</w:t>
      </w:r>
      <w:r w:rsidR="00B215A9" w:rsidRPr="00B215A9">
        <w:rPr>
          <w:rFonts w:ascii="Times New Roman" w:hAnsi="Times New Roman" w:cs="Times New Roman" w:hint="cs"/>
          <w:sz w:val="24"/>
          <w:szCs w:val="24"/>
          <w:rtl/>
        </w:rPr>
        <w:t>٪</w:t>
      </w:r>
      <w:r w:rsidR="00B215A9" w:rsidRPr="00B215A9">
        <w:rPr>
          <w:rFonts w:ascii="Times New Roman" w:hAnsi="Times New Roman" w:cs="B Nazanin"/>
          <w:sz w:val="24"/>
          <w:szCs w:val="24"/>
          <w:rtl/>
        </w:rPr>
        <w:t xml:space="preserve"> </w:t>
      </w:r>
      <w:r w:rsidR="00B215A9" w:rsidRPr="00B215A9">
        <w:rPr>
          <w:rFonts w:ascii="Times New Roman" w:hAnsi="Times New Roman" w:cs="B Nazanin" w:hint="cs"/>
          <w:sz w:val="24"/>
          <w:szCs w:val="24"/>
          <w:rtl/>
        </w:rPr>
        <w:t>ا</w:t>
      </w:r>
      <w:r w:rsidR="00B215A9" w:rsidRPr="00B215A9">
        <w:rPr>
          <w:rFonts w:ascii="Times New Roman" w:hAnsi="Times New Roman" w:cs="B Nazanin"/>
          <w:sz w:val="24"/>
          <w:szCs w:val="24"/>
          <w:rtl/>
        </w:rPr>
        <w:t>مت</w:t>
      </w:r>
      <w:r w:rsidR="00B215A9" w:rsidRPr="00B215A9">
        <w:rPr>
          <w:rFonts w:ascii="Times New Roman" w:hAnsi="Times New Roman" w:cs="B Nazanin" w:hint="cs"/>
          <w:sz w:val="24"/>
          <w:szCs w:val="24"/>
          <w:rtl/>
        </w:rPr>
        <w:t>ی</w:t>
      </w:r>
      <w:r w:rsidR="00B215A9" w:rsidRPr="00B215A9">
        <w:rPr>
          <w:rFonts w:ascii="Times New Roman" w:hAnsi="Times New Roman" w:cs="B Nazanin" w:hint="eastAsia"/>
          <w:sz w:val="24"/>
          <w:szCs w:val="24"/>
          <w:rtl/>
        </w:rPr>
        <w:t>از</w:t>
      </w:r>
      <w:r w:rsidR="00B215A9">
        <w:rPr>
          <w:rFonts w:ascii="Times New Roman" w:hAnsi="Times New Roman" w:cs="B Nazanin"/>
          <w:sz w:val="24"/>
          <w:szCs w:val="24"/>
          <w:rtl/>
        </w:rPr>
        <w:t xml:space="preserve"> را کسب کرده باشد</w:t>
      </w:r>
      <w:r w:rsidR="009C79BA" w:rsidRPr="009C79BA">
        <w:rPr>
          <w:rFonts w:ascii="Times New Roman" w:hAnsi="Times New Roman" w:cs="B Nazanin" w:hint="cs"/>
          <w:sz w:val="24"/>
          <w:szCs w:val="24"/>
          <w:rtl/>
        </w:rPr>
        <w:t xml:space="preserve">. معیارهای خروج نیز شامل پژوهش‌هایی بود که در قالب مقالات </w:t>
      </w:r>
      <w:r w:rsidR="009C79BA" w:rsidRPr="009C79BA">
        <w:rPr>
          <w:rFonts w:ascii="Times New Roman" w:hAnsi="Times New Roman" w:cs="B Nazanin" w:hint="cs"/>
          <w:sz w:val="24"/>
          <w:szCs w:val="24"/>
          <w:rtl/>
        </w:rPr>
        <w:lastRenderedPageBreak/>
        <w:t>کنفرانسی بوده</w:t>
      </w:r>
      <w:r w:rsidR="00EC7CF6">
        <w:rPr>
          <w:rFonts w:ascii="Times New Roman" w:hAnsi="Times New Roman" w:cs="B Nazanin" w:hint="cs"/>
          <w:sz w:val="24"/>
          <w:szCs w:val="24"/>
          <w:rtl/>
        </w:rPr>
        <w:t xml:space="preserve"> </w:t>
      </w:r>
      <w:r w:rsidR="009C79BA" w:rsidRPr="009C79BA">
        <w:rPr>
          <w:rFonts w:ascii="Times New Roman" w:hAnsi="Times New Roman" w:cs="B Nazanin" w:hint="cs"/>
          <w:sz w:val="24"/>
          <w:szCs w:val="24"/>
          <w:rtl/>
        </w:rPr>
        <w:t xml:space="preserve">و یا به لحاظ </w:t>
      </w:r>
      <w:r w:rsidR="00EC7CF6">
        <w:rPr>
          <w:rFonts w:ascii="Times New Roman" w:hAnsi="Times New Roman" w:cs="B Nazanin" w:hint="cs"/>
          <w:sz w:val="24"/>
          <w:szCs w:val="24"/>
          <w:rtl/>
        </w:rPr>
        <w:t xml:space="preserve">محتوا یا </w:t>
      </w:r>
      <w:r w:rsidR="009C79BA" w:rsidRPr="009C79BA">
        <w:rPr>
          <w:rFonts w:ascii="Times New Roman" w:hAnsi="Times New Roman" w:cs="B Nazanin" w:hint="cs"/>
          <w:sz w:val="24"/>
          <w:szCs w:val="24"/>
          <w:rtl/>
        </w:rPr>
        <w:t xml:space="preserve">روش‌شناسی، هماهنگ با عنوان و هدف پژوهش حاضر نباشد. همچنین مقالاتی که صرفاً در عنوان خود از کلیدواژه‌های فوق استفاده نموده و </w:t>
      </w:r>
      <w:r w:rsidR="009C79BA" w:rsidRPr="009C79BA">
        <w:rPr>
          <w:rFonts w:ascii="Times New Roman" w:hAnsi="Times New Roman" w:cs="B Nazanin"/>
          <w:sz w:val="24"/>
          <w:szCs w:val="24"/>
          <w:rtl/>
        </w:rPr>
        <w:t>در متن</w:t>
      </w:r>
      <w:r w:rsidR="009C79BA" w:rsidRPr="009C79BA">
        <w:rPr>
          <w:rFonts w:ascii="Times New Roman" w:hAnsi="Times New Roman" w:cs="B Nazanin" w:hint="cs"/>
          <w:sz w:val="24"/>
          <w:szCs w:val="24"/>
          <w:rtl/>
        </w:rPr>
        <w:t xml:space="preserve"> پژوهش پایبند به اصول تعاریف تیزهوشان کم پیشرفت نبودند، از نمونه‌های تحلیل کنار گذاشته شدند.</w:t>
      </w:r>
      <w:r w:rsidR="009C79BA" w:rsidRPr="009C79BA">
        <w:rPr>
          <w:rFonts w:cs="B Nazanin"/>
          <w:sz w:val="24"/>
          <w:szCs w:val="24"/>
          <w:rtl/>
        </w:rPr>
        <w:t xml:space="preserve"> </w:t>
      </w:r>
    </w:p>
    <w:p w14:paraId="6B187287" w14:textId="76CADDF2" w:rsidR="009C79BA" w:rsidRPr="009C79BA" w:rsidRDefault="009829BC" w:rsidP="00EC7CF6">
      <w:pPr>
        <w:spacing w:after="0"/>
        <w:jc w:val="both"/>
        <w:rPr>
          <w:rFonts w:ascii="Times New Roman" w:hAnsi="Times New Roman" w:cs="B Nazanin"/>
          <w:sz w:val="24"/>
          <w:szCs w:val="24"/>
          <w:rtl/>
        </w:rPr>
      </w:pPr>
      <w:r w:rsidRPr="009829BC">
        <w:rPr>
          <w:rFonts w:cs="B Nazanin" w:hint="cs"/>
          <w:b/>
          <w:bCs/>
          <w:sz w:val="20"/>
          <w:szCs w:val="20"/>
          <w:rtl/>
        </w:rPr>
        <w:t>فرایند غربالگری و ارزیابی کیفیت:</w:t>
      </w:r>
      <w:r w:rsidRPr="009829BC">
        <w:rPr>
          <w:rFonts w:cs="B Nazanin" w:hint="cs"/>
          <w:sz w:val="20"/>
          <w:szCs w:val="20"/>
          <w:rtl/>
        </w:rPr>
        <w:t xml:space="preserve"> </w:t>
      </w:r>
      <w:r w:rsidR="009C79BA" w:rsidRPr="009C79BA">
        <w:rPr>
          <w:rFonts w:ascii="Times New Roman" w:hAnsi="Times New Roman" w:cs="B Nazanin"/>
          <w:sz w:val="24"/>
          <w:szCs w:val="24"/>
          <w:rtl/>
        </w:rPr>
        <w:t>دو ارز</w:t>
      </w:r>
      <w:r w:rsidR="009C79BA" w:rsidRPr="009C79BA">
        <w:rPr>
          <w:rFonts w:ascii="Times New Roman" w:hAnsi="Times New Roman" w:cs="B Nazanin" w:hint="cs"/>
          <w:sz w:val="24"/>
          <w:szCs w:val="24"/>
          <w:rtl/>
        </w:rPr>
        <w:t>ی</w:t>
      </w:r>
      <w:r w:rsidR="009C79BA" w:rsidRPr="009C79BA">
        <w:rPr>
          <w:rFonts w:ascii="Times New Roman" w:hAnsi="Times New Roman" w:cs="B Nazanin" w:hint="eastAsia"/>
          <w:sz w:val="24"/>
          <w:szCs w:val="24"/>
          <w:rtl/>
        </w:rPr>
        <w:t>اب</w:t>
      </w:r>
      <w:r w:rsidR="009C79BA" w:rsidRPr="009C79BA">
        <w:rPr>
          <w:rFonts w:ascii="Times New Roman" w:hAnsi="Times New Roman" w:cs="B Nazanin"/>
          <w:sz w:val="24"/>
          <w:szCs w:val="24"/>
          <w:rtl/>
        </w:rPr>
        <w:t xml:space="preserve"> مستقل عنوان‌ها، چک</w:t>
      </w:r>
      <w:r w:rsidR="009C79BA" w:rsidRPr="009C79BA">
        <w:rPr>
          <w:rFonts w:ascii="Times New Roman" w:hAnsi="Times New Roman" w:cs="B Nazanin" w:hint="cs"/>
          <w:sz w:val="24"/>
          <w:szCs w:val="24"/>
          <w:rtl/>
        </w:rPr>
        <w:t>ی</w:t>
      </w:r>
      <w:r w:rsidR="009C79BA" w:rsidRPr="009C79BA">
        <w:rPr>
          <w:rFonts w:ascii="Times New Roman" w:hAnsi="Times New Roman" w:cs="B Nazanin" w:hint="eastAsia"/>
          <w:sz w:val="24"/>
          <w:szCs w:val="24"/>
          <w:rtl/>
        </w:rPr>
        <w:t>ده‌ها</w:t>
      </w:r>
      <w:r w:rsidR="009C79BA" w:rsidRPr="009C79BA">
        <w:rPr>
          <w:rFonts w:ascii="Times New Roman" w:hAnsi="Times New Roman" w:cs="B Nazanin"/>
          <w:sz w:val="24"/>
          <w:szCs w:val="24"/>
          <w:rtl/>
        </w:rPr>
        <w:t xml:space="preserve"> و سپس متن کامل را غربال کردند. توافق ب</w:t>
      </w:r>
      <w:r w:rsidR="009C79BA" w:rsidRPr="009C79BA">
        <w:rPr>
          <w:rFonts w:ascii="Times New Roman" w:hAnsi="Times New Roman" w:cs="B Nazanin" w:hint="cs"/>
          <w:sz w:val="24"/>
          <w:szCs w:val="24"/>
          <w:rtl/>
        </w:rPr>
        <w:t>ی</w:t>
      </w:r>
      <w:r w:rsidR="009C79BA" w:rsidRPr="009C79BA">
        <w:rPr>
          <w:rFonts w:ascii="Times New Roman" w:hAnsi="Times New Roman" w:cs="B Nazanin" w:hint="eastAsia"/>
          <w:sz w:val="24"/>
          <w:szCs w:val="24"/>
          <w:rtl/>
        </w:rPr>
        <w:t>ن</w:t>
      </w:r>
      <w:r w:rsidR="009C79BA" w:rsidRPr="009C79BA">
        <w:rPr>
          <w:rFonts w:ascii="Times New Roman" w:hAnsi="Times New Roman" w:cs="B Nazanin"/>
          <w:sz w:val="24"/>
          <w:szCs w:val="24"/>
          <w:rtl/>
        </w:rPr>
        <w:t xml:space="preserve"> ارز</w:t>
      </w:r>
      <w:r w:rsidR="009C79BA" w:rsidRPr="009C79BA">
        <w:rPr>
          <w:rFonts w:ascii="Times New Roman" w:hAnsi="Times New Roman" w:cs="B Nazanin" w:hint="cs"/>
          <w:sz w:val="24"/>
          <w:szCs w:val="24"/>
          <w:rtl/>
        </w:rPr>
        <w:t>ی</w:t>
      </w:r>
      <w:r w:rsidR="009C79BA" w:rsidRPr="009C79BA">
        <w:rPr>
          <w:rFonts w:ascii="Times New Roman" w:hAnsi="Times New Roman" w:cs="B Nazanin" w:hint="eastAsia"/>
          <w:sz w:val="24"/>
          <w:szCs w:val="24"/>
          <w:rtl/>
        </w:rPr>
        <w:t>اب‌ها</w:t>
      </w:r>
      <w:r w:rsidR="009C79BA" w:rsidRPr="009C79BA">
        <w:rPr>
          <w:rFonts w:ascii="Times New Roman" w:hAnsi="Times New Roman" w:cs="B Nazanin"/>
          <w:sz w:val="24"/>
          <w:szCs w:val="24"/>
          <w:rtl/>
        </w:rPr>
        <w:t xml:space="preserve"> با شاخص کاپا (</w:t>
      </w:r>
      <w:r w:rsidR="009C79BA" w:rsidRPr="009C79BA">
        <w:rPr>
          <w:rFonts w:ascii="Times New Roman" w:hAnsi="Times New Roman" w:cs="B Nazanin"/>
          <w:sz w:val="24"/>
          <w:szCs w:val="24"/>
        </w:rPr>
        <w:t>K=0.82</w:t>
      </w:r>
      <w:r w:rsidR="009C79BA" w:rsidRPr="009C79BA">
        <w:rPr>
          <w:rFonts w:ascii="Times New Roman" w:hAnsi="Times New Roman" w:cs="B Nazanin" w:hint="cs"/>
          <w:sz w:val="24"/>
          <w:szCs w:val="24"/>
          <w:rtl/>
        </w:rPr>
        <w:t>)</w:t>
      </w:r>
      <w:r w:rsidR="009C79BA" w:rsidRPr="009C79BA">
        <w:rPr>
          <w:rFonts w:ascii="Times New Roman" w:hAnsi="Times New Roman" w:cs="B Nazanin"/>
          <w:sz w:val="24"/>
          <w:szCs w:val="24"/>
        </w:rPr>
        <w:t xml:space="preserve"> </w:t>
      </w:r>
      <w:r w:rsidR="009C79BA" w:rsidRPr="009C79BA">
        <w:rPr>
          <w:rFonts w:ascii="Times New Roman" w:hAnsi="Times New Roman" w:cs="B Nazanin"/>
          <w:sz w:val="24"/>
          <w:szCs w:val="24"/>
          <w:rtl/>
        </w:rPr>
        <w:t>تأ</w:t>
      </w:r>
      <w:r w:rsidR="009C79BA" w:rsidRPr="009C79BA">
        <w:rPr>
          <w:rFonts w:ascii="Times New Roman" w:hAnsi="Times New Roman" w:cs="B Nazanin" w:hint="cs"/>
          <w:sz w:val="24"/>
          <w:szCs w:val="24"/>
          <w:rtl/>
        </w:rPr>
        <w:t>یی</w:t>
      </w:r>
      <w:r w:rsidR="009C79BA" w:rsidRPr="009C79BA">
        <w:rPr>
          <w:rFonts w:ascii="Times New Roman" w:hAnsi="Times New Roman" w:cs="B Nazanin" w:hint="eastAsia"/>
          <w:sz w:val="24"/>
          <w:szCs w:val="24"/>
          <w:rtl/>
        </w:rPr>
        <w:t>د</w:t>
      </w:r>
      <w:r w:rsidR="009C79BA" w:rsidRPr="009C79BA">
        <w:rPr>
          <w:rFonts w:ascii="Times New Roman" w:hAnsi="Times New Roman" w:cs="B Nazanin"/>
          <w:sz w:val="24"/>
          <w:szCs w:val="24"/>
          <w:rtl/>
        </w:rPr>
        <w:t xml:space="preserve"> شد</w:t>
      </w:r>
      <w:r w:rsidR="009C79BA" w:rsidRPr="009C79BA">
        <w:rPr>
          <w:rFonts w:ascii="Times New Roman" w:hAnsi="Times New Roman" w:cs="B Nazanin" w:hint="cs"/>
          <w:sz w:val="24"/>
          <w:szCs w:val="24"/>
          <w:rtl/>
        </w:rPr>
        <w:t xml:space="preserve"> و</w:t>
      </w:r>
      <w:r w:rsidR="009C79BA" w:rsidRPr="009C79BA">
        <w:rPr>
          <w:rFonts w:ascii="Times New Roman" w:hAnsi="Times New Roman" w:cs="B Nazanin"/>
          <w:sz w:val="24"/>
          <w:szCs w:val="24"/>
          <w:rtl/>
        </w:rPr>
        <w:t xml:space="preserve"> اختلاف‌ها با قضاوت ارز</w:t>
      </w:r>
      <w:r w:rsidR="009C79BA" w:rsidRPr="009C79BA">
        <w:rPr>
          <w:rFonts w:ascii="Times New Roman" w:hAnsi="Times New Roman" w:cs="B Nazanin" w:hint="cs"/>
          <w:sz w:val="24"/>
          <w:szCs w:val="24"/>
          <w:rtl/>
        </w:rPr>
        <w:t>ی</w:t>
      </w:r>
      <w:r w:rsidR="009C79BA" w:rsidRPr="009C79BA">
        <w:rPr>
          <w:rFonts w:ascii="Times New Roman" w:hAnsi="Times New Roman" w:cs="B Nazanin" w:hint="eastAsia"/>
          <w:sz w:val="24"/>
          <w:szCs w:val="24"/>
          <w:rtl/>
        </w:rPr>
        <w:t>اب</w:t>
      </w:r>
      <w:r w:rsidR="009C79BA" w:rsidRPr="009C79BA">
        <w:rPr>
          <w:rFonts w:ascii="Times New Roman" w:hAnsi="Times New Roman" w:cs="B Nazanin"/>
          <w:sz w:val="24"/>
          <w:szCs w:val="24"/>
          <w:rtl/>
        </w:rPr>
        <w:t xml:space="preserve"> سوم حل شد.</w:t>
      </w:r>
      <w:r w:rsidR="009C79BA" w:rsidRPr="009C79BA">
        <w:rPr>
          <w:rFonts w:cs="B Nazanin"/>
          <w:sz w:val="24"/>
          <w:szCs w:val="24"/>
          <w:rtl/>
        </w:rPr>
        <w:t xml:space="preserve"> </w:t>
      </w:r>
      <w:r w:rsidR="009C79BA" w:rsidRPr="009C79BA">
        <w:rPr>
          <w:rFonts w:ascii="Times New Roman" w:hAnsi="Times New Roman" w:cs="B Nazanin"/>
          <w:sz w:val="24"/>
          <w:szCs w:val="24"/>
          <w:rtl/>
        </w:rPr>
        <w:t>ک</w:t>
      </w:r>
      <w:r w:rsidR="009C79BA" w:rsidRPr="009C79BA">
        <w:rPr>
          <w:rFonts w:ascii="Times New Roman" w:hAnsi="Times New Roman" w:cs="B Nazanin" w:hint="cs"/>
          <w:sz w:val="24"/>
          <w:szCs w:val="24"/>
          <w:rtl/>
        </w:rPr>
        <w:t>ی</w:t>
      </w:r>
      <w:r w:rsidR="009C79BA" w:rsidRPr="009C79BA">
        <w:rPr>
          <w:rFonts w:ascii="Times New Roman" w:hAnsi="Times New Roman" w:cs="B Nazanin" w:hint="eastAsia"/>
          <w:sz w:val="24"/>
          <w:szCs w:val="24"/>
          <w:rtl/>
        </w:rPr>
        <w:t>ف</w:t>
      </w:r>
      <w:r w:rsidR="009C79BA" w:rsidRPr="009C79BA">
        <w:rPr>
          <w:rFonts w:ascii="Times New Roman" w:hAnsi="Times New Roman" w:cs="B Nazanin" w:hint="cs"/>
          <w:sz w:val="24"/>
          <w:szCs w:val="24"/>
          <w:rtl/>
        </w:rPr>
        <w:t>ی</w:t>
      </w:r>
      <w:r w:rsidR="009C79BA" w:rsidRPr="009C79BA">
        <w:rPr>
          <w:rFonts w:ascii="Times New Roman" w:hAnsi="Times New Roman" w:cs="B Nazanin" w:hint="eastAsia"/>
          <w:sz w:val="24"/>
          <w:szCs w:val="24"/>
          <w:rtl/>
        </w:rPr>
        <w:t>ت</w:t>
      </w:r>
      <w:r w:rsidR="009C79BA" w:rsidRPr="009C79BA">
        <w:rPr>
          <w:rFonts w:ascii="Times New Roman" w:hAnsi="Times New Roman" w:cs="B Nazanin"/>
          <w:sz w:val="24"/>
          <w:szCs w:val="24"/>
          <w:rtl/>
        </w:rPr>
        <w:t xml:space="preserve"> روش‌شناخت</w:t>
      </w:r>
      <w:r w:rsidR="009C79BA" w:rsidRPr="009C79BA">
        <w:rPr>
          <w:rFonts w:ascii="Times New Roman" w:hAnsi="Times New Roman" w:cs="B Nazanin" w:hint="cs"/>
          <w:sz w:val="24"/>
          <w:szCs w:val="24"/>
          <w:rtl/>
        </w:rPr>
        <w:t>ی</w:t>
      </w:r>
      <w:r w:rsidR="009C79BA" w:rsidRPr="009C79BA">
        <w:rPr>
          <w:rFonts w:ascii="Times New Roman" w:hAnsi="Times New Roman" w:cs="B Nazanin"/>
          <w:sz w:val="24"/>
          <w:szCs w:val="24"/>
          <w:rtl/>
        </w:rPr>
        <w:t xml:space="preserve"> مطالعات با ابزار </w:t>
      </w:r>
      <w:commentRangeStart w:id="14"/>
      <w:commentRangeStart w:id="15"/>
      <w:r w:rsidR="009C79BA" w:rsidRPr="009C79BA">
        <w:rPr>
          <w:rFonts w:ascii="Times New Roman" w:hAnsi="Times New Roman" w:cs="B Nazanin"/>
          <w:sz w:val="24"/>
          <w:szCs w:val="24"/>
        </w:rPr>
        <w:t>JBI</w:t>
      </w:r>
      <w:r w:rsidR="009C79BA" w:rsidRPr="009C79BA">
        <w:rPr>
          <w:rFonts w:ascii="Times New Roman" w:hAnsi="Times New Roman" w:cs="B Nazanin"/>
          <w:sz w:val="24"/>
          <w:szCs w:val="24"/>
          <w:rtl/>
        </w:rPr>
        <w:t xml:space="preserve"> </w:t>
      </w:r>
      <w:commentRangeEnd w:id="14"/>
      <w:r w:rsidR="00AC525D">
        <w:rPr>
          <w:rStyle w:val="CommentReference"/>
          <w:rtl/>
        </w:rPr>
        <w:commentReference w:id="14"/>
      </w:r>
      <w:commentRangeEnd w:id="15"/>
      <w:r w:rsidR="00AC525D">
        <w:rPr>
          <w:rStyle w:val="CommentReference"/>
          <w:rtl/>
        </w:rPr>
        <w:commentReference w:id="15"/>
      </w:r>
      <w:r w:rsidR="009C79BA" w:rsidRPr="009C79BA">
        <w:rPr>
          <w:rFonts w:ascii="Times New Roman" w:hAnsi="Times New Roman" w:cs="B Nazanin"/>
          <w:sz w:val="24"/>
          <w:szCs w:val="24"/>
          <w:rtl/>
        </w:rPr>
        <w:t>ارز</w:t>
      </w:r>
      <w:r w:rsidR="009C79BA" w:rsidRPr="009C79BA">
        <w:rPr>
          <w:rFonts w:ascii="Times New Roman" w:hAnsi="Times New Roman" w:cs="B Nazanin" w:hint="cs"/>
          <w:sz w:val="24"/>
          <w:szCs w:val="24"/>
          <w:rtl/>
        </w:rPr>
        <w:t>ی</w:t>
      </w:r>
      <w:r w:rsidR="009C79BA" w:rsidRPr="009C79BA">
        <w:rPr>
          <w:rFonts w:ascii="Times New Roman" w:hAnsi="Times New Roman" w:cs="B Nazanin" w:hint="eastAsia"/>
          <w:sz w:val="24"/>
          <w:szCs w:val="24"/>
          <w:rtl/>
        </w:rPr>
        <w:t>اب</w:t>
      </w:r>
      <w:r w:rsidR="009C79BA" w:rsidRPr="009C79BA">
        <w:rPr>
          <w:rFonts w:ascii="Times New Roman" w:hAnsi="Times New Roman" w:cs="B Nazanin" w:hint="cs"/>
          <w:sz w:val="24"/>
          <w:szCs w:val="24"/>
          <w:rtl/>
        </w:rPr>
        <w:t>ی</w:t>
      </w:r>
      <w:r w:rsidR="009C79BA" w:rsidRPr="009C79BA">
        <w:rPr>
          <w:rFonts w:ascii="Times New Roman" w:hAnsi="Times New Roman" w:cs="B Nazanin"/>
          <w:sz w:val="24"/>
          <w:szCs w:val="24"/>
          <w:rtl/>
        </w:rPr>
        <w:t xml:space="preserve"> شد</w:t>
      </w:r>
      <w:r w:rsidR="009C79BA" w:rsidRPr="009C79BA">
        <w:rPr>
          <w:rFonts w:ascii="Times New Roman" w:hAnsi="Times New Roman" w:cs="B Nazanin" w:hint="cs"/>
          <w:sz w:val="24"/>
          <w:szCs w:val="24"/>
          <w:rtl/>
        </w:rPr>
        <w:t xml:space="preserve"> و</w:t>
      </w:r>
      <w:r w:rsidR="009C79BA" w:rsidRPr="009C79BA">
        <w:rPr>
          <w:rFonts w:ascii="Times New Roman" w:hAnsi="Times New Roman" w:cs="B Nazanin"/>
          <w:sz w:val="24"/>
          <w:szCs w:val="24"/>
          <w:rtl/>
        </w:rPr>
        <w:t xml:space="preserve"> مطالعات به سه سطح ک</w:t>
      </w:r>
      <w:r w:rsidR="009C79BA" w:rsidRPr="009C79BA">
        <w:rPr>
          <w:rFonts w:ascii="Times New Roman" w:hAnsi="Times New Roman" w:cs="B Nazanin" w:hint="cs"/>
          <w:sz w:val="24"/>
          <w:szCs w:val="24"/>
          <w:rtl/>
        </w:rPr>
        <w:t>ی</w:t>
      </w:r>
      <w:r w:rsidR="009C79BA" w:rsidRPr="009C79BA">
        <w:rPr>
          <w:rFonts w:ascii="Times New Roman" w:hAnsi="Times New Roman" w:cs="B Nazanin" w:hint="eastAsia"/>
          <w:sz w:val="24"/>
          <w:szCs w:val="24"/>
          <w:rtl/>
        </w:rPr>
        <w:t>ف</w:t>
      </w:r>
      <w:r w:rsidR="009C79BA" w:rsidRPr="009C79BA">
        <w:rPr>
          <w:rFonts w:ascii="Times New Roman" w:hAnsi="Times New Roman" w:cs="B Nazanin" w:hint="cs"/>
          <w:sz w:val="24"/>
          <w:szCs w:val="24"/>
          <w:rtl/>
        </w:rPr>
        <w:t>ی</w:t>
      </w:r>
      <w:r w:rsidR="009C79BA" w:rsidRPr="009C79BA">
        <w:rPr>
          <w:rFonts w:ascii="Times New Roman" w:hAnsi="Times New Roman" w:cs="B Nazanin" w:hint="eastAsia"/>
          <w:sz w:val="24"/>
          <w:szCs w:val="24"/>
          <w:rtl/>
        </w:rPr>
        <w:t>ت</w:t>
      </w:r>
      <w:r w:rsidR="009C79BA" w:rsidRPr="009C79BA">
        <w:rPr>
          <w:rFonts w:ascii="Times New Roman" w:hAnsi="Times New Roman" w:cs="B Nazanin"/>
          <w:sz w:val="24"/>
          <w:szCs w:val="24"/>
          <w:rtl/>
        </w:rPr>
        <w:t xml:space="preserve"> بالا، متوسط و پا</w:t>
      </w:r>
      <w:r w:rsidR="009C79BA" w:rsidRPr="009C79BA">
        <w:rPr>
          <w:rFonts w:ascii="Times New Roman" w:hAnsi="Times New Roman" w:cs="B Nazanin" w:hint="cs"/>
          <w:sz w:val="24"/>
          <w:szCs w:val="24"/>
          <w:rtl/>
        </w:rPr>
        <w:t>یی</w:t>
      </w:r>
      <w:r w:rsidR="009C79BA" w:rsidRPr="009C79BA">
        <w:rPr>
          <w:rFonts w:ascii="Times New Roman" w:hAnsi="Times New Roman" w:cs="B Nazanin" w:hint="eastAsia"/>
          <w:sz w:val="24"/>
          <w:szCs w:val="24"/>
          <w:rtl/>
        </w:rPr>
        <w:t>ن</w:t>
      </w:r>
      <w:r w:rsidR="009C79BA" w:rsidRPr="009C79BA">
        <w:rPr>
          <w:rFonts w:ascii="Times New Roman" w:hAnsi="Times New Roman" w:cs="B Nazanin"/>
          <w:sz w:val="24"/>
          <w:szCs w:val="24"/>
          <w:rtl/>
        </w:rPr>
        <w:t xml:space="preserve"> طبقه‌بند</w:t>
      </w:r>
      <w:r w:rsidR="009C79BA" w:rsidRPr="009C79BA">
        <w:rPr>
          <w:rFonts w:ascii="Times New Roman" w:hAnsi="Times New Roman" w:cs="B Nazanin" w:hint="cs"/>
          <w:sz w:val="24"/>
          <w:szCs w:val="24"/>
          <w:rtl/>
        </w:rPr>
        <w:t>ی</w:t>
      </w:r>
      <w:r w:rsidR="009C79BA" w:rsidRPr="009C79BA">
        <w:rPr>
          <w:rFonts w:ascii="Times New Roman" w:hAnsi="Times New Roman" w:cs="B Nazanin"/>
          <w:sz w:val="24"/>
          <w:szCs w:val="24"/>
          <w:rtl/>
        </w:rPr>
        <w:t xml:space="preserve"> شدند.</w:t>
      </w:r>
      <w:r w:rsidR="00EC7CF6" w:rsidRPr="00EC7CF6">
        <w:rPr>
          <w:rtl/>
        </w:rPr>
        <w:t xml:space="preserve"> </w:t>
      </w:r>
      <w:r w:rsidR="00EC7CF6" w:rsidRPr="00EC7CF6">
        <w:rPr>
          <w:rFonts w:ascii="Times New Roman" w:hAnsi="Times New Roman" w:cs="B Nazanin"/>
          <w:sz w:val="24"/>
          <w:szCs w:val="24"/>
          <w:highlight w:val="yellow"/>
          <w:rtl/>
        </w:rPr>
        <w:t>نتا</w:t>
      </w:r>
      <w:r w:rsidR="00EC7CF6" w:rsidRPr="00EC7CF6">
        <w:rPr>
          <w:rFonts w:ascii="Times New Roman" w:hAnsi="Times New Roman" w:cs="B Nazanin" w:hint="cs"/>
          <w:sz w:val="24"/>
          <w:szCs w:val="24"/>
          <w:highlight w:val="yellow"/>
          <w:rtl/>
        </w:rPr>
        <w:t>ی</w:t>
      </w:r>
      <w:r w:rsidR="00EC7CF6" w:rsidRPr="00EC7CF6">
        <w:rPr>
          <w:rFonts w:ascii="Times New Roman" w:hAnsi="Times New Roman" w:cs="B Nazanin" w:hint="eastAsia"/>
          <w:sz w:val="24"/>
          <w:szCs w:val="24"/>
          <w:highlight w:val="yellow"/>
          <w:rtl/>
        </w:rPr>
        <w:t>ج</w:t>
      </w:r>
      <w:r w:rsidR="00EC7CF6" w:rsidRPr="00EC7CF6">
        <w:rPr>
          <w:rFonts w:ascii="Times New Roman" w:hAnsi="Times New Roman" w:cs="B Nazanin"/>
          <w:sz w:val="24"/>
          <w:szCs w:val="24"/>
          <w:highlight w:val="yellow"/>
          <w:rtl/>
        </w:rPr>
        <w:t xml:space="preserve"> ا</w:t>
      </w:r>
      <w:r w:rsidR="00EC7CF6" w:rsidRPr="00EC7CF6">
        <w:rPr>
          <w:rFonts w:ascii="Times New Roman" w:hAnsi="Times New Roman" w:cs="B Nazanin" w:hint="cs"/>
          <w:sz w:val="24"/>
          <w:szCs w:val="24"/>
          <w:highlight w:val="yellow"/>
          <w:rtl/>
        </w:rPr>
        <w:t>ی</w:t>
      </w:r>
      <w:r w:rsidR="00EC7CF6" w:rsidRPr="00EC7CF6">
        <w:rPr>
          <w:rFonts w:ascii="Times New Roman" w:hAnsi="Times New Roman" w:cs="B Nazanin" w:hint="eastAsia"/>
          <w:sz w:val="24"/>
          <w:szCs w:val="24"/>
          <w:highlight w:val="yellow"/>
          <w:rtl/>
        </w:rPr>
        <w:t>ن</w:t>
      </w:r>
      <w:r w:rsidR="00EC7CF6" w:rsidRPr="00EC7CF6">
        <w:rPr>
          <w:rFonts w:ascii="Times New Roman" w:hAnsi="Times New Roman" w:cs="B Nazanin"/>
          <w:sz w:val="24"/>
          <w:szCs w:val="24"/>
          <w:highlight w:val="yellow"/>
          <w:rtl/>
        </w:rPr>
        <w:t xml:space="preserve"> ارز</w:t>
      </w:r>
      <w:r w:rsidR="00EC7CF6" w:rsidRPr="00EC7CF6">
        <w:rPr>
          <w:rFonts w:ascii="Times New Roman" w:hAnsi="Times New Roman" w:cs="B Nazanin" w:hint="cs"/>
          <w:sz w:val="24"/>
          <w:szCs w:val="24"/>
          <w:highlight w:val="yellow"/>
          <w:rtl/>
        </w:rPr>
        <w:t>ی</w:t>
      </w:r>
      <w:r w:rsidR="00EC7CF6" w:rsidRPr="00EC7CF6">
        <w:rPr>
          <w:rFonts w:ascii="Times New Roman" w:hAnsi="Times New Roman" w:cs="B Nazanin" w:hint="eastAsia"/>
          <w:sz w:val="24"/>
          <w:szCs w:val="24"/>
          <w:highlight w:val="yellow"/>
          <w:rtl/>
        </w:rPr>
        <w:t>اب</w:t>
      </w:r>
      <w:r w:rsidR="00EC7CF6" w:rsidRPr="00EC7CF6">
        <w:rPr>
          <w:rFonts w:ascii="Times New Roman" w:hAnsi="Times New Roman" w:cs="B Nazanin" w:hint="cs"/>
          <w:sz w:val="24"/>
          <w:szCs w:val="24"/>
          <w:highlight w:val="yellow"/>
          <w:rtl/>
        </w:rPr>
        <w:t>ی</w:t>
      </w:r>
      <w:r w:rsidR="00EC7CF6" w:rsidRPr="00EC7CF6">
        <w:rPr>
          <w:rFonts w:ascii="Times New Roman" w:hAnsi="Times New Roman" w:cs="B Nazanin"/>
          <w:sz w:val="24"/>
          <w:szCs w:val="24"/>
          <w:highlight w:val="yellow"/>
          <w:rtl/>
        </w:rPr>
        <w:t xml:space="preserve"> صرفاً برا</w:t>
      </w:r>
      <w:r w:rsidR="00EC7CF6" w:rsidRPr="00EC7CF6">
        <w:rPr>
          <w:rFonts w:ascii="Times New Roman" w:hAnsi="Times New Roman" w:cs="B Nazanin" w:hint="cs"/>
          <w:sz w:val="24"/>
          <w:szCs w:val="24"/>
          <w:highlight w:val="yellow"/>
          <w:rtl/>
        </w:rPr>
        <w:t>ی</w:t>
      </w:r>
      <w:r w:rsidR="00EC7CF6" w:rsidRPr="00EC7CF6">
        <w:rPr>
          <w:rFonts w:ascii="Times New Roman" w:hAnsi="Times New Roman" w:cs="B Nazanin"/>
          <w:sz w:val="24"/>
          <w:szCs w:val="24"/>
          <w:highlight w:val="yellow"/>
          <w:rtl/>
        </w:rPr>
        <w:t xml:space="preserve"> توص</w:t>
      </w:r>
      <w:r w:rsidR="00EC7CF6" w:rsidRPr="00EC7CF6">
        <w:rPr>
          <w:rFonts w:ascii="Times New Roman" w:hAnsi="Times New Roman" w:cs="B Nazanin" w:hint="cs"/>
          <w:sz w:val="24"/>
          <w:szCs w:val="24"/>
          <w:highlight w:val="yellow"/>
          <w:rtl/>
        </w:rPr>
        <w:t>ی</w:t>
      </w:r>
      <w:r w:rsidR="00EC7CF6" w:rsidRPr="00EC7CF6">
        <w:rPr>
          <w:rFonts w:ascii="Times New Roman" w:hAnsi="Times New Roman" w:cs="B Nazanin" w:hint="eastAsia"/>
          <w:sz w:val="24"/>
          <w:szCs w:val="24"/>
          <w:highlight w:val="yellow"/>
          <w:rtl/>
        </w:rPr>
        <w:t>ف</w:t>
      </w:r>
      <w:r w:rsidR="00EC7CF6" w:rsidRPr="00EC7CF6">
        <w:rPr>
          <w:rFonts w:ascii="Times New Roman" w:hAnsi="Times New Roman" w:cs="B Nazanin"/>
          <w:sz w:val="24"/>
          <w:szCs w:val="24"/>
          <w:highlight w:val="yellow"/>
          <w:rtl/>
        </w:rPr>
        <w:t xml:space="preserve"> ک</w:t>
      </w:r>
      <w:r w:rsidR="00EC7CF6" w:rsidRPr="00EC7CF6">
        <w:rPr>
          <w:rFonts w:ascii="Times New Roman" w:hAnsi="Times New Roman" w:cs="B Nazanin" w:hint="cs"/>
          <w:sz w:val="24"/>
          <w:szCs w:val="24"/>
          <w:highlight w:val="yellow"/>
          <w:rtl/>
        </w:rPr>
        <w:t>ی</w:t>
      </w:r>
      <w:r w:rsidR="00EC7CF6" w:rsidRPr="00EC7CF6">
        <w:rPr>
          <w:rFonts w:ascii="Times New Roman" w:hAnsi="Times New Roman" w:cs="B Nazanin" w:hint="eastAsia"/>
          <w:sz w:val="24"/>
          <w:szCs w:val="24"/>
          <w:highlight w:val="yellow"/>
          <w:rtl/>
        </w:rPr>
        <w:t>ف</w:t>
      </w:r>
      <w:r w:rsidR="00EC7CF6" w:rsidRPr="00EC7CF6">
        <w:rPr>
          <w:rFonts w:ascii="Times New Roman" w:hAnsi="Times New Roman" w:cs="B Nazanin" w:hint="cs"/>
          <w:sz w:val="24"/>
          <w:szCs w:val="24"/>
          <w:highlight w:val="yellow"/>
          <w:rtl/>
        </w:rPr>
        <w:t>ی</w:t>
      </w:r>
      <w:r w:rsidR="00EC7CF6" w:rsidRPr="00EC7CF6">
        <w:rPr>
          <w:rFonts w:ascii="Times New Roman" w:hAnsi="Times New Roman" w:cs="B Nazanin" w:hint="eastAsia"/>
          <w:sz w:val="24"/>
          <w:szCs w:val="24"/>
          <w:highlight w:val="yellow"/>
          <w:rtl/>
        </w:rPr>
        <w:t>ت</w:t>
      </w:r>
      <w:r w:rsidR="00EC7CF6" w:rsidRPr="00EC7CF6">
        <w:rPr>
          <w:rFonts w:ascii="Times New Roman" w:hAnsi="Times New Roman" w:cs="B Nazanin"/>
          <w:sz w:val="24"/>
          <w:szCs w:val="24"/>
          <w:highlight w:val="yellow"/>
          <w:rtl/>
        </w:rPr>
        <w:t xml:space="preserve"> شواهد و تفس</w:t>
      </w:r>
      <w:r w:rsidR="00EC7CF6" w:rsidRPr="00EC7CF6">
        <w:rPr>
          <w:rFonts w:ascii="Times New Roman" w:hAnsi="Times New Roman" w:cs="B Nazanin" w:hint="cs"/>
          <w:sz w:val="24"/>
          <w:szCs w:val="24"/>
          <w:highlight w:val="yellow"/>
          <w:rtl/>
        </w:rPr>
        <w:t>ی</w:t>
      </w:r>
      <w:r w:rsidR="00EC7CF6" w:rsidRPr="00EC7CF6">
        <w:rPr>
          <w:rFonts w:ascii="Times New Roman" w:hAnsi="Times New Roman" w:cs="B Nazanin" w:hint="eastAsia"/>
          <w:sz w:val="24"/>
          <w:szCs w:val="24"/>
          <w:highlight w:val="yellow"/>
          <w:rtl/>
        </w:rPr>
        <w:t>ر</w:t>
      </w:r>
      <w:r w:rsidR="00EC7CF6" w:rsidRPr="00EC7CF6">
        <w:rPr>
          <w:rFonts w:ascii="Times New Roman" w:hAnsi="Times New Roman" w:cs="B Nazanin"/>
          <w:sz w:val="24"/>
          <w:szCs w:val="24"/>
          <w:highlight w:val="yellow"/>
          <w:rtl/>
        </w:rPr>
        <w:t xml:space="preserve"> </w:t>
      </w:r>
      <w:r w:rsidR="00EC7CF6" w:rsidRPr="00EC7CF6">
        <w:rPr>
          <w:rFonts w:ascii="Times New Roman" w:hAnsi="Times New Roman" w:cs="B Nazanin" w:hint="cs"/>
          <w:sz w:val="24"/>
          <w:szCs w:val="24"/>
          <w:highlight w:val="yellow"/>
          <w:rtl/>
        </w:rPr>
        <w:t>ی</w:t>
      </w:r>
      <w:r w:rsidR="00EC7CF6" w:rsidRPr="00EC7CF6">
        <w:rPr>
          <w:rFonts w:ascii="Times New Roman" w:hAnsi="Times New Roman" w:cs="B Nazanin" w:hint="eastAsia"/>
          <w:sz w:val="24"/>
          <w:szCs w:val="24"/>
          <w:highlight w:val="yellow"/>
          <w:rtl/>
        </w:rPr>
        <w:t>افته‌ها</w:t>
      </w:r>
      <w:r w:rsidR="00EC7CF6" w:rsidRPr="00EC7CF6">
        <w:rPr>
          <w:rFonts w:ascii="Times New Roman" w:hAnsi="Times New Roman" w:cs="B Nazanin" w:hint="cs"/>
          <w:sz w:val="24"/>
          <w:szCs w:val="24"/>
          <w:highlight w:val="yellow"/>
          <w:rtl/>
        </w:rPr>
        <w:t>ی</w:t>
      </w:r>
      <w:r w:rsidR="00EC7CF6" w:rsidRPr="00EC7CF6">
        <w:rPr>
          <w:rFonts w:ascii="Times New Roman" w:hAnsi="Times New Roman" w:cs="B Nazanin"/>
          <w:sz w:val="24"/>
          <w:szCs w:val="24"/>
          <w:highlight w:val="yellow"/>
          <w:rtl/>
        </w:rPr>
        <w:t xml:space="preserve"> مرور مورد استفاده قرار گرفت و ه</w:t>
      </w:r>
      <w:r w:rsidR="00EC7CF6" w:rsidRPr="00EC7CF6">
        <w:rPr>
          <w:rFonts w:ascii="Times New Roman" w:hAnsi="Times New Roman" w:cs="B Nazanin" w:hint="cs"/>
          <w:sz w:val="24"/>
          <w:szCs w:val="24"/>
          <w:highlight w:val="yellow"/>
          <w:rtl/>
        </w:rPr>
        <w:t>ی</w:t>
      </w:r>
      <w:r w:rsidR="00EC7CF6" w:rsidRPr="00EC7CF6">
        <w:rPr>
          <w:rFonts w:ascii="Times New Roman" w:hAnsi="Times New Roman" w:cs="B Nazanin" w:hint="eastAsia"/>
          <w:sz w:val="24"/>
          <w:szCs w:val="24"/>
          <w:highlight w:val="yellow"/>
          <w:rtl/>
        </w:rPr>
        <w:t>چ</w:t>
      </w:r>
      <w:r w:rsidR="00EC7CF6" w:rsidRPr="00EC7CF6">
        <w:rPr>
          <w:rFonts w:ascii="Times New Roman" w:hAnsi="Times New Roman" w:cs="B Nazanin"/>
          <w:sz w:val="24"/>
          <w:szCs w:val="24"/>
          <w:highlight w:val="yellow"/>
          <w:rtl/>
        </w:rPr>
        <w:t xml:space="preserve"> مطالعه‌ا</w:t>
      </w:r>
      <w:r w:rsidR="00EC7CF6" w:rsidRPr="00EC7CF6">
        <w:rPr>
          <w:rFonts w:ascii="Times New Roman" w:hAnsi="Times New Roman" w:cs="B Nazanin" w:hint="cs"/>
          <w:sz w:val="24"/>
          <w:szCs w:val="24"/>
          <w:highlight w:val="yellow"/>
          <w:rtl/>
        </w:rPr>
        <w:t>ی</w:t>
      </w:r>
      <w:r w:rsidR="00EC7CF6" w:rsidRPr="00EC7CF6">
        <w:rPr>
          <w:rFonts w:ascii="Times New Roman" w:hAnsi="Times New Roman" w:cs="B Nazanin"/>
          <w:sz w:val="24"/>
          <w:szCs w:val="24"/>
          <w:highlight w:val="yellow"/>
          <w:rtl/>
        </w:rPr>
        <w:t xml:space="preserve"> صرفاً به دل</w:t>
      </w:r>
      <w:r w:rsidR="00EC7CF6" w:rsidRPr="00EC7CF6">
        <w:rPr>
          <w:rFonts w:ascii="Times New Roman" w:hAnsi="Times New Roman" w:cs="B Nazanin" w:hint="cs"/>
          <w:sz w:val="24"/>
          <w:szCs w:val="24"/>
          <w:highlight w:val="yellow"/>
          <w:rtl/>
        </w:rPr>
        <w:t>ی</w:t>
      </w:r>
      <w:r w:rsidR="00EC7CF6" w:rsidRPr="00EC7CF6">
        <w:rPr>
          <w:rFonts w:ascii="Times New Roman" w:hAnsi="Times New Roman" w:cs="B Nazanin" w:hint="eastAsia"/>
          <w:sz w:val="24"/>
          <w:szCs w:val="24"/>
          <w:highlight w:val="yellow"/>
          <w:rtl/>
        </w:rPr>
        <w:t>ل</w:t>
      </w:r>
      <w:r w:rsidR="00EC7CF6" w:rsidRPr="00EC7CF6">
        <w:rPr>
          <w:rFonts w:ascii="Times New Roman" w:hAnsi="Times New Roman" w:cs="B Nazanin"/>
          <w:sz w:val="24"/>
          <w:szCs w:val="24"/>
          <w:highlight w:val="yellow"/>
          <w:rtl/>
        </w:rPr>
        <w:t xml:space="preserve"> کسب امت</w:t>
      </w:r>
      <w:r w:rsidR="00EC7CF6" w:rsidRPr="00EC7CF6">
        <w:rPr>
          <w:rFonts w:ascii="Times New Roman" w:hAnsi="Times New Roman" w:cs="B Nazanin" w:hint="cs"/>
          <w:sz w:val="24"/>
          <w:szCs w:val="24"/>
          <w:highlight w:val="yellow"/>
          <w:rtl/>
        </w:rPr>
        <w:t>ی</w:t>
      </w:r>
      <w:r w:rsidR="00EC7CF6" w:rsidRPr="00EC7CF6">
        <w:rPr>
          <w:rFonts w:ascii="Times New Roman" w:hAnsi="Times New Roman" w:cs="B Nazanin" w:hint="eastAsia"/>
          <w:sz w:val="24"/>
          <w:szCs w:val="24"/>
          <w:highlight w:val="yellow"/>
          <w:rtl/>
        </w:rPr>
        <w:t>از</w:t>
      </w:r>
      <w:r w:rsidR="00EC7CF6" w:rsidRPr="00EC7CF6">
        <w:rPr>
          <w:rFonts w:ascii="Times New Roman" w:hAnsi="Times New Roman" w:cs="B Nazanin"/>
          <w:sz w:val="24"/>
          <w:szCs w:val="24"/>
          <w:highlight w:val="yellow"/>
          <w:rtl/>
        </w:rPr>
        <w:t xml:space="preserve"> پا</w:t>
      </w:r>
      <w:r w:rsidR="00EC7CF6" w:rsidRPr="00EC7CF6">
        <w:rPr>
          <w:rFonts w:ascii="Times New Roman" w:hAnsi="Times New Roman" w:cs="B Nazanin" w:hint="cs"/>
          <w:sz w:val="24"/>
          <w:szCs w:val="24"/>
          <w:highlight w:val="yellow"/>
          <w:rtl/>
        </w:rPr>
        <w:t>یی</w:t>
      </w:r>
      <w:r w:rsidR="00EC7CF6" w:rsidRPr="00EC7CF6">
        <w:rPr>
          <w:rFonts w:ascii="Times New Roman" w:hAnsi="Times New Roman" w:cs="B Nazanin" w:hint="eastAsia"/>
          <w:sz w:val="24"/>
          <w:szCs w:val="24"/>
          <w:highlight w:val="yellow"/>
          <w:rtl/>
        </w:rPr>
        <w:t>ن</w:t>
      </w:r>
      <w:r w:rsidR="00EC7CF6" w:rsidRPr="00EC7CF6">
        <w:rPr>
          <w:rFonts w:ascii="Times New Roman" w:hAnsi="Times New Roman" w:cs="B Nazanin"/>
          <w:sz w:val="24"/>
          <w:szCs w:val="24"/>
          <w:highlight w:val="yellow"/>
          <w:rtl/>
        </w:rPr>
        <w:t xml:space="preserve"> از مرور حذف نشد. ا</w:t>
      </w:r>
      <w:r w:rsidR="00EC7CF6" w:rsidRPr="00EC7CF6">
        <w:rPr>
          <w:rFonts w:ascii="Times New Roman" w:hAnsi="Times New Roman" w:cs="B Nazanin" w:hint="cs"/>
          <w:sz w:val="24"/>
          <w:szCs w:val="24"/>
          <w:highlight w:val="yellow"/>
          <w:rtl/>
        </w:rPr>
        <w:t>ی</w:t>
      </w:r>
      <w:r w:rsidR="00EC7CF6" w:rsidRPr="00EC7CF6">
        <w:rPr>
          <w:rFonts w:ascii="Times New Roman" w:hAnsi="Times New Roman" w:cs="B Nazanin" w:hint="eastAsia"/>
          <w:sz w:val="24"/>
          <w:szCs w:val="24"/>
          <w:highlight w:val="yellow"/>
          <w:rtl/>
        </w:rPr>
        <w:t>ن</w:t>
      </w:r>
      <w:r w:rsidR="00EC7CF6" w:rsidRPr="00EC7CF6">
        <w:rPr>
          <w:rFonts w:ascii="Times New Roman" w:hAnsi="Times New Roman" w:cs="B Nazanin"/>
          <w:sz w:val="24"/>
          <w:szCs w:val="24"/>
          <w:highlight w:val="yellow"/>
          <w:rtl/>
        </w:rPr>
        <w:t xml:space="preserve"> تصم</w:t>
      </w:r>
      <w:r w:rsidR="00EC7CF6" w:rsidRPr="00EC7CF6">
        <w:rPr>
          <w:rFonts w:ascii="Times New Roman" w:hAnsi="Times New Roman" w:cs="B Nazanin" w:hint="cs"/>
          <w:sz w:val="24"/>
          <w:szCs w:val="24"/>
          <w:highlight w:val="yellow"/>
          <w:rtl/>
        </w:rPr>
        <w:t>ی</w:t>
      </w:r>
      <w:r w:rsidR="00EC7CF6" w:rsidRPr="00EC7CF6">
        <w:rPr>
          <w:rFonts w:ascii="Times New Roman" w:hAnsi="Times New Roman" w:cs="B Nazanin" w:hint="eastAsia"/>
          <w:sz w:val="24"/>
          <w:szCs w:val="24"/>
          <w:highlight w:val="yellow"/>
          <w:rtl/>
        </w:rPr>
        <w:t>م</w:t>
      </w:r>
      <w:r w:rsidR="00EC7CF6" w:rsidRPr="00EC7CF6">
        <w:rPr>
          <w:rFonts w:ascii="Times New Roman" w:hAnsi="Times New Roman" w:cs="B Nazanin"/>
          <w:sz w:val="24"/>
          <w:szCs w:val="24"/>
          <w:highlight w:val="yellow"/>
          <w:rtl/>
        </w:rPr>
        <w:t xml:space="preserve"> با توجه به هدف مطالعه حاضر، </w:t>
      </w:r>
      <w:r w:rsidR="00EC7CF6" w:rsidRPr="00EC7CF6">
        <w:rPr>
          <w:rFonts w:ascii="Times New Roman" w:hAnsi="Times New Roman" w:cs="B Nazanin" w:hint="cs"/>
          <w:sz w:val="24"/>
          <w:szCs w:val="24"/>
          <w:highlight w:val="yellow"/>
          <w:rtl/>
        </w:rPr>
        <w:t>ی</w:t>
      </w:r>
      <w:r w:rsidR="00EC7CF6" w:rsidRPr="00EC7CF6">
        <w:rPr>
          <w:rFonts w:ascii="Times New Roman" w:hAnsi="Times New Roman" w:cs="B Nazanin" w:hint="eastAsia"/>
          <w:sz w:val="24"/>
          <w:szCs w:val="24"/>
          <w:highlight w:val="yellow"/>
          <w:rtl/>
        </w:rPr>
        <w:t>عن</w:t>
      </w:r>
      <w:r w:rsidR="00EC7CF6" w:rsidRPr="00EC7CF6">
        <w:rPr>
          <w:rFonts w:ascii="Times New Roman" w:hAnsi="Times New Roman" w:cs="B Nazanin" w:hint="cs"/>
          <w:sz w:val="24"/>
          <w:szCs w:val="24"/>
          <w:highlight w:val="yellow"/>
          <w:rtl/>
        </w:rPr>
        <w:t>ی</w:t>
      </w:r>
      <w:r w:rsidR="00EC7CF6" w:rsidRPr="00EC7CF6">
        <w:rPr>
          <w:rFonts w:ascii="Times New Roman" w:hAnsi="Times New Roman" w:cs="B Nazanin"/>
          <w:sz w:val="24"/>
          <w:szCs w:val="24"/>
          <w:highlight w:val="yellow"/>
          <w:rtl/>
        </w:rPr>
        <w:t xml:space="preserve"> ارائه تصو</w:t>
      </w:r>
      <w:r w:rsidR="00EC7CF6" w:rsidRPr="00EC7CF6">
        <w:rPr>
          <w:rFonts w:ascii="Times New Roman" w:hAnsi="Times New Roman" w:cs="B Nazanin" w:hint="cs"/>
          <w:sz w:val="24"/>
          <w:szCs w:val="24"/>
          <w:highlight w:val="yellow"/>
          <w:rtl/>
        </w:rPr>
        <w:t>ی</w:t>
      </w:r>
      <w:r w:rsidR="00EC7CF6" w:rsidRPr="00EC7CF6">
        <w:rPr>
          <w:rFonts w:ascii="Times New Roman" w:hAnsi="Times New Roman" w:cs="B Nazanin" w:hint="eastAsia"/>
          <w:sz w:val="24"/>
          <w:szCs w:val="24"/>
          <w:highlight w:val="yellow"/>
          <w:rtl/>
        </w:rPr>
        <w:t>ر</w:t>
      </w:r>
      <w:r w:rsidR="00EC7CF6" w:rsidRPr="00EC7CF6">
        <w:rPr>
          <w:rFonts w:ascii="Times New Roman" w:hAnsi="Times New Roman" w:cs="B Nazanin" w:hint="cs"/>
          <w:sz w:val="24"/>
          <w:szCs w:val="24"/>
          <w:highlight w:val="yellow"/>
          <w:rtl/>
        </w:rPr>
        <w:t>ی</w:t>
      </w:r>
      <w:r w:rsidR="00EC7CF6" w:rsidRPr="00EC7CF6">
        <w:rPr>
          <w:rFonts w:ascii="Times New Roman" w:hAnsi="Times New Roman" w:cs="B Nazanin"/>
          <w:sz w:val="24"/>
          <w:szCs w:val="24"/>
          <w:highlight w:val="yellow"/>
          <w:rtl/>
        </w:rPr>
        <w:t xml:space="preserve"> جامع از وضع</w:t>
      </w:r>
      <w:r w:rsidR="00EC7CF6" w:rsidRPr="00EC7CF6">
        <w:rPr>
          <w:rFonts w:ascii="Times New Roman" w:hAnsi="Times New Roman" w:cs="B Nazanin" w:hint="cs"/>
          <w:sz w:val="24"/>
          <w:szCs w:val="24"/>
          <w:highlight w:val="yellow"/>
          <w:rtl/>
        </w:rPr>
        <w:t>ی</w:t>
      </w:r>
      <w:r w:rsidR="00EC7CF6" w:rsidRPr="00EC7CF6">
        <w:rPr>
          <w:rFonts w:ascii="Times New Roman" w:hAnsi="Times New Roman" w:cs="B Nazanin" w:hint="eastAsia"/>
          <w:sz w:val="24"/>
          <w:szCs w:val="24"/>
          <w:highlight w:val="yellow"/>
          <w:rtl/>
        </w:rPr>
        <w:t>ت</w:t>
      </w:r>
      <w:r w:rsidR="00EC7CF6" w:rsidRPr="00EC7CF6">
        <w:rPr>
          <w:rFonts w:ascii="Times New Roman" w:hAnsi="Times New Roman" w:cs="B Nazanin"/>
          <w:sz w:val="24"/>
          <w:szCs w:val="24"/>
          <w:highlight w:val="yellow"/>
          <w:rtl/>
        </w:rPr>
        <w:t xml:space="preserve"> ادب</w:t>
      </w:r>
      <w:r w:rsidR="00EC7CF6" w:rsidRPr="00EC7CF6">
        <w:rPr>
          <w:rFonts w:ascii="Times New Roman" w:hAnsi="Times New Roman" w:cs="B Nazanin" w:hint="cs"/>
          <w:sz w:val="24"/>
          <w:szCs w:val="24"/>
          <w:highlight w:val="yellow"/>
          <w:rtl/>
        </w:rPr>
        <w:t>ی</w:t>
      </w:r>
      <w:r w:rsidR="00EC7CF6" w:rsidRPr="00EC7CF6">
        <w:rPr>
          <w:rFonts w:ascii="Times New Roman" w:hAnsi="Times New Roman" w:cs="B Nazanin" w:hint="eastAsia"/>
          <w:sz w:val="24"/>
          <w:szCs w:val="24"/>
          <w:highlight w:val="yellow"/>
          <w:rtl/>
        </w:rPr>
        <w:t>ات</w:t>
      </w:r>
      <w:r w:rsidR="00EC7CF6" w:rsidRPr="00EC7CF6">
        <w:rPr>
          <w:rFonts w:ascii="Times New Roman" w:hAnsi="Times New Roman" w:cs="B Nazanin"/>
          <w:sz w:val="24"/>
          <w:szCs w:val="24"/>
          <w:highlight w:val="yellow"/>
          <w:rtl/>
        </w:rPr>
        <w:t xml:space="preserve"> موجود و شناسا</w:t>
      </w:r>
      <w:r w:rsidR="00EC7CF6" w:rsidRPr="00EC7CF6">
        <w:rPr>
          <w:rFonts w:ascii="Times New Roman" w:hAnsi="Times New Roman" w:cs="B Nazanin" w:hint="cs"/>
          <w:sz w:val="24"/>
          <w:szCs w:val="24"/>
          <w:highlight w:val="yellow"/>
          <w:rtl/>
        </w:rPr>
        <w:t>یی</w:t>
      </w:r>
      <w:r w:rsidR="00EC7CF6" w:rsidRPr="00EC7CF6">
        <w:rPr>
          <w:rFonts w:ascii="Times New Roman" w:hAnsi="Times New Roman" w:cs="B Nazanin"/>
          <w:sz w:val="24"/>
          <w:szCs w:val="24"/>
          <w:highlight w:val="yellow"/>
          <w:rtl/>
        </w:rPr>
        <w:t xml:space="preserve"> شکاف‌ه</w:t>
      </w:r>
      <w:r w:rsidR="00EC7CF6" w:rsidRPr="00EC7CF6">
        <w:rPr>
          <w:rFonts w:ascii="Times New Roman" w:hAnsi="Times New Roman" w:cs="B Nazanin" w:hint="eastAsia"/>
          <w:sz w:val="24"/>
          <w:szCs w:val="24"/>
          <w:highlight w:val="yellow"/>
          <w:rtl/>
        </w:rPr>
        <w:t>ا</w:t>
      </w:r>
      <w:r w:rsidR="00EC7CF6" w:rsidRPr="00EC7CF6">
        <w:rPr>
          <w:rFonts w:ascii="Times New Roman" w:hAnsi="Times New Roman" w:cs="B Nazanin" w:hint="cs"/>
          <w:sz w:val="24"/>
          <w:szCs w:val="24"/>
          <w:highlight w:val="yellow"/>
          <w:rtl/>
        </w:rPr>
        <w:t>ی</w:t>
      </w:r>
      <w:r w:rsidR="00EC7CF6" w:rsidRPr="00EC7CF6">
        <w:rPr>
          <w:rFonts w:ascii="Times New Roman" w:hAnsi="Times New Roman" w:cs="B Nazanin"/>
          <w:sz w:val="24"/>
          <w:szCs w:val="24"/>
          <w:highlight w:val="yellow"/>
          <w:rtl/>
        </w:rPr>
        <w:t xml:space="preserve"> پژوهش</w:t>
      </w:r>
      <w:r w:rsidR="00EC7CF6" w:rsidRPr="00EC7CF6">
        <w:rPr>
          <w:rFonts w:ascii="Times New Roman" w:hAnsi="Times New Roman" w:cs="B Nazanin" w:hint="cs"/>
          <w:sz w:val="24"/>
          <w:szCs w:val="24"/>
          <w:highlight w:val="yellow"/>
          <w:rtl/>
        </w:rPr>
        <w:t>ی</w:t>
      </w:r>
      <w:r w:rsidR="00EC7CF6" w:rsidRPr="00EC7CF6">
        <w:rPr>
          <w:rFonts w:ascii="Times New Roman" w:hAnsi="Times New Roman" w:cs="B Nazanin" w:hint="eastAsia"/>
          <w:sz w:val="24"/>
          <w:szCs w:val="24"/>
          <w:highlight w:val="yellow"/>
          <w:rtl/>
        </w:rPr>
        <w:t>،</w:t>
      </w:r>
      <w:r w:rsidR="00EC7CF6" w:rsidRPr="00EC7CF6">
        <w:rPr>
          <w:rFonts w:ascii="Times New Roman" w:hAnsi="Times New Roman" w:cs="B Nazanin"/>
          <w:sz w:val="24"/>
          <w:szCs w:val="24"/>
          <w:highlight w:val="yellow"/>
          <w:rtl/>
        </w:rPr>
        <w:t xml:space="preserve"> اتخاذ شد</w:t>
      </w:r>
      <w:r w:rsidR="00EC7CF6" w:rsidRPr="00EC7CF6">
        <w:rPr>
          <w:rFonts w:ascii="Times New Roman" w:hAnsi="Times New Roman" w:cs="B Nazanin"/>
          <w:sz w:val="24"/>
          <w:szCs w:val="24"/>
          <w:rtl/>
        </w:rPr>
        <w:t>.</w:t>
      </w:r>
    </w:p>
    <w:p w14:paraId="23EE9E6E" w14:textId="77777777" w:rsidR="009C79BA" w:rsidRPr="009C79BA" w:rsidRDefault="009C79BA" w:rsidP="009C79BA">
      <w:pPr>
        <w:spacing w:after="0" w:line="240" w:lineRule="auto"/>
        <w:jc w:val="both"/>
        <w:rPr>
          <w:rFonts w:ascii="Times New Roman" w:hAnsi="Times New Roman" w:cs="B Nazanin"/>
          <w:sz w:val="24"/>
          <w:szCs w:val="24"/>
          <w:rtl/>
        </w:rPr>
      </w:pPr>
      <w:r w:rsidRPr="009C79BA">
        <w:rPr>
          <w:rFonts w:ascii="Times New Roman" w:hAnsi="Times New Roman" w:cs="B Nazanin" w:hint="cs"/>
          <w:sz w:val="24"/>
          <w:szCs w:val="24"/>
          <w:rtl/>
        </w:rPr>
        <w:t>در جدول 1،</w:t>
      </w:r>
      <w:r w:rsidRPr="009C79BA">
        <w:rPr>
          <w:rFonts w:ascii="Times New Roman" w:hAnsi="Times New Roman" w:cs="B Nazanin"/>
          <w:sz w:val="24"/>
          <w:szCs w:val="24"/>
          <w:rtl/>
        </w:rPr>
        <w:t xml:space="preserve"> موتورهای</w:t>
      </w:r>
      <w:r w:rsidRPr="009C79BA">
        <w:rPr>
          <w:rFonts w:ascii="Times New Roman" w:hAnsi="Times New Roman" w:cs="B Nazanin" w:hint="cs"/>
          <w:sz w:val="24"/>
          <w:szCs w:val="24"/>
          <w:rtl/>
        </w:rPr>
        <w:t xml:space="preserve"> جستجو، پایگاه‌های اطلاعاتی، کلیدواژه‌های مورد جستجو به تفکیک آورده شده است.</w:t>
      </w:r>
    </w:p>
    <w:p w14:paraId="14409F55" w14:textId="77777777" w:rsidR="009C79BA" w:rsidRDefault="009C79BA" w:rsidP="009C79BA">
      <w:pPr>
        <w:spacing w:after="0" w:line="240" w:lineRule="auto"/>
        <w:jc w:val="both"/>
        <w:rPr>
          <w:rFonts w:ascii="Times New Roman" w:hAnsi="Times New Roman" w:cs="B Nazanin"/>
          <w:sz w:val="28"/>
          <w:szCs w:val="28"/>
          <w:rtl/>
        </w:rPr>
      </w:pPr>
    </w:p>
    <w:p w14:paraId="0E2D2A4B" w14:textId="77777777" w:rsidR="009C79BA" w:rsidRPr="007D2429" w:rsidRDefault="009C79BA" w:rsidP="009C79BA">
      <w:pPr>
        <w:spacing w:after="0" w:line="240" w:lineRule="auto"/>
        <w:jc w:val="center"/>
        <w:rPr>
          <w:rFonts w:ascii="Times New Roman" w:hAnsi="Times New Roman" w:cs="B Nazanin"/>
          <w:sz w:val="20"/>
          <w:szCs w:val="20"/>
          <w:rtl/>
        </w:rPr>
      </w:pPr>
      <w:r>
        <w:rPr>
          <w:rFonts w:ascii="Times New Roman" w:hAnsi="Times New Roman" w:cs="B Nazanin"/>
          <w:sz w:val="20"/>
          <w:szCs w:val="20"/>
          <w:rtl/>
        </w:rPr>
        <w:t>جدول 1</w:t>
      </w:r>
      <w:r w:rsidRPr="007D2429">
        <w:rPr>
          <w:rFonts w:ascii="Times New Roman" w:hAnsi="Times New Roman" w:cs="B Nazanin" w:hint="cs"/>
          <w:sz w:val="20"/>
          <w:szCs w:val="20"/>
          <w:rtl/>
        </w:rPr>
        <w:t xml:space="preserve">؛ موتور جستجو، </w:t>
      </w:r>
      <w:r>
        <w:rPr>
          <w:rFonts w:ascii="Times New Roman" w:hAnsi="Times New Roman" w:cs="B Nazanin" w:hint="cs"/>
          <w:sz w:val="20"/>
          <w:szCs w:val="20"/>
          <w:rtl/>
        </w:rPr>
        <w:t>پایگاه‌ها</w:t>
      </w:r>
      <w:r w:rsidRPr="007D2429">
        <w:rPr>
          <w:rFonts w:ascii="Times New Roman" w:hAnsi="Times New Roman" w:cs="B Nazanin" w:hint="cs"/>
          <w:sz w:val="20"/>
          <w:szCs w:val="20"/>
          <w:rtl/>
        </w:rPr>
        <w:t xml:space="preserve"> و </w:t>
      </w:r>
      <w:r>
        <w:rPr>
          <w:rFonts w:ascii="Times New Roman" w:hAnsi="Times New Roman" w:cs="B Nazanin" w:hint="cs"/>
          <w:sz w:val="20"/>
          <w:szCs w:val="20"/>
          <w:rtl/>
        </w:rPr>
        <w:t>کلیدواژه‌ها</w:t>
      </w:r>
    </w:p>
    <w:tbl>
      <w:tblPr>
        <w:tblStyle w:val="PlainTable2"/>
        <w:bidiVisual/>
        <w:tblW w:w="9356" w:type="dxa"/>
        <w:tblInd w:w="79" w:type="dxa"/>
        <w:tblLook w:val="04A0" w:firstRow="1" w:lastRow="0" w:firstColumn="1" w:lastColumn="0" w:noHBand="0" w:noVBand="1"/>
      </w:tblPr>
      <w:tblGrid>
        <w:gridCol w:w="1685"/>
        <w:gridCol w:w="1610"/>
        <w:gridCol w:w="1421"/>
        <w:gridCol w:w="1885"/>
        <w:gridCol w:w="2755"/>
      </w:tblGrid>
      <w:tr w:rsidR="009C79BA" w:rsidRPr="007A4BDB" w14:paraId="61BF0D57" w14:textId="77777777" w:rsidTr="00C41F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5" w:type="dxa"/>
            <w:vAlign w:val="center"/>
          </w:tcPr>
          <w:p w14:paraId="75BC2B60" w14:textId="77777777" w:rsidR="009C79BA" w:rsidRPr="009C79BA" w:rsidRDefault="009C79BA" w:rsidP="00C41FAA">
            <w:pPr>
              <w:jc w:val="center"/>
              <w:rPr>
                <w:rFonts w:ascii="Times New Roman" w:hAnsi="Times New Roman" w:cs="B Nazanin"/>
                <w:b w:val="0"/>
                <w:bCs w:val="0"/>
                <w:sz w:val="20"/>
                <w:szCs w:val="20"/>
                <w:rtl/>
              </w:rPr>
            </w:pPr>
            <w:r w:rsidRPr="009C79BA">
              <w:rPr>
                <w:rFonts w:ascii="Times New Roman" w:hAnsi="Times New Roman" w:cs="B Nazanin" w:hint="cs"/>
                <w:b w:val="0"/>
                <w:bCs w:val="0"/>
                <w:sz w:val="20"/>
                <w:szCs w:val="20"/>
                <w:rtl/>
              </w:rPr>
              <w:t>موتورهای جستجو</w:t>
            </w:r>
          </w:p>
        </w:tc>
        <w:tc>
          <w:tcPr>
            <w:tcW w:w="3031" w:type="dxa"/>
            <w:gridSpan w:val="2"/>
            <w:vAlign w:val="center"/>
          </w:tcPr>
          <w:p w14:paraId="4ED9018D" w14:textId="77777777" w:rsidR="009C79BA" w:rsidRPr="009C79BA" w:rsidRDefault="009C79BA" w:rsidP="00C41FA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b w:val="0"/>
                <w:bCs w:val="0"/>
                <w:sz w:val="20"/>
                <w:szCs w:val="20"/>
                <w:rtl/>
              </w:rPr>
            </w:pPr>
            <w:r w:rsidRPr="009C79BA">
              <w:rPr>
                <w:rFonts w:ascii="Times New Roman" w:hAnsi="Times New Roman" w:cs="B Nazanin" w:hint="cs"/>
                <w:b w:val="0"/>
                <w:bCs w:val="0"/>
                <w:sz w:val="20"/>
                <w:szCs w:val="20"/>
                <w:rtl/>
              </w:rPr>
              <w:t>پایگاه‌های اطلاعاتی</w:t>
            </w:r>
          </w:p>
        </w:tc>
        <w:tc>
          <w:tcPr>
            <w:tcW w:w="4640" w:type="dxa"/>
            <w:gridSpan w:val="2"/>
            <w:vAlign w:val="center"/>
          </w:tcPr>
          <w:p w14:paraId="761D6BD7" w14:textId="77777777" w:rsidR="009C79BA" w:rsidRPr="009C79BA" w:rsidRDefault="009C79BA" w:rsidP="00C41FA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b w:val="0"/>
                <w:bCs w:val="0"/>
                <w:sz w:val="20"/>
                <w:szCs w:val="20"/>
                <w:rtl/>
              </w:rPr>
            </w:pPr>
            <w:r w:rsidRPr="009C79BA">
              <w:rPr>
                <w:rFonts w:ascii="Times New Roman" w:hAnsi="Times New Roman" w:cs="B Nazanin" w:hint="cs"/>
                <w:b w:val="0"/>
                <w:bCs w:val="0"/>
                <w:sz w:val="20"/>
                <w:szCs w:val="20"/>
                <w:rtl/>
              </w:rPr>
              <w:t>کلیدواژه‌ها</w:t>
            </w:r>
          </w:p>
        </w:tc>
      </w:tr>
      <w:tr w:rsidR="009C79BA" w:rsidRPr="007A4BDB" w14:paraId="27358C39" w14:textId="77777777" w:rsidTr="00C41FAA">
        <w:trPr>
          <w:cnfStyle w:val="000000100000" w:firstRow="0" w:lastRow="0" w:firstColumn="0" w:lastColumn="0" w:oddVBand="0" w:evenVBand="0" w:oddHBand="1" w:evenHBand="0" w:firstRowFirstColumn="0" w:firstRowLastColumn="0" w:lastRowFirstColumn="0" w:lastRowLastColumn="0"/>
          <w:trHeight w:val="162"/>
        </w:trPr>
        <w:tc>
          <w:tcPr>
            <w:cnfStyle w:val="001000000000" w:firstRow="0" w:lastRow="0" w:firstColumn="1" w:lastColumn="0" w:oddVBand="0" w:evenVBand="0" w:oddHBand="0" w:evenHBand="0" w:firstRowFirstColumn="0" w:firstRowLastColumn="0" w:lastRowFirstColumn="0" w:lastRowLastColumn="0"/>
            <w:tcW w:w="1685" w:type="dxa"/>
            <w:vMerge w:val="restart"/>
            <w:vAlign w:val="center"/>
          </w:tcPr>
          <w:p w14:paraId="796FB4B8" w14:textId="77777777" w:rsidR="009C79BA" w:rsidRPr="009C79BA" w:rsidRDefault="009C79BA" w:rsidP="00C41FAA">
            <w:pPr>
              <w:jc w:val="center"/>
              <w:rPr>
                <w:rFonts w:ascii="Times New Roman" w:hAnsi="Times New Roman" w:cs="B Nazanin"/>
                <w:b w:val="0"/>
                <w:bCs w:val="0"/>
                <w:sz w:val="20"/>
                <w:szCs w:val="20"/>
                <w:rtl/>
              </w:rPr>
            </w:pPr>
            <w:r w:rsidRPr="009C79BA">
              <w:rPr>
                <w:rFonts w:ascii="Times New Roman" w:hAnsi="Times New Roman" w:cs="B Nazanin"/>
                <w:b w:val="0"/>
                <w:bCs w:val="0"/>
                <w:sz w:val="20"/>
                <w:szCs w:val="20"/>
              </w:rPr>
              <w:t>Google</w:t>
            </w:r>
          </w:p>
          <w:p w14:paraId="4D74E92F" w14:textId="77777777" w:rsidR="009C79BA" w:rsidRPr="009C79BA" w:rsidRDefault="009C79BA" w:rsidP="00C41FAA">
            <w:pPr>
              <w:jc w:val="center"/>
              <w:rPr>
                <w:rFonts w:ascii="Times New Roman" w:hAnsi="Times New Roman" w:cs="B Nazanin"/>
                <w:b w:val="0"/>
                <w:bCs w:val="0"/>
                <w:sz w:val="20"/>
                <w:szCs w:val="20"/>
              </w:rPr>
            </w:pPr>
          </w:p>
          <w:p w14:paraId="1922911C" w14:textId="77777777" w:rsidR="009C79BA" w:rsidRPr="009C79BA" w:rsidRDefault="009C79BA" w:rsidP="00C41FAA">
            <w:pPr>
              <w:jc w:val="center"/>
              <w:rPr>
                <w:rFonts w:ascii="Times New Roman" w:hAnsi="Times New Roman" w:cs="B Nazanin"/>
                <w:b w:val="0"/>
                <w:bCs w:val="0"/>
                <w:sz w:val="20"/>
                <w:szCs w:val="20"/>
                <w:rtl/>
              </w:rPr>
            </w:pPr>
            <w:r w:rsidRPr="009C79BA">
              <w:rPr>
                <w:rFonts w:ascii="Times New Roman" w:hAnsi="Times New Roman" w:cs="B Nazanin"/>
                <w:b w:val="0"/>
                <w:bCs w:val="0"/>
                <w:sz w:val="20"/>
                <w:szCs w:val="20"/>
              </w:rPr>
              <w:t>Google Scholar</w:t>
            </w:r>
          </w:p>
          <w:p w14:paraId="5E259B43" w14:textId="5B0E29D7" w:rsidR="009C79BA" w:rsidRPr="009C79BA" w:rsidRDefault="00995167" w:rsidP="00995167">
            <w:pPr>
              <w:bidi w:val="0"/>
              <w:jc w:val="center"/>
              <w:rPr>
                <w:rFonts w:ascii="Times New Roman" w:hAnsi="Times New Roman" w:cs="B Nazanin"/>
                <w:b w:val="0"/>
                <w:bCs w:val="0"/>
                <w:sz w:val="20"/>
                <w:szCs w:val="20"/>
                <w:rtl/>
              </w:rPr>
            </w:pPr>
            <w:r w:rsidRPr="009C79BA">
              <w:rPr>
                <w:rFonts w:ascii="Times New Roman" w:hAnsi="Times New Roman" w:cs="B Nazanin"/>
                <w:b w:val="0"/>
                <w:bCs w:val="0"/>
                <w:sz w:val="20"/>
                <w:szCs w:val="20"/>
              </w:rPr>
              <w:t xml:space="preserve">Semantic Scholar </w:t>
            </w:r>
            <w:r>
              <w:rPr>
                <w:rFonts w:ascii="Times New Roman" w:hAnsi="Times New Roman" w:cs="B Nazanin"/>
                <w:b w:val="0"/>
                <w:bCs w:val="0"/>
                <w:sz w:val="20"/>
                <w:szCs w:val="20"/>
              </w:rPr>
              <w:t xml:space="preserve"> </w:t>
            </w:r>
          </w:p>
          <w:p w14:paraId="63C24D1A" w14:textId="77777777" w:rsidR="009C79BA" w:rsidRPr="009C79BA" w:rsidRDefault="009C79BA" w:rsidP="00C41FAA">
            <w:pPr>
              <w:jc w:val="center"/>
              <w:rPr>
                <w:rFonts w:ascii="Times New Roman" w:hAnsi="Times New Roman" w:cs="B Nazanin"/>
                <w:b w:val="0"/>
                <w:bCs w:val="0"/>
                <w:sz w:val="20"/>
                <w:szCs w:val="20"/>
                <w:rtl/>
              </w:rPr>
            </w:pPr>
          </w:p>
        </w:tc>
        <w:tc>
          <w:tcPr>
            <w:tcW w:w="1610" w:type="dxa"/>
            <w:vAlign w:val="center"/>
          </w:tcPr>
          <w:p w14:paraId="3014D0A3" w14:textId="77777777" w:rsidR="009C79BA" w:rsidRPr="009C79BA" w:rsidRDefault="009C79BA" w:rsidP="00C41FA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tl/>
              </w:rPr>
            </w:pPr>
            <w:r w:rsidRPr="009C79BA">
              <w:rPr>
                <w:rFonts w:ascii="Times New Roman" w:hAnsi="Times New Roman" w:cs="B Nazanin" w:hint="cs"/>
                <w:sz w:val="20"/>
                <w:szCs w:val="20"/>
                <w:rtl/>
              </w:rPr>
              <w:t>داخلی</w:t>
            </w:r>
          </w:p>
        </w:tc>
        <w:tc>
          <w:tcPr>
            <w:tcW w:w="1421" w:type="dxa"/>
            <w:vAlign w:val="center"/>
          </w:tcPr>
          <w:p w14:paraId="2994D02A" w14:textId="77777777" w:rsidR="009C79BA" w:rsidRPr="009C79BA" w:rsidRDefault="009C79BA" w:rsidP="00C41FA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tl/>
              </w:rPr>
            </w:pPr>
            <w:r w:rsidRPr="009C79BA">
              <w:rPr>
                <w:rFonts w:ascii="Times New Roman" w:hAnsi="Times New Roman" w:cs="B Nazanin" w:hint="cs"/>
                <w:sz w:val="20"/>
                <w:szCs w:val="20"/>
                <w:rtl/>
              </w:rPr>
              <w:t>خارجی</w:t>
            </w:r>
          </w:p>
        </w:tc>
        <w:tc>
          <w:tcPr>
            <w:tcW w:w="1885" w:type="dxa"/>
            <w:vAlign w:val="center"/>
          </w:tcPr>
          <w:p w14:paraId="4D0291A8" w14:textId="77777777" w:rsidR="009C79BA" w:rsidRPr="009C79BA" w:rsidRDefault="009C79BA" w:rsidP="00C41FA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tl/>
              </w:rPr>
            </w:pPr>
            <w:r w:rsidRPr="009C79BA">
              <w:rPr>
                <w:rFonts w:ascii="Times New Roman" w:hAnsi="Times New Roman" w:cs="B Nazanin" w:hint="cs"/>
                <w:sz w:val="20"/>
                <w:szCs w:val="20"/>
                <w:rtl/>
              </w:rPr>
              <w:t>فارسی</w:t>
            </w:r>
          </w:p>
        </w:tc>
        <w:tc>
          <w:tcPr>
            <w:tcW w:w="2755" w:type="dxa"/>
            <w:vAlign w:val="center"/>
          </w:tcPr>
          <w:p w14:paraId="769AAEEC" w14:textId="77777777" w:rsidR="009C79BA" w:rsidRPr="009C79BA" w:rsidRDefault="009C79BA" w:rsidP="00C41FA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0"/>
                <w:szCs w:val="20"/>
                <w:rtl/>
              </w:rPr>
            </w:pPr>
            <w:r w:rsidRPr="009C79BA">
              <w:rPr>
                <w:rFonts w:ascii="Times New Roman" w:hAnsi="Times New Roman" w:cs="B Nazanin" w:hint="cs"/>
                <w:sz w:val="20"/>
                <w:szCs w:val="20"/>
                <w:rtl/>
              </w:rPr>
              <w:t>انگلیسی</w:t>
            </w:r>
          </w:p>
        </w:tc>
      </w:tr>
      <w:tr w:rsidR="009C79BA" w:rsidRPr="007A4BDB" w14:paraId="759FE52F" w14:textId="77777777" w:rsidTr="00C41FAA">
        <w:trPr>
          <w:trHeight w:val="253"/>
        </w:trPr>
        <w:tc>
          <w:tcPr>
            <w:cnfStyle w:val="001000000000" w:firstRow="0" w:lastRow="0" w:firstColumn="1" w:lastColumn="0" w:oddVBand="0" w:evenVBand="0" w:oddHBand="0" w:evenHBand="0" w:firstRowFirstColumn="0" w:firstRowLastColumn="0" w:lastRowFirstColumn="0" w:lastRowLastColumn="0"/>
            <w:tcW w:w="1685" w:type="dxa"/>
            <w:vMerge/>
            <w:vAlign w:val="center"/>
          </w:tcPr>
          <w:p w14:paraId="4C511D2E" w14:textId="77777777" w:rsidR="009C79BA" w:rsidRPr="007A4BDB" w:rsidRDefault="009C79BA" w:rsidP="00C41FAA">
            <w:pPr>
              <w:jc w:val="center"/>
              <w:rPr>
                <w:rFonts w:ascii="Times New Roman" w:hAnsi="Times New Roman" w:cs="B Nazanin"/>
                <w:b w:val="0"/>
                <w:bCs w:val="0"/>
                <w:sz w:val="20"/>
                <w:szCs w:val="20"/>
                <w:rtl/>
              </w:rPr>
            </w:pPr>
          </w:p>
        </w:tc>
        <w:tc>
          <w:tcPr>
            <w:tcW w:w="1610" w:type="dxa"/>
            <w:vAlign w:val="center"/>
          </w:tcPr>
          <w:p w14:paraId="5ED94992" w14:textId="77777777" w:rsidR="009C79BA" w:rsidRPr="007A4BDB" w:rsidRDefault="009C79BA" w:rsidP="00C41FA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7A4BDB">
              <w:rPr>
                <w:rFonts w:ascii="Times New Roman" w:hAnsi="Times New Roman" w:cs="B Nazanin"/>
                <w:sz w:val="20"/>
                <w:szCs w:val="20"/>
              </w:rPr>
              <w:t>Elmnet.ir</w:t>
            </w:r>
          </w:p>
          <w:p w14:paraId="50E85A67" w14:textId="77777777" w:rsidR="009C79BA" w:rsidRPr="007A4BDB" w:rsidRDefault="009C79BA" w:rsidP="00C41FA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7A4BDB">
              <w:rPr>
                <w:rFonts w:ascii="Times New Roman" w:hAnsi="Times New Roman" w:cs="B Nazanin"/>
                <w:sz w:val="20"/>
                <w:szCs w:val="20"/>
              </w:rPr>
              <w:t>Ensani.ir</w:t>
            </w:r>
          </w:p>
          <w:p w14:paraId="7CE0FEA0" w14:textId="77777777" w:rsidR="009C79BA" w:rsidRPr="007A4BDB" w:rsidRDefault="009C79BA" w:rsidP="00C41FA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7A4BDB">
              <w:rPr>
                <w:rFonts w:ascii="Times New Roman" w:hAnsi="Times New Roman" w:cs="B Nazanin"/>
                <w:sz w:val="20"/>
                <w:szCs w:val="20"/>
              </w:rPr>
              <w:t>SID.ir</w:t>
            </w:r>
          </w:p>
          <w:p w14:paraId="5E953ED4" w14:textId="77777777" w:rsidR="009C79BA" w:rsidRPr="007A4BDB" w:rsidRDefault="009C79BA" w:rsidP="00C41FA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7A4BDB">
              <w:rPr>
                <w:rFonts w:ascii="Times New Roman" w:hAnsi="Times New Roman" w:cs="B Nazanin"/>
                <w:sz w:val="20"/>
                <w:szCs w:val="20"/>
              </w:rPr>
              <w:t>Magiran.com</w:t>
            </w:r>
          </w:p>
          <w:p w14:paraId="1E982ADA" w14:textId="77777777" w:rsidR="009C79BA" w:rsidRPr="007A4BDB" w:rsidRDefault="009C79BA" w:rsidP="00C41FA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7A4BDB">
              <w:rPr>
                <w:rFonts w:ascii="Times New Roman" w:hAnsi="Times New Roman" w:cs="B Nazanin"/>
                <w:sz w:val="20"/>
                <w:szCs w:val="20"/>
              </w:rPr>
              <w:t>Noormags.ir</w:t>
            </w:r>
          </w:p>
          <w:p w14:paraId="4EB0ACE2" w14:textId="77777777" w:rsidR="009C79BA" w:rsidRPr="007A4BDB" w:rsidRDefault="009C79BA" w:rsidP="00C41FA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7A4BDB">
              <w:rPr>
                <w:rFonts w:ascii="Times New Roman" w:hAnsi="Times New Roman" w:cs="B Nazanin"/>
                <w:sz w:val="20"/>
                <w:szCs w:val="20"/>
              </w:rPr>
              <w:t>ganj.irandoc.ac.ir</w:t>
            </w:r>
          </w:p>
        </w:tc>
        <w:tc>
          <w:tcPr>
            <w:tcW w:w="1421" w:type="dxa"/>
            <w:vAlign w:val="center"/>
          </w:tcPr>
          <w:p w14:paraId="6AE54313" w14:textId="77777777" w:rsidR="009C79BA" w:rsidRPr="007A4BDB" w:rsidRDefault="009C79BA" w:rsidP="00C41FA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7A4BDB">
              <w:rPr>
                <w:rFonts w:ascii="Times New Roman" w:hAnsi="Times New Roman" w:cs="B Nazanin"/>
                <w:sz w:val="20"/>
                <w:szCs w:val="20"/>
              </w:rPr>
              <w:t>Scopus</w:t>
            </w:r>
          </w:p>
          <w:p w14:paraId="784B1C18" w14:textId="77777777" w:rsidR="009C79BA" w:rsidRPr="007A4BDB" w:rsidRDefault="009C79BA" w:rsidP="00C41FA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7A4BDB">
              <w:rPr>
                <w:rFonts w:ascii="Times New Roman" w:hAnsi="Times New Roman" w:cs="B Nazanin"/>
                <w:sz w:val="20"/>
                <w:szCs w:val="20"/>
              </w:rPr>
              <w:t>Science Direct</w:t>
            </w:r>
          </w:p>
          <w:p w14:paraId="7481D002" w14:textId="77777777" w:rsidR="009C79BA" w:rsidRPr="007A4BDB" w:rsidRDefault="009C79BA" w:rsidP="00C41FA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7A4BDB">
              <w:rPr>
                <w:rFonts w:ascii="Times New Roman" w:hAnsi="Times New Roman" w:cs="B Nazanin"/>
                <w:sz w:val="20"/>
                <w:szCs w:val="20"/>
              </w:rPr>
              <w:t>Pub Med</w:t>
            </w:r>
          </w:p>
          <w:p w14:paraId="3315D058" w14:textId="77777777" w:rsidR="009C79BA" w:rsidRPr="007A4BDB" w:rsidRDefault="009C79BA" w:rsidP="00C41FA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7A4BDB">
              <w:rPr>
                <w:rFonts w:ascii="Times New Roman" w:hAnsi="Times New Roman" w:cs="B Nazanin"/>
                <w:sz w:val="20"/>
                <w:szCs w:val="20"/>
              </w:rPr>
              <w:t>Iceeft.com</w:t>
            </w:r>
          </w:p>
          <w:p w14:paraId="66E67DEF" w14:textId="77777777" w:rsidR="009C79BA" w:rsidRPr="007A4BDB" w:rsidRDefault="009C79BA" w:rsidP="00C41FA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7A4BDB">
              <w:rPr>
                <w:rFonts w:ascii="Times New Roman" w:hAnsi="Times New Roman" w:cs="B Nazanin"/>
                <w:sz w:val="20"/>
                <w:szCs w:val="20"/>
              </w:rPr>
              <w:t>Psych info</w:t>
            </w:r>
          </w:p>
          <w:p w14:paraId="337A1BFB" w14:textId="77777777" w:rsidR="009C79BA" w:rsidRPr="007A4BDB" w:rsidRDefault="009C79BA" w:rsidP="00C41FA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7A4BDB">
              <w:rPr>
                <w:rFonts w:ascii="Times New Roman" w:hAnsi="Times New Roman" w:cs="B Nazanin"/>
                <w:sz w:val="20"/>
                <w:szCs w:val="20"/>
              </w:rPr>
              <w:t>Oalib.com</w:t>
            </w:r>
          </w:p>
          <w:p w14:paraId="6E904412" w14:textId="77777777" w:rsidR="009C79BA" w:rsidRPr="007A4BDB" w:rsidRDefault="009C79BA" w:rsidP="00C41FA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Pr>
            </w:pPr>
            <w:r w:rsidRPr="007A4BDB">
              <w:rPr>
                <w:rFonts w:ascii="Times New Roman" w:hAnsi="Times New Roman" w:cs="B Nazanin"/>
                <w:sz w:val="20"/>
                <w:szCs w:val="20"/>
              </w:rPr>
              <w:t>proquest.com</w:t>
            </w:r>
          </w:p>
          <w:p w14:paraId="2F906937" w14:textId="77777777" w:rsidR="009C79BA" w:rsidRPr="007A4BDB" w:rsidRDefault="009C79BA" w:rsidP="00C41FA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Pr>
            </w:pPr>
            <w:r w:rsidRPr="007A4BDB">
              <w:rPr>
                <w:rFonts w:ascii="Times New Roman" w:hAnsi="Times New Roman" w:cs="B Nazanin"/>
                <w:sz w:val="20"/>
                <w:szCs w:val="20"/>
              </w:rPr>
              <w:t>Wiley.com</w:t>
            </w:r>
          </w:p>
        </w:tc>
        <w:tc>
          <w:tcPr>
            <w:tcW w:w="1885" w:type="dxa"/>
            <w:vAlign w:val="center"/>
          </w:tcPr>
          <w:p w14:paraId="5221346D" w14:textId="77777777" w:rsidR="009C79BA" w:rsidRPr="007A4BDB" w:rsidRDefault="009C79BA" w:rsidP="00C41FA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7A4BDB">
              <w:rPr>
                <w:rFonts w:ascii="Times New Roman" w:hAnsi="Times New Roman" w:cs="B Nazanin"/>
                <w:sz w:val="20"/>
                <w:szCs w:val="20"/>
                <w:rtl/>
              </w:rPr>
              <w:t>ت</w:t>
            </w:r>
            <w:r w:rsidRPr="007A4BDB">
              <w:rPr>
                <w:rFonts w:ascii="Times New Roman" w:hAnsi="Times New Roman" w:cs="B Nazanin" w:hint="cs"/>
                <w:sz w:val="20"/>
                <w:szCs w:val="20"/>
                <w:rtl/>
              </w:rPr>
              <w:t>ی</w:t>
            </w:r>
            <w:r w:rsidRPr="007A4BDB">
              <w:rPr>
                <w:rFonts w:ascii="Times New Roman" w:hAnsi="Times New Roman" w:cs="B Nazanin" w:hint="eastAsia"/>
                <w:sz w:val="20"/>
                <w:szCs w:val="20"/>
                <w:rtl/>
              </w:rPr>
              <w:t>زهوش</w:t>
            </w:r>
            <w:r w:rsidRPr="007A4BDB">
              <w:rPr>
                <w:rFonts w:ascii="Times New Roman" w:hAnsi="Times New Roman" w:cs="B Nazanin"/>
                <w:sz w:val="20"/>
                <w:szCs w:val="20"/>
                <w:rtl/>
              </w:rPr>
              <w:t xml:space="preserve"> کم پ</w:t>
            </w:r>
            <w:r w:rsidRPr="007A4BDB">
              <w:rPr>
                <w:rFonts w:ascii="Times New Roman" w:hAnsi="Times New Roman" w:cs="B Nazanin" w:hint="cs"/>
                <w:sz w:val="20"/>
                <w:szCs w:val="20"/>
                <w:rtl/>
              </w:rPr>
              <w:t>ی</w:t>
            </w:r>
            <w:r w:rsidRPr="007A4BDB">
              <w:rPr>
                <w:rFonts w:ascii="Times New Roman" w:hAnsi="Times New Roman" w:cs="B Nazanin" w:hint="eastAsia"/>
                <w:sz w:val="20"/>
                <w:szCs w:val="20"/>
                <w:rtl/>
              </w:rPr>
              <w:t>شرفت،</w:t>
            </w:r>
            <w:r w:rsidRPr="007A4BDB">
              <w:rPr>
                <w:rFonts w:ascii="Times New Roman" w:hAnsi="Times New Roman" w:cs="B Nazanin"/>
                <w:sz w:val="20"/>
                <w:szCs w:val="20"/>
                <w:rtl/>
              </w:rPr>
              <w:t xml:space="preserve"> باهوش کم پ</w:t>
            </w:r>
            <w:r w:rsidRPr="007A4BDB">
              <w:rPr>
                <w:rFonts w:ascii="Times New Roman" w:hAnsi="Times New Roman" w:cs="B Nazanin" w:hint="cs"/>
                <w:sz w:val="20"/>
                <w:szCs w:val="20"/>
                <w:rtl/>
              </w:rPr>
              <w:t>ی</w:t>
            </w:r>
            <w:r w:rsidRPr="007A4BDB">
              <w:rPr>
                <w:rFonts w:ascii="Times New Roman" w:hAnsi="Times New Roman" w:cs="B Nazanin" w:hint="eastAsia"/>
                <w:sz w:val="20"/>
                <w:szCs w:val="20"/>
                <w:rtl/>
              </w:rPr>
              <w:t>شرفت،</w:t>
            </w:r>
            <w:r w:rsidRPr="007A4BDB">
              <w:rPr>
                <w:rFonts w:ascii="Times New Roman" w:hAnsi="Times New Roman" w:cs="B Nazanin"/>
                <w:sz w:val="20"/>
                <w:szCs w:val="20"/>
                <w:rtl/>
              </w:rPr>
              <w:t xml:space="preserve"> دانش‌آموزان ت</w:t>
            </w:r>
            <w:r w:rsidRPr="007A4BDB">
              <w:rPr>
                <w:rFonts w:ascii="Times New Roman" w:hAnsi="Times New Roman" w:cs="B Nazanin" w:hint="cs"/>
                <w:sz w:val="20"/>
                <w:szCs w:val="20"/>
                <w:rtl/>
              </w:rPr>
              <w:t>ی</w:t>
            </w:r>
            <w:r w:rsidRPr="007A4BDB">
              <w:rPr>
                <w:rFonts w:ascii="Times New Roman" w:hAnsi="Times New Roman" w:cs="B Nazanin" w:hint="eastAsia"/>
                <w:sz w:val="20"/>
                <w:szCs w:val="20"/>
                <w:rtl/>
              </w:rPr>
              <w:t>زهوش</w:t>
            </w:r>
            <w:r w:rsidRPr="007A4BDB">
              <w:rPr>
                <w:rFonts w:ascii="Times New Roman" w:hAnsi="Times New Roman" w:cs="B Nazanin"/>
                <w:sz w:val="20"/>
                <w:szCs w:val="20"/>
                <w:rtl/>
              </w:rPr>
              <w:t xml:space="preserve"> با</w:t>
            </w:r>
          </w:p>
          <w:p w14:paraId="5EE52472" w14:textId="7C579B0A" w:rsidR="009C79BA" w:rsidRPr="007A4BDB" w:rsidRDefault="009C79BA" w:rsidP="00C41FA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7A4BDB">
              <w:rPr>
                <w:rFonts w:ascii="Times New Roman" w:hAnsi="Times New Roman" w:cs="B Nazanin"/>
                <w:sz w:val="20"/>
                <w:szCs w:val="20"/>
                <w:rtl/>
              </w:rPr>
              <w:t>پ</w:t>
            </w:r>
            <w:r w:rsidRPr="007A4BDB">
              <w:rPr>
                <w:rFonts w:ascii="Times New Roman" w:hAnsi="Times New Roman" w:cs="B Nazanin" w:hint="cs"/>
                <w:sz w:val="20"/>
                <w:szCs w:val="20"/>
                <w:rtl/>
              </w:rPr>
              <w:t>ی</w:t>
            </w:r>
            <w:r w:rsidRPr="007A4BDB">
              <w:rPr>
                <w:rFonts w:ascii="Times New Roman" w:hAnsi="Times New Roman" w:cs="B Nazanin" w:hint="eastAsia"/>
                <w:sz w:val="20"/>
                <w:szCs w:val="20"/>
                <w:rtl/>
              </w:rPr>
              <w:t>شرفت</w:t>
            </w:r>
            <w:r w:rsidRPr="007A4BDB">
              <w:rPr>
                <w:rFonts w:ascii="Times New Roman" w:hAnsi="Times New Roman" w:cs="B Nazanin"/>
                <w:sz w:val="20"/>
                <w:szCs w:val="20"/>
                <w:rtl/>
              </w:rPr>
              <w:t xml:space="preserve"> کم</w:t>
            </w:r>
            <w:r>
              <w:rPr>
                <w:rFonts w:ascii="Times New Roman" w:hAnsi="Times New Roman" w:cs="B Nazanin" w:hint="cs"/>
                <w:sz w:val="20"/>
                <w:szCs w:val="20"/>
                <w:rtl/>
              </w:rPr>
              <w:t xml:space="preserve">، مولفه های عصب روانشناختی، </w:t>
            </w:r>
            <w:r w:rsidR="00995167">
              <w:rPr>
                <w:rFonts w:ascii="Times New Roman" w:hAnsi="Times New Roman" w:cs="B Nazanin" w:hint="cs"/>
                <w:sz w:val="20"/>
                <w:szCs w:val="20"/>
                <w:rtl/>
              </w:rPr>
              <w:t xml:space="preserve">عصب فیزیولوژیکی، </w:t>
            </w:r>
            <w:r>
              <w:rPr>
                <w:rFonts w:ascii="Times New Roman" w:hAnsi="Times New Roman" w:cs="B Nazanin" w:hint="cs"/>
                <w:sz w:val="20"/>
                <w:szCs w:val="20"/>
                <w:rtl/>
              </w:rPr>
              <w:t>کارکردهای اجرایی</w:t>
            </w:r>
          </w:p>
        </w:tc>
        <w:tc>
          <w:tcPr>
            <w:tcW w:w="2755" w:type="dxa"/>
            <w:vAlign w:val="center"/>
          </w:tcPr>
          <w:p w14:paraId="17B40401" w14:textId="77777777" w:rsidR="009C79BA" w:rsidRPr="007A4BDB" w:rsidRDefault="009C79BA" w:rsidP="00C41FA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7A4BDB">
              <w:rPr>
                <w:rFonts w:ascii="Times New Roman" w:hAnsi="Times New Roman" w:cs="B Nazanin"/>
                <w:sz w:val="20"/>
                <w:szCs w:val="20"/>
              </w:rPr>
              <w:t>Underachieving Gifted</w:t>
            </w:r>
          </w:p>
          <w:p w14:paraId="700A64FD" w14:textId="77777777" w:rsidR="009C79BA" w:rsidRPr="007A4BDB" w:rsidRDefault="009C79BA" w:rsidP="00C41FA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7A4BDB">
              <w:rPr>
                <w:rFonts w:ascii="Times New Roman" w:hAnsi="Times New Roman" w:cs="B Nazanin"/>
                <w:sz w:val="20"/>
                <w:szCs w:val="20"/>
              </w:rPr>
              <w:t>Gifted Underachiever</w:t>
            </w:r>
          </w:p>
          <w:p w14:paraId="59D13AD0" w14:textId="77777777" w:rsidR="009C79BA" w:rsidRPr="007A4BDB" w:rsidRDefault="009C79BA" w:rsidP="00C41FA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7A4BDB">
              <w:rPr>
                <w:rFonts w:ascii="Times New Roman" w:hAnsi="Times New Roman" w:cs="B Nazanin"/>
                <w:sz w:val="20"/>
                <w:szCs w:val="20"/>
              </w:rPr>
              <w:t>Gifted Underachieving</w:t>
            </w:r>
          </w:p>
          <w:p w14:paraId="4ACA35F9" w14:textId="77777777" w:rsidR="009C79BA" w:rsidRPr="007A4BDB" w:rsidRDefault="009C79BA" w:rsidP="00C41FA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7A4BDB">
              <w:rPr>
                <w:rFonts w:ascii="Times New Roman" w:hAnsi="Times New Roman" w:cs="B Nazanin"/>
                <w:sz w:val="20"/>
                <w:szCs w:val="20"/>
              </w:rPr>
              <w:t>Gifted Underperformer</w:t>
            </w:r>
          </w:p>
          <w:p w14:paraId="4A856753" w14:textId="77777777" w:rsidR="009C79BA" w:rsidRDefault="009C79BA" w:rsidP="00C41FA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7A4BDB">
              <w:rPr>
                <w:rFonts w:ascii="Times New Roman" w:hAnsi="Times New Roman" w:cs="B Nazanin"/>
                <w:sz w:val="20"/>
                <w:szCs w:val="20"/>
              </w:rPr>
              <w:t>Underachieving Students with High Intellectual Potential</w:t>
            </w:r>
          </w:p>
          <w:p w14:paraId="7AD9BB22" w14:textId="5C8B8E29" w:rsidR="009C79BA" w:rsidRDefault="009C79BA" w:rsidP="00C41FA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A26ED">
              <w:rPr>
                <w:rFonts w:ascii="Times New Roman" w:hAnsi="Times New Roman" w:cs="B Nazanin"/>
                <w:sz w:val="20"/>
                <w:szCs w:val="20"/>
              </w:rPr>
              <w:t>Neuropsychology</w:t>
            </w:r>
          </w:p>
          <w:p w14:paraId="70D9B39A" w14:textId="148121DC" w:rsidR="00CF6C05" w:rsidRDefault="00CF6C05" w:rsidP="00C41FA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A26ED">
              <w:rPr>
                <w:rFonts w:ascii="Times New Roman" w:hAnsi="Times New Roman" w:cs="B Nazanin"/>
                <w:sz w:val="20"/>
                <w:szCs w:val="20"/>
              </w:rPr>
              <w:t>N</w:t>
            </w:r>
            <w:r w:rsidRPr="00CF6C05">
              <w:rPr>
                <w:rFonts w:ascii="Times New Roman" w:hAnsi="Times New Roman" w:cs="B Nazanin"/>
                <w:sz w:val="20"/>
                <w:szCs w:val="20"/>
              </w:rPr>
              <w:t>europhysiology</w:t>
            </w:r>
          </w:p>
          <w:p w14:paraId="0DECFB58" w14:textId="77777777" w:rsidR="009C79BA" w:rsidRDefault="009C79BA" w:rsidP="00C41FA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r w:rsidRPr="000A26ED">
              <w:rPr>
                <w:rFonts w:ascii="Times New Roman" w:hAnsi="Times New Roman" w:cs="B Nazanin"/>
                <w:sz w:val="20"/>
                <w:szCs w:val="20"/>
              </w:rPr>
              <w:t>executive functions</w:t>
            </w:r>
          </w:p>
          <w:p w14:paraId="57731956" w14:textId="77777777" w:rsidR="009C79BA" w:rsidRPr="007A4BDB" w:rsidRDefault="009C79BA" w:rsidP="00C41FA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0"/>
                <w:szCs w:val="20"/>
                <w:rtl/>
              </w:rPr>
            </w:pPr>
          </w:p>
        </w:tc>
      </w:tr>
    </w:tbl>
    <w:p w14:paraId="12284053" w14:textId="77777777" w:rsidR="009C79BA" w:rsidRDefault="009C79BA" w:rsidP="009C79BA">
      <w:pPr>
        <w:spacing w:after="0" w:line="240" w:lineRule="auto"/>
        <w:jc w:val="both"/>
        <w:rPr>
          <w:rFonts w:ascii="Times New Roman" w:hAnsi="Times New Roman" w:cs="B Nazanin"/>
          <w:sz w:val="28"/>
          <w:szCs w:val="28"/>
          <w:rtl/>
        </w:rPr>
      </w:pPr>
    </w:p>
    <w:p w14:paraId="2D387A8F" w14:textId="77777777" w:rsidR="009C79BA" w:rsidRPr="009C79BA" w:rsidRDefault="009C79BA" w:rsidP="009C79BA">
      <w:pPr>
        <w:spacing w:after="0" w:line="240" w:lineRule="auto"/>
        <w:rPr>
          <w:rFonts w:ascii="Times New Roman" w:hAnsi="Times New Roman" w:cs="B Nazanin"/>
          <w:sz w:val="24"/>
          <w:szCs w:val="24"/>
          <w:rtl/>
        </w:rPr>
      </w:pPr>
      <w:commentRangeStart w:id="16"/>
      <w:commentRangeStart w:id="17"/>
      <w:r w:rsidRPr="009C79BA">
        <w:rPr>
          <w:rFonts w:ascii="Times New Roman" w:hAnsi="Times New Roman" w:cs="B Nazanin" w:hint="cs"/>
          <w:sz w:val="24"/>
          <w:szCs w:val="24"/>
          <w:rtl/>
        </w:rPr>
        <w:t xml:space="preserve">همچنین </w:t>
      </w:r>
      <w:r w:rsidRPr="009C79BA">
        <w:rPr>
          <w:rFonts w:ascii="Times New Roman" w:hAnsi="Times New Roman" w:cs="B Nazanin"/>
          <w:sz w:val="24"/>
          <w:szCs w:val="24"/>
          <w:rtl/>
        </w:rPr>
        <w:t>شکل 1</w:t>
      </w:r>
      <w:r w:rsidRPr="009C79BA">
        <w:rPr>
          <w:rFonts w:ascii="Times New Roman" w:hAnsi="Times New Roman" w:cs="B Nazanin" w:hint="cs"/>
          <w:sz w:val="24"/>
          <w:szCs w:val="24"/>
          <w:rtl/>
        </w:rPr>
        <w:t>، فرایند جستجو و پالایش پژوهش‌های موردنظر جهت تحلیل را نشان می‌دهد.</w:t>
      </w:r>
      <w:commentRangeEnd w:id="16"/>
      <w:r w:rsidR="00F261FA">
        <w:rPr>
          <w:rStyle w:val="CommentReference"/>
          <w:rtl/>
        </w:rPr>
        <w:commentReference w:id="16"/>
      </w:r>
      <w:commentRangeEnd w:id="17"/>
      <w:r w:rsidR="00F261FA">
        <w:rPr>
          <w:rStyle w:val="CommentReference"/>
          <w:rtl/>
        </w:rPr>
        <w:commentReference w:id="17"/>
      </w:r>
    </w:p>
    <w:p w14:paraId="42F235D4" w14:textId="0B97F9D2" w:rsidR="009C79BA" w:rsidRPr="00830B96" w:rsidRDefault="00B62939" w:rsidP="00B62939">
      <w:pPr>
        <w:jc w:val="center"/>
        <w:rPr>
          <w:rFonts w:cs="B Zar"/>
          <w:sz w:val="28"/>
          <w:szCs w:val="28"/>
          <w:rtl/>
        </w:rPr>
      </w:pPr>
      <w:r w:rsidRPr="00B62939">
        <w:rPr>
          <w:rFonts w:cs="B Zar"/>
          <w:sz w:val="28"/>
          <w:szCs w:val="28"/>
          <w:rtl/>
          <w:lang w:bidi="ar-SA"/>
        </w:rPr>
        <w:lastRenderedPageBreak/>
        <w:drawing>
          <wp:inline distT="0" distB="0" distL="0" distR="0" wp14:anchorId="630D79AA" wp14:editId="3D66F01F">
            <wp:extent cx="4459542" cy="4486940"/>
            <wp:effectExtent l="0" t="0" r="0" b="8890"/>
            <wp:docPr id="2" name="Picture 2" descr="C:\Users\Lenovo\Desktop\پریزما.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esktop\پریزما.png"/>
                    <pic:cNvPicPr>
                      <a:picLocks noChangeAspect="1" noChangeArrowheads="1"/>
                    </pic:cNvPicPr>
                  </pic:nvPicPr>
                  <pic:blipFill rotWithShape="1">
                    <a:blip r:embed="rId19">
                      <a:extLst>
                        <a:ext uri="{28A0092B-C50C-407E-A947-70E740481C1C}">
                          <a14:useLocalDpi xmlns:a14="http://schemas.microsoft.com/office/drawing/2010/main" val="0"/>
                        </a:ext>
                      </a:extLst>
                    </a:blip>
                    <a:srcRect r="44208"/>
                    <a:stretch/>
                  </pic:blipFill>
                  <pic:spPr bwMode="auto">
                    <a:xfrm>
                      <a:off x="0" y="0"/>
                      <a:ext cx="4465365" cy="4492799"/>
                    </a:xfrm>
                    <a:prstGeom prst="rect">
                      <a:avLst/>
                    </a:prstGeom>
                    <a:noFill/>
                    <a:ln>
                      <a:noFill/>
                    </a:ln>
                    <a:extLst>
                      <a:ext uri="{53640926-AAD7-44D8-BBD7-CCE9431645EC}">
                        <a14:shadowObscured xmlns:a14="http://schemas.microsoft.com/office/drawing/2010/main"/>
                      </a:ext>
                    </a:extLst>
                  </pic:spPr>
                </pic:pic>
              </a:graphicData>
            </a:graphic>
          </wp:inline>
        </w:drawing>
      </w:r>
    </w:p>
    <w:p w14:paraId="24BC6B04" w14:textId="77777777" w:rsidR="009C79BA" w:rsidRDefault="009C79BA" w:rsidP="009C79BA">
      <w:pPr>
        <w:autoSpaceDE w:val="0"/>
        <w:autoSpaceDN w:val="0"/>
        <w:adjustRightInd w:val="0"/>
        <w:spacing w:after="0" w:line="240" w:lineRule="auto"/>
        <w:ind w:firstLine="284"/>
        <w:jc w:val="both"/>
        <w:rPr>
          <w:rFonts w:cs="B Mitra"/>
          <w:i/>
          <w:sz w:val="26"/>
          <w:szCs w:val="26"/>
          <w:rtl/>
        </w:rPr>
      </w:pPr>
    </w:p>
    <w:p w14:paraId="0FFC01EE" w14:textId="24FF19D7" w:rsidR="003977AE" w:rsidRPr="00A34B88" w:rsidRDefault="00307F48" w:rsidP="009C79BA">
      <w:pPr>
        <w:spacing w:before="120" w:after="40" w:line="240" w:lineRule="auto"/>
        <w:rPr>
          <w:rFonts w:cs="B Titr"/>
          <w:bCs/>
          <w:i/>
          <w:color w:val="006600"/>
          <w:sz w:val="24"/>
          <w:szCs w:val="24"/>
          <w:rtl/>
        </w:rPr>
      </w:pPr>
      <w:commentRangeStart w:id="18"/>
      <w:commentRangeStart w:id="19"/>
      <w:r>
        <w:rPr>
          <w:rFonts w:cs="B Titr" w:hint="cs"/>
          <w:bCs/>
          <w:i/>
          <w:color w:val="006600"/>
          <w:sz w:val="24"/>
          <w:szCs w:val="24"/>
          <w:rtl/>
        </w:rPr>
        <w:t>یافته‌های پژوهش</w:t>
      </w:r>
      <w:commentRangeEnd w:id="18"/>
      <w:r w:rsidR="00CD3A71" w:rsidRPr="00A34B88">
        <w:rPr>
          <w:rStyle w:val="CommentReference"/>
          <w:rFonts w:cs="B Titr"/>
          <w:bCs/>
          <w:i/>
          <w:color w:val="006600"/>
          <w:sz w:val="24"/>
          <w:szCs w:val="24"/>
          <w:rtl/>
        </w:rPr>
        <w:commentReference w:id="18"/>
      </w:r>
      <w:commentRangeEnd w:id="19"/>
      <w:r w:rsidR="001F53EA">
        <w:rPr>
          <w:rStyle w:val="CommentReference"/>
          <w:rtl/>
        </w:rPr>
        <w:commentReference w:id="19"/>
      </w:r>
    </w:p>
    <w:p w14:paraId="4D167167" w14:textId="06FA28E2" w:rsidR="00B215A9" w:rsidRPr="00E26B44" w:rsidRDefault="00B215A9" w:rsidP="00E26B44">
      <w:pPr>
        <w:jc w:val="both"/>
        <w:rPr>
          <w:rFonts w:cs="B Nazanin"/>
          <w:sz w:val="24"/>
          <w:szCs w:val="24"/>
          <w:rtl/>
        </w:rPr>
      </w:pPr>
      <w:r w:rsidRPr="00E26B44">
        <w:rPr>
          <w:rFonts w:cs="B Nazanin"/>
          <w:sz w:val="24"/>
          <w:szCs w:val="24"/>
          <w:rtl/>
        </w:rPr>
        <w:t>با توجه به ناهمگون</w:t>
      </w:r>
      <w:r w:rsidRPr="00E26B44">
        <w:rPr>
          <w:rFonts w:cs="B Nazanin" w:hint="cs"/>
          <w:sz w:val="24"/>
          <w:szCs w:val="24"/>
          <w:rtl/>
        </w:rPr>
        <w:t>ی</w:t>
      </w:r>
      <w:r w:rsidRPr="00E26B44">
        <w:rPr>
          <w:rFonts w:cs="B Nazanin"/>
          <w:sz w:val="24"/>
          <w:szCs w:val="24"/>
          <w:rtl/>
        </w:rPr>
        <w:t xml:space="preserve"> مطالعات از نظر نوع طراح</w:t>
      </w:r>
      <w:r w:rsidRPr="00E26B44">
        <w:rPr>
          <w:rFonts w:cs="B Nazanin" w:hint="cs"/>
          <w:sz w:val="24"/>
          <w:szCs w:val="24"/>
          <w:rtl/>
        </w:rPr>
        <w:t>ی</w:t>
      </w:r>
      <w:r w:rsidRPr="00E26B44">
        <w:rPr>
          <w:rFonts w:cs="B Nazanin" w:hint="eastAsia"/>
          <w:sz w:val="24"/>
          <w:szCs w:val="24"/>
          <w:rtl/>
        </w:rPr>
        <w:t>،</w:t>
      </w:r>
      <w:r w:rsidRPr="00E26B44">
        <w:rPr>
          <w:rFonts w:cs="B Nazanin"/>
          <w:sz w:val="24"/>
          <w:szCs w:val="24"/>
          <w:rtl/>
        </w:rPr>
        <w:t xml:space="preserve"> ابزارها</w:t>
      </w:r>
      <w:r w:rsidRPr="00E26B44">
        <w:rPr>
          <w:rFonts w:cs="B Nazanin" w:hint="cs"/>
          <w:sz w:val="24"/>
          <w:szCs w:val="24"/>
          <w:rtl/>
        </w:rPr>
        <w:t>ی</w:t>
      </w:r>
      <w:r w:rsidRPr="00E26B44">
        <w:rPr>
          <w:rFonts w:cs="B Nazanin"/>
          <w:sz w:val="24"/>
          <w:szCs w:val="24"/>
          <w:rtl/>
        </w:rPr>
        <w:t xml:space="preserve"> سنجش و متغ</w:t>
      </w:r>
      <w:r w:rsidRPr="00E26B44">
        <w:rPr>
          <w:rFonts w:cs="B Nazanin" w:hint="cs"/>
          <w:sz w:val="24"/>
          <w:szCs w:val="24"/>
          <w:rtl/>
        </w:rPr>
        <w:t>ی</w:t>
      </w:r>
      <w:r w:rsidRPr="00E26B44">
        <w:rPr>
          <w:rFonts w:cs="B Nazanin" w:hint="eastAsia"/>
          <w:sz w:val="24"/>
          <w:szCs w:val="24"/>
          <w:rtl/>
        </w:rPr>
        <w:t>رها</w:t>
      </w:r>
      <w:r w:rsidRPr="00E26B44">
        <w:rPr>
          <w:rFonts w:cs="B Nazanin" w:hint="cs"/>
          <w:sz w:val="24"/>
          <w:szCs w:val="24"/>
          <w:rtl/>
        </w:rPr>
        <w:t>ی</w:t>
      </w:r>
      <w:r w:rsidRPr="00E26B44">
        <w:rPr>
          <w:rFonts w:cs="B Nazanin"/>
          <w:sz w:val="24"/>
          <w:szCs w:val="24"/>
          <w:rtl/>
        </w:rPr>
        <w:t xml:space="preserve"> بررس</w:t>
      </w:r>
      <w:r w:rsidRPr="00E26B44">
        <w:rPr>
          <w:rFonts w:cs="B Nazanin" w:hint="cs"/>
          <w:sz w:val="24"/>
          <w:szCs w:val="24"/>
          <w:rtl/>
        </w:rPr>
        <w:t>ی‌</w:t>
      </w:r>
      <w:r w:rsidRPr="00E26B44">
        <w:rPr>
          <w:rFonts w:cs="B Nazanin" w:hint="eastAsia"/>
          <w:sz w:val="24"/>
          <w:szCs w:val="24"/>
          <w:rtl/>
        </w:rPr>
        <w:t>شده،</w:t>
      </w:r>
      <w:r w:rsidRPr="00E26B44">
        <w:rPr>
          <w:rFonts w:cs="B Nazanin"/>
          <w:sz w:val="24"/>
          <w:szCs w:val="24"/>
          <w:rtl/>
        </w:rPr>
        <w:t xml:space="preserve"> انجام متاآنال</w:t>
      </w:r>
      <w:r w:rsidRPr="00E26B44">
        <w:rPr>
          <w:rFonts w:cs="B Nazanin" w:hint="cs"/>
          <w:sz w:val="24"/>
          <w:szCs w:val="24"/>
          <w:rtl/>
        </w:rPr>
        <w:t>ی</w:t>
      </w:r>
      <w:r w:rsidRPr="00E26B44">
        <w:rPr>
          <w:rFonts w:cs="B Nazanin" w:hint="eastAsia"/>
          <w:sz w:val="24"/>
          <w:szCs w:val="24"/>
          <w:rtl/>
        </w:rPr>
        <w:t>ز</w:t>
      </w:r>
      <w:r w:rsidRPr="00E26B44">
        <w:rPr>
          <w:rFonts w:cs="B Nazanin"/>
          <w:sz w:val="24"/>
          <w:szCs w:val="24"/>
          <w:rtl/>
        </w:rPr>
        <w:t xml:space="preserve"> امکان‌پذ</w:t>
      </w:r>
      <w:r w:rsidRPr="00E26B44">
        <w:rPr>
          <w:rFonts w:cs="B Nazanin" w:hint="cs"/>
          <w:sz w:val="24"/>
          <w:szCs w:val="24"/>
          <w:rtl/>
        </w:rPr>
        <w:t>ی</w:t>
      </w:r>
      <w:r w:rsidRPr="00E26B44">
        <w:rPr>
          <w:rFonts w:cs="B Nazanin" w:hint="eastAsia"/>
          <w:sz w:val="24"/>
          <w:szCs w:val="24"/>
          <w:rtl/>
        </w:rPr>
        <w:t>ر</w:t>
      </w:r>
      <w:r w:rsidRPr="00E26B44">
        <w:rPr>
          <w:rFonts w:cs="B Nazanin"/>
          <w:sz w:val="24"/>
          <w:szCs w:val="24"/>
          <w:rtl/>
        </w:rPr>
        <w:t xml:space="preserve"> نبود. بنابرا</w:t>
      </w:r>
      <w:r w:rsidRPr="00E26B44">
        <w:rPr>
          <w:rFonts w:cs="B Nazanin" w:hint="cs"/>
          <w:sz w:val="24"/>
          <w:szCs w:val="24"/>
          <w:rtl/>
        </w:rPr>
        <w:t>ی</w:t>
      </w:r>
      <w:r w:rsidRPr="00E26B44">
        <w:rPr>
          <w:rFonts w:cs="B Nazanin" w:hint="eastAsia"/>
          <w:sz w:val="24"/>
          <w:szCs w:val="24"/>
          <w:rtl/>
        </w:rPr>
        <w:t>ن،</w:t>
      </w:r>
      <w:r w:rsidRPr="00E26B44">
        <w:rPr>
          <w:rFonts w:cs="B Nazanin"/>
          <w:sz w:val="24"/>
          <w:szCs w:val="24"/>
          <w:rtl/>
        </w:rPr>
        <w:t xml:space="preserve"> داده‌ها با استفاده از تحل</w:t>
      </w:r>
      <w:r w:rsidRPr="00E26B44">
        <w:rPr>
          <w:rFonts w:cs="B Nazanin" w:hint="cs"/>
          <w:sz w:val="24"/>
          <w:szCs w:val="24"/>
          <w:rtl/>
        </w:rPr>
        <w:t>ی</w:t>
      </w:r>
      <w:r w:rsidRPr="00E26B44">
        <w:rPr>
          <w:rFonts w:cs="B Nazanin" w:hint="eastAsia"/>
          <w:sz w:val="24"/>
          <w:szCs w:val="24"/>
          <w:rtl/>
        </w:rPr>
        <w:t>ل</w:t>
      </w:r>
      <w:r w:rsidRPr="00E26B44">
        <w:rPr>
          <w:rFonts w:cs="B Nazanin"/>
          <w:sz w:val="24"/>
          <w:szCs w:val="24"/>
          <w:rtl/>
        </w:rPr>
        <w:t xml:space="preserve"> تمات</w:t>
      </w:r>
      <w:r w:rsidRPr="00E26B44">
        <w:rPr>
          <w:rFonts w:cs="B Nazanin" w:hint="cs"/>
          <w:sz w:val="24"/>
          <w:szCs w:val="24"/>
          <w:rtl/>
        </w:rPr>
        <w:t>ی</w:t>
      </w:r>
      <w:r w:rsidRPr="00E26B44">
        <w:rPr>
          <w:rFonts w:cs="B Nazanin" w:hint="eastAsia"/>
          <w:sz w:val="24"/>
          <w:szCs w:val="24"/>
          <w:rtl/>
        </w:rPr>
        <w:t>ک</w:t>
      </w:r>
      <w:r w:rsidRPr="00E26B44">
        <w:rPr>
          <w:rFonts w:cs="B Nazanin"/>
          <w:sz w:val="24"/>
          <w:szCs w:val="24"/>
          <w:rtl/>
        </w:rPr>
        <w:t xml:space="preserve"> استقرا</w:t>
      </w:r>
      <w:r w:rsidRPr="00E26B44">
        <w:rPr>
          <w:rFonts w:cs="B Nazanin" w:hint="cs"/>
          <w:sz w:val="24"/>
          <w:szCs w:val="24"/>
          <w:rtl/>
        </w:rPr>
        <w:t>یی</w:t>
      </w:r>
      <w:r w:rsidRPr="00E26B44">
        <w:rPr>
          <w:rFonts w:cs="B Nazanin"/>
          <w:sz w:val="24"/>
          <w:szCs w:val="24"/>
          <w:rtl/>
        </w:rPr>
        <w:t xml:space="preserve"> مورد تحل</w:t>
      </w:r>
      <w:r w:rsidRPr="00E26B44">
        <w:rPr>
          <w:rFonts w:cs="B Nazanin" w:hint="cs"/>
          <w:sz w:val="24"/>
          <w:szCs w:val="24"/>
          <w:rtl/>
        </w:rPr>
        <w:t>ی</w:t>
      </w:r>
      <w:r w:rsidRPr="00E26B44">
        <w:rPr>
          <w:rFonts w:cs="B Nazanin" w:hint="eastAsia"/>
          <w:sz w:val="24"/>
          <w:szCs w:val="24"/>
          <w:rtl/>
        </w:rPr>
        <w:t>ل</w:t>
      </w:r>
      <w:r w:rsidRPr="00E26B44">
        <w:rPr>
          <w:rFonts w:cs="B Nazanin"/>
          <w:sz w:val="24"/>
          <w:szCs w:val="24"/>
          <w:rtl/>
        </w:rPr>
        <w:t xml:space="preserve"> قرار گرفتند.</w:t>
      </w:r>
      <w:r w:rsidRPr="00E26B44">
        <w:rPr>
          <w:rFonts w:cs="B Nazanin" w:hint="cs"/>
          <w:sz w:val="24"/>
          <w:szCs w:val="24"/>
          <w:rtl/>
        </w:rPr>
        <w:t xml:space="preserve"> </w:t>
      </w:r>
      <w:r w:rsidRPr="00E26B44">
        <w:rPr>
          <w:rFonts w:cs="B Nazanin" w:hint="eastAsia"/>
          <w:sz w:val="24"/>
          <w:szCs w:val="24"/>
          <w:rtl/>
        </w:rPr>
        <w:t>فرا</w:t>
      </w:r>
      <w:r w:rsidRPr="00E26B44">
        <w:rPr>
          <w:rFonts w:cs="B Nazanin" w:hint="cs"/>
          <w:sz w:val="24"/>
          <w:szCs w:val="24"/>
          <w:rtl/>
        </w:rPr>
        <w:t>ی</w:t>
      </w:r>
      <w:r w:rsidRPr="00E26B44">
        <w:rPr>
          <w:rFonts w:cs="B Nazanin" w:hint="eastAsia"/>
          <w:sz w:val="24"/>
          <w:szCs w:val="24"/>
          <w:rtl/>
        </w:rPr>
        <w:t>ند</w:t>
      </w:r>
      <w:r w:rsidRPr="00E26B44">
        <w:rPr>
          <w:rFonts w:cs="B Nazanin"/>
          <w:sz w:val="24"/>
          <w:szCs w:val="24"/>
          <w:rtl/>
        </w:rPr>
        <w:t xml:space="preserve"> تحل</w:t>
      </w:r>
      <w:r w:rsidRPr="00E26B44">
        <w:rPr>
          <w:rFonts w:cs="B Nazanin" w:hint="cs"/>
          <w:sz w:val="24"/>
          <w:szCs w:val="24"/>
          <w:rtl/>
        </w:rPr>
        <w:t>ی</w:t>
      </w:r>
      <w:r w:rsidRPr="00E26B44">
        <w:rPr>
          <w:rFonts w:cs="B Nazanin" w:hint="eastAsia"/>
          <w:sz w:val="24"/>
          <w:szCs w:val="24"/>
          <w:rtl/>
        </w:rPr>
        <w:t>ل</w:t>
      </w:r>
      <w:r w:rsidRPr="00E26B44">
        <w:rPr>
          <w:rFonts w:cs="B Nazanin"/>
          <w:sz w:val="24"/>
          <w:szCs w:val="24"/>
          <w:rtl/>
        </w:rPr>
        <w:t xml:space="preserve"> شامل مراحل:</w:t>
      </w:r>
      <w:r w:rsidRPr="00E26B44">
        <w:rPr>
          <w:rFonts w:cs="B Nazanin" w:hint="eastAsia"/>
          <w:sz w:val="24"/>
          <w:szCs w:val="24"/>
          <w:rtl/>
        </w:rPr>
        <w:t>آشنا</w:t>
      </w:r>
      <w:r w:rsidRPr="00E26B44">
        <w:rPr>
          <w:rFonts w:cs="B Nazanin" w:hint="cs"/>
          <w:sz w:val="24"/>
          <w:szCs w:val="24"/>
          <w:rtl/>
        </w:rPr>
        <w:t>یی</w:t>
      </w:r>
      <w:r w:rsidRPr="00E26B44">
        <w:rPr>
          <w:rFonts w:cs="B Nazanin"/>
          <w:sz w:val="24"/>
          <w:szCs w:val="24"/>
          <w:rtl/>
        </w:rPr>
        <w:t xml:space="preserve"> مکرر با داده‌ها</w:t>
      </w:r>
      <w:r w:rsidRPr="00E26B44">
        <w:rPr>
          <w:rFonts w:cs="B Nazanin" w:hint="cs"/>
          <w:sz w:val="24"/>
          <w:szCs w:val="24"/>
          <w:rtl/>
        </w:rPr>
        <w:t>ی</w:t>
      </w:r>
      <w:r w:rsidRPr="00E26B44">
        <w:rPr>
          <w:rFonts w:cs="B Nazanin"/>
          <w:sz w:val="24"/>
          <w:szCs w:val="24"/>
          <w:rtl/>
        </w:rPr>
        <w:t xml:space="preserve"> استخراج‌شد</w:t>
      </w:r>
      <w:r w:rsidRPr="00E26B44">
        <w:rPr>
          <w:rFonts w:cs="B Nazanin" w:hint="cs"/>
          <w:sz w:val="24"/>
          <w:szCs w:val="24"/>
          <w:rtl/>
        </w:rPr>
        <w:t xml:space="preserve">ه، </w:t>
      </w:r>
      <w:r w:rsidRPr="00E26B44">
        <w:rPr>
          <w:rFonts w:cs="B Nazanin" w:hint="eastAsia"/>
          <w:sz w:val="24"/>
          <w:szCs w:val="24"/>
          <w:rtl/>
        </w:rPr>
        <w:t>کدگذار</w:t>
      </w:r>
      <w:r w:rsidRPr="00E26B44">
        <w:rPr>
          <w:rFonts w:cs="B Nazanin" w:hint="cs"/>
          <w:sz w:val="24"/>
          <w:szCs w:val="24"/>
          <w:rtl/>
        </w:rPr>
        <w:t>ی</w:t>
      </w:r>
      <w:r w:rsidRPr="00E26B44">
        <w:rPr>
          <w:rFonts w:cs="B Nazanin"/>
          <w:sz w:val="24"/>
          <w:szCs w:val="24"/>
          <w:rtl/>
        </w:rPr>
        <w:t xml:space="preserve"> اول</w:t>
      </w:r>
      <w:r w:rsidRPr="00E26B44">
        <w:rPr>
          <w:rFonts w:cs="B Nazanin" w:hint="cs"/>
          <w:sz w:val="24"/>
          <w:szCs w:val="24"/>
          <w:rtl/>
        </w:rPr>
        <w:t>ی</w:t>
      </w:r>
      <w:r w:rsidRPr="00E26B44">
        <w:rPr>
          <w:rFonts w:cs="B Nazanin" w:hint="eastAsia"/>
          <w:sz w:val="24"/>
          <w:szCs w:val="24"/>
          <w:rtl/>
        </w:rPr>
        <w:t>ه</w:t>
      </w:r>
      <w:r w:rsidRPr="00E26B44">
        <w:rPr>
          <w:rFonts w:cs="B Nazanin"/>
          <w:sz w:val="24"/>
          <w:szCs w:val="24"/>
          <w:rtl/>
        </w:rPr>
        <w:t xml:space="preserve"> </w:t>
      </w:r>
      <w:r w:rsidRPr="00E26B44">
        <w:rPr>
          <w:rFonts w:cs="B Nazanin" w:hint="cs"/>
          <w:sz w:val="24"/>
          <w:szCs w:val="24"/>
          <w:rtl/>
        </w:rPr>
        <w:t>ی</w:t>
      </w:r>
      <w:r w:rsidRPr="00E26B44">
        <w:rPr>
          <w:rFonts w:cs="B Nazanin" w:hint="eastAsia"/>
          <w:sz w:val="24"/>
          <w:szCs w:val="24"/>
          <w:rtl/>
        </w:rPr>
        <w:t>افته‌ها</w:t>
      </w:r>
      <w:r w:rsidRPr="00E26B44">
        <w:rPr>
          <w:rFonts w:cs="B Nazanin"/>
          <w:sz w:val="24"/>
          <w:szCs w:val="24"/>
          <w:rtl/>
        </w:rPr>
        <w:t xml:space="preserve"> مرتبط با مؤلفه‌ها</w:t>
      </w:r>
      <w:r w:rsidRPr="00E26B44">
        <w:rPr>
          <w:rFonts w:cs="B Nazanin" w:hint="cs"/>
          <w:sz w:val="24"/>
          <w:szCs w:val="24"/>
          <w:rtl/>
        </w:rPr>
        <w:t>ی</w:t>
      </w:r>
      <w:r w:rsidRPr="00E26B44">
        <w:rPr>
          <w:rFonts w:cs="B Nazanin"/>
          <w:sz w:val="24"/>
          <w:szCs w:val="24"/>
          <w:rtl/>
        </w:rPr>
        <w:t xml:space="preserve"> عصب‌روان‌شناخت</w:t>
      </w:r>
      <w:r w:rsidRPr="00E26B44">
        <w:rPr>
          <w:rFonts w:cs="B Nazanin" w:hint="cs"/>
          <w:sz w:val="24"/>
          <w:szCs w:val="24"/>
          <w:rtl/>
        </w:rPr>
        <w:t>ی</w:t>
      </w:r>
      <w:r w:rsidRPr="00E26B44">
        <w:rPr>
          <w:rFonts w:cs="B Nazanin"/>
          <w:sz w:val="24"/>
          <w:szCs w:val="24"/>
          <w:rtl/>
        </w:rPr>
        <w:t xml:space="preserve"> و نوع سنجش</w:t>
      </w:r>
      <w:r w:rsidRPr="00E26B44">
        <w:rPr>
          <w:rFonts w:cs="B Nazanin" w:hint="cs"/>
          <w:sz w:val="24"/>
          <w:szCs w:val="24"/>
          <w:rtl/>
        </w:rPr>
        <w:t xml:space="preserve">، </w:t>
      </w:r>
      <w:r w:rsidRPr="00E26B44">
        <w:rPr>
          <w:rFonts w:cs="B Nazanin" w:hint="eastAsia"/>
          <w:sz w:val="24"/>
          <w:szCs w:val="24"/>
          <w:rtl/>
        </w:rPr>
        <w:t>تجم</w:t>
      </w:r>
      <w:r w:rsidRPr="00E26B44">
        <w:rPr>
          <w:rFonts w:cs="B Nazanin" w:hint="cs"/>
          <w:sz w:val="24"/>
          <w:szCs w:val="24"/>
          <w:rtl/>
        </w:rPr>
        <w:t>ی</w:t>
      </w:r>
      <w:r w:rsidRPr="00E26B44">
        <w:rPr>
          <w:rFonts w:cs="B Nazanin" w:hint="eastAsia"/>
          <w:sz w:val="24"/>
          <w:szCs w:val="24"/>
          <w:rtl/>
        </w:rPr>
        <w:t>ع</w:t>
      </w:r>
      <w:r w:rsidRPr="00E26B44">
        <w:rPr>
          <w:rFonts w:cs="B Nazanin"/>
          <w:sz w:val="24"/>
          <w:szCs w:val="24"/>
          <w:rtl/>
        </w:rPr>
        <w:t xml:space="preserve"> کدها</w:t>
      </w:r>
      <w:r w:rsidRPr="00E26B44">
        <w:rPr>
          <w:rFonts w:cs="B Nazanin" w:hint="cs"/>
          <w:sz w:val="24"/>
          <w:szCs w:val="24"/>
          <w:rtl/>
        </w:rPr>
        <w:t>ی</w:t>
      </w:r>
      <w:r w:rsidRPr="00E26B44">
        <w:rPr>
          <w:rFonts w:cs="B Nazanin"/>
          <w:sz w:val="24"/>
          <w:szCs w:val="24"/>
          <w:rtl/>
        </w:rPr>
        <w:t xml:space="preserve"> مشابه و شکل‌گ</w:t>
      </w:r>
      <w:r w:rsidRPr="00E26B44">
        <w:rPr>
          <w:rFonts w:cs="B Nazanin" w:hint="cs"/>
          <w:sz w:val="24"/>
          <w:szCs w:val="24"/>
          <w:rtl/>
        </w:rPr>
        <w:t>ی</w:t>
      </w:r>
      <w:r w:rsidRPr="00E26B44">
        <w:rPr>
          <w:rFonts w:cs="B Nazanin" w:hint="eastAsia"/>
          <w:sz w:val="24"/>
          <w:szCs w:val="24"/>
          <w:rtl/>
        </w:rPr>
        <w:t>ر</w:t>
      </w:r>
      <w:r w:rsidRPr="00E26B44">
        <w:rPr>
          <w:rFonts w:cs="B Nazanin" w:hint="cs"/>
          <w:sz w:val="24"/>
          <w:szCs w:val="24"/>
          <w:rtl/>
        </w:rPr>
        <w:t>ی</w:t>
      </w:r>
      <w:r w:rsidRPr="00E26B44">
        <w:rPr>
          <w:rFonts w:cs="B Nazanin"/>
          <w:sz w:val="24"/>
          <w:szCs w:val="24"/>
          <w:rtl/>
        </w:rPr>
        <w:t xml:space="preserve"> تم‌ها</w:t>
      </w:r>
      <w:r w:rsidRPr="00E26B44">
        <w:rPr>
          <w:rFonts w:cs="B Nazanin" w:hint="cs"/>
          <w:sz w:val="24"/>
          <w:szCs w:val="24"/>
          <w:rtl/>
        </w:rPr>
        <w:t>ی</w:t>
      </w:r>
      <w:r w:rsidRPr="00E26B44">
        <w:rPr>
          <w:rFonts w:cs="B Nazanin"/>
          <w:sz w:val="24"/>
          <w:szCs w:val="24"/>
          <w:rtl/>
        </w:rPr>
        <w:t xml:space="preserve"> اول</w:t>
      </w:r>
      <w:r w:rsidRPr="00E26B44">
        <w:rPr>
          <w:rFonts w:cs="B Nazanin" w:hint="cs"/>
          <w:sz w:val="24"/>
          <w:szCs w:val="24"/>
          <w:rtl/>
        </w:rPr>
        <w:t>ی</w:t>
      </w:r>
      <w:r w:rsidRPr="00E26B44">
        <w:rPr>
          <w:rFonts w:cs="B Nazanin" w:hint="eastAsia"/>
          <w:sz w:val="24"/>
          <w:szCs w:val="24"/>
          <w:rtl/>
        </w:rPr>
        <w:t>ه</w:t>
      </w:r>
      <w:r w:rsidRPr="00E26B44">
        <w:rPr>
          <w:rFonts w:cs="B Nazanin" w:hint="cs"/>
          <w:sz w:val="24"/>
          <w:szCs w:val="24"/>
          <w:rtl/>
        </w:rPr>
        <w:t xml:space="preserve">، </w:t>
      </w:r>
      <w:r w:rsidRPr="00E26B44">
        <w:rPr>
          <w:rFonts w:cs="B Nazanin" w:hint="eastAsia"/>
          <w:sz w:val="24"/>
          <w:szCs w:val="24"/>
          <w:rtl/>
        </w:rPr>
        <w:t>بازب</w:t>
      </w:r>
      <w:r w:rsidRPr="00E26B44">
        <w:rPr>
          <w:rFonts w:cs="B Nazanin" w:hint="cs"/>
          <w:sz w:val="24"/>
          <w:szCs w:val="24"/>
          <w:rtl/>
        </w:rPr>
        <w:t>ی</w:t>
      </w:r>
      <w:r w:rsidRPr="00E26B44">
        <w:rPr>
          <w:rFonts w:cs="B Nazanin" w:hint="eastAsia"/>
          <w:sz w:val="24"/>
          <w:szCs w:val="24"/>
          <w:rtl/>
        </w:rPr>
        <w:t>ن</w:t>
      </w:r>
      <w:r w:rsidRPr="00E26B44">
        <w:rPr>
          <w:rFonts w:cs="B Nazanin" w:hint="cs"/>
          <w:sz w:val="24"/>
          <w:szCs w:val="24"/>
          <w:rtl/>
        </w:rPr>
        <w:t>ی</w:t>
      </w:r>
      <w:r w:rsidRPr="00E26B44">
        <w:rPr>
          <w:rFonts w:cs="B Nazanin"/>
          <w:sz w:val="24"/>
          <w:szCs w:val="24"/>
          <w:rtl/>
        </w:rPr>
        <w:t xml:space="preserve"> و پالا</w:t>
      </w:r>
      <w:r w:rsidRPr="00E26B44">
        <w:rPr>
          <w:rFonts w:cs="B Nazanin" w:hint="cs"/>
          <w:sz w:val="24"/>
          <w:szCs w:val="24"/>
          <w:rtl/>
        </w:rPr>
        <w:t>ی</w:t>
      </w:r>
      <w:r w:rsidRPr="00E26B44">
        <w:rPr>
          <w:rFonts w:cs="B Nazanin" w:hint="eastAsia"/>
          <w:sz w:val="24"/>
          <w:szCs w:val="24"/>
          <w:rtl/>
        </w:rPr>
        <w:t>ش</w:t>
      </w:r>
      <w:r w:rsidRPr="00E26B44">
        <w:rPr>
          <w:rFonts w:cs="B Nazanin"/>
          <w:sz w:val="24"/>
          <w:szCs w:val="24"/>
          <w:rtl/>
        </w:rPr>
        <w:t xml:space="preserve"> تم‌ها</w:t>
      </w:r>
      <w:r w:rsidRPr="00E26B44">
        <w:rPr>
          <w:rFonts w:cs="B Nazanin" w:hint="cs"/>
          <w:sz w:val="24"/>
          <w:szCs w:val="24"/>
          <w:rtl/>
        </w:rPr>
        <w:t xml:space="preserve"> و </w:t>
      </w:r>
      <w:r w:rsidRPr="00E26B44">
        <w:rPr>
          <w:rFonts w:cs="B Nazanin" w:hint="eastAsia"/>
          <w:sz w:val="24"/>
          <w:szCs w:val="24"/>
          <w:rtl/>
        </w:rPr>
        <w:t>نها</w:t>
      </w:r>
      <w:r w:rsidRPr="00E26B44">
        <w:rPr>
          <w:rFonts w:cs="B Nazanin" w:hint="cs"/>
          <w:sz w:val="24"/>
          <w:szCs w:val="24"/>
          <w:rtl/>
        </w:rPr>
        <w:t>یی‌</w:t>
      </w:r>
      <w:r w:rsidRPr="00E26B44">
        <w:rPr>
          <w:rFonts w:cs="B Nazanin" w:hint="eastAsia"/>
          <w:sz w:val="24"/>
          <w:szCs w:val="24"/>
          <w:rtl/>
        </w:rPr>
        <w:t>ساز</w:t>
      </w:r>
      <w:r w:rsidRPr="00E26B44">
        <w:rPr>
          <w:rFonts w:cs="B Nazanin" w:hint="cs"/>
          <w:sz w:val="24"/>
          <w:szCs w:val="24"/>
          <w:rtl/>
        </w:rPr>
        <w:t>ی</w:t>
      </w:r>
      <w:r w:rsidRPr="00E26B44">
        <w:rPr>
          <w:rFonts w:cs="B Nazanin"/>
          <w:sz w:val="24"/>
          <w:szCs w:val="24"/>
          <w:rtl/>
        </w:rPr>
        <w:t xml:space="preserve"> تم‌ها</w:t>
      </w:r>
      <w:r w:rsidRPr="00E26B44">
        <w:rPr>
          <w:rFonts w:cs="B Nazanin" w:hint="cs"/>
          <w:sz w:val="24"/>
          <w:szCs w:val="24"/>
          <w:rtl/>
        </w:rPr>
        <w:t>ی</w:t>
      </w:r>
      <w:r w:rsidRPr="00E26B44">
        <w:rPr>
          <w:rFonts w:cs="B Nazanin"/>
          <w:sz w:val="24"/>
          <w:szCs w:val="24"/>
          <w:rtl/>
        </w:rPr>
        <w:t xml:space="preserve"> اصل</w:t>
      </w:r>
      <w:r w:rsidRPr="00E26B44">
        <w:rPr>
          <w:rFonts w:cs="B Nazanin" w:hint="cs"/>
          <w:sz w:val="24"/>
          <w:szCs w:val="24"/>
          <w:rtl/>
        </w:rPr>
        <w:t xml:space="preserve">ی بود. </w:t>
      </w:r>
      <w:r w:rsidRPr="00E26B44">
        <w:rPr>
          <w:rFonts w:cs="B Nazanin" w:hint="eastAsia"/>
          <w:sz w:val="24"/>
          <w:szCs w:val="24"/>
          <w:rtl/>
        </w:rPr>
        <w:t>در</w:t>
      </w:r>
      <w:r w:rsidRPr="00E26B44">
        <w:rPr>
          <w:rFonts w:cs="B Nazanin"/>
          <w:sz w:val="24"/>
          <w:szCs w:val="24"/>
          <w:rtl/>
        </w:rPr>
        <w:t xml:space="preserve"> مجموع، پس از فرا</w:t>
      </w:r>
      <w:r w:rsidRPr="00E26B44">
        <w:rPr>
          <w:rFonts w:cs="B Nazanin" w:hint="cs"/>
          <w:sz w:val="24"/>
          <w:szCs w:val="24"/>
          <w:rtl/>
        </w:rPr>
        <w:t>ی</w:t>
      </w:r>
      <w:r w:rsidRPr="00E26B44">
        <w:rPr>
          <w:rFonts w:cs="B Nazanin" w:hint="eastAsia"/>
          <w:sz w:val="24"/>
          <w:szCs w:val="24"/>
          <w:rtl/>
        </w:rPr>
        <w:t>ند</w:t>
      </w:r>
      <w:r w:rsidRPr="00E26B44">
        <w:rPr>
          <w:rFonts w:cs="B Nazanin"/>
          <w:sz w:val="24"/>
          <w:szCs w:val="24"/>
          <w:rtl/>
        </w:rPr>
        <w:t xml:space="preserve"> ادغام و بازب</w:t>
      </w:r>
      <w:r w:rsidRPr="00E26B44">
        <w:rPr>
          <w:rFonts w:cs="B Nazanin" w:hint="cs"/>
          <w:sz w:val="24"/>
          <w:szCs w:val="24"/>
          <w:rtl/>
        </w:rPr>
        <w:t>ی</w:t>
      </w:r>
      <w:r w:rsidRPr="00E26B44">
        <w:rPr>
          <w:rFonts w:cs="B Nazanin" w:hint="eastAsia"/>
          <w:sz w:val="24"/>
          <w:szCs w:val="24"/>
          <w:rtl/>
        </w:rPr>
        <w:t>ن</w:t>
      </w:r>
      <w:r w:rsidRPr="00E26B44">
        <w:rPr>
          <w:rFonts w:cs="B Nazanin" w:hint="cs"/>
          <w:sz w:val="24"/>
          <w:szCs w:val="24"/>
          <w:rtl/>
        </w:rPr>
        <w:t>ی</w:t>
      </w:r>
      <w:r w:rsidRPr="00E26B44">
        <w:rPr>
          <w:rFonts w:cs="B Nazanin" w:hint="eastAsia"/>
          <w:sz w:val="24"/>
          <w:szCs w:val="24"/>
          <w:rtl/>
        </w:rPr>
        <w:t>،</w:t>
      </w:r>
      <w:r w:rsidRPr="00E26B44">
        <w:rPr>
          <w:rFonts w:cs="B Nazanin"/>
          <w:sz w:val="24"/>
          <w:szCs w:val="24"/>
          <w:rtl/>
        </w:rPr>
        <w:t xml:space="preserve"> مطالعات استفاده شد و سه مضمون اصل</w:t>
      </w:r>
      <w:r w:rsidRPr="00E26B44">
        <w:rPr>
          <w:rFonts w:cs="B Nazanin" w:hint="cs"/>
          <w:sz w:val="24"/>
          <w:szCs w:val="24"/>
          <w:rtl/>
        </w:rPr>
        <w:t>ی</w:t>
      </w:r>
      <w:r w:rsidRPr="00E26B44">
        <w:rPr>
          <w:rFonts w:cs="B Nazanin"/>
          <w:sz w:val="24"/>
          <w:szCs w:val="24"/>
          <w:rtl/>
        </w:rPr>
        <w:t xml:space="preserve"> شناسا</w:t>
      </w:r>
      <w:r w:rsidRPr="00E26B44">
        <w:rPr>
          <w:rFonts w:cs="B Nazanin" w:hint="cs"/>
          <w:sz w:val="24"/>
          <w:szCs w:val="24"/>
          <w:rtl/>
        </w:rPr>
        <w:t>یی</w:t>
      </w:r>
      <w:r w:rsidRPr="00E26B44">
        <w:rPr>
          <w:rFonts w:cs="B Nazanin"/>
          <w:sz w:val="24"/>
          <w:szCs w:val="24"/>
          <w:rtl/>
        </w:rPr>
        <w:t xml:space="preserve"> شد که در ادامه به بحث گذاشته خواهد شد. تمرکز تحل</w:t>
      </w:r>
      <w:r w:rsidRPr="00E26B44">
        <w:rPr>
          <w:rFonts w:cs="B Nazanin" w:hint="cs"/>
          <w:sz w:val="24"/>
          <w:szCs w:val="24"/>
          <w:rtl/>
        </w:rPr>
        <w:t>ی</w:t>
      </w:r>
      <w:r w:rsidRPr="00E26B44">
        <w:rPr>
          <w:rFonts w:cs="B Nazanin" w:hint="eastAsia"/>
          <w:sz w:val="24"/>
          <w:szCs w:val="24"/>
          <w:rtl/>
        </w:rPr>
        <w:t>ل</w:t>
      </w:r>
      <w:r w:rsidRPr="00E26B44">
        <w:rPr>
          <w:rFonts w:cs="B Nazanin"/>
          <w:sz w:val="24"/>
          <w:szCs w:val="24"/>
          <w:rtl/>
        </w:rPr>
        <w:t xml:space="preserve"> بر تما</w:t>
      </w:r>
      <w:r w:rsidRPr="00E26B44">
        <w:rPr>
          <w:rFonts w:cs="B Nazanin" w:hint="cs"/>
          <w:sz w:val="24"/>
          <w:szCs w:val="24"/>
          <w:rtl/>
        </w:rPr>
        <w:t>ی</w:t>
      </w:r>
      <w:r w:rsidRPr="00E26B44">
        <w:rPr>
          <w:rFonts w:cs="B Nazanin" w:hint="eastAsia"/>
          <w:sz w:val="24"/>
          <w:szCs w:val="24"/>
          <w:rtl/>
        </w:rPr>
        <w:t>ز</w:t>
      </w:r>
      <w:r w:rsidRPr="00E26B44">
        <w:rPr>
          <w:rFonts w:cs="B Nazanin"/>
          <w:sz w:val="24"/>
          <w:szCs w:val="24"/>
          <w:rtl/>
        </w:rPr>
        <w:t xml:space="preserve"> ب</w:t>
      </w:r>
      <w:r w:rsidRPr="00E26B44">
        <w:rPr>
          <w:rFonts w:cs="B Nazanin" w:hint="cs"/>
          <w:sz w:val="24"/>
          <w:szCs w:val="24"/>
          <w:rtl/>
        </w:rPr>
        <w:t>ی</w:t>
      </w:r>
      <w:r w:rsidRPr="00E26B44">
        <w:rPr>
          <w:rFonts w:cs="B Nazanin" w:hint="eastAsia"/>
          <w:sz w:val="24"/>
          <w:szCs w:val="24"/>
          <w:rtl/>
        </w:rPr>
        <w:t>ن</w:t>
      </w:r>
      <w:r w:rsidRPr="00E26B44">
        <w:rPr>
          <w:rFonts w:cs="B Nazanin"/>
          <w:sz w:val="24"/>
          <w:szCs w:val="24"/>
          <w:rtl/>
        </w:rPr>
        <w:t xml:space="preserve"> مطالعات دارا</w:t>
      </w:r>
      <w:r w:rsidRPr="00E26B44">
        <w:rPr>
          <w:rFonts w:cs="B Nazanin" w:hint="cs"/>
          <w:sz w:val="24"/>
          <w:szCs w:val="24"/>
          <w:rtl/>
        </w:rPr>
        <w:t>ی</w:t>
      </w:r>
      <w:r w:rsidRPr="00E26B44">
        <w:rPr>
          <w:rFonts w:cs="B Nazanin"/>
          <w:sz w:val="24"/>
          <w:szCs w:val="24"/>
          <w:rtl/>
        </w:rPr>
        <w:t xml:space="preserve"> سنجش مستق</w:t>
      </w:r>
      <w:r w:rsidRPr="00E26B44">
        <w:rPr>
          <w:rFonts w:cs="B Nazanin" w:hint="cs"/>
          <w:sz w:val="24"/>
          <w:szCs w:val="24"/>
          <w:rtl/>
        </w:rPr>
        <w:t>ی</w:t>
      </w:r>
      <w:r w:rsidRPr="00E26B44">
        <w:rPr>
          <w:rFonts w:cs="B Nazanin" w:hint="eastAsia"/>
          <w:sz w:val="24"/>
          <w:szCs w:val="24"/>
          <w:rtl/>
        </w:rPr>
        <w:t>م</w:t>
      </w:r>
      <w:r w:rsidRPr="00E26B44">
        <w:rPr>
          <w:rFonts w:cs="B Nazanin"/>
          <w:sz w:val="24"/>
          <w:szCs w:val="24"/>
          <w:rtl/>
        </w:rPr>
        <w:t xml:space="preserve"> عصب‌روان‌شناخت</w:t>
      </w:r>
      <w:r w:rsidRPr="00E26B44">
        <w:rPr>
          <w:rFonts w:cs="B Nazanin" w:hint="cs"/>
          <w:sz w:val="24"/>
          <w:szCs w:val="24"/>
          <w:rtl/>
        </w:rPr>
        <w:t>ی</w:t>
      </w:r>
      <w:r w:rsidRPr="00E26B44">
        <w:rPr>
          <w:rFonts w:cs="B Nazanin"/>
          <w:sz w:val="24"/>
          <w:szCs w:val="24"/>
          <w:rtl/>
        </w:rPr>
        <w:t xml:space="preserve"> و مطالعات</w:t>
      </w:r>
      <w:r w:rsidRPr="00E26B44">
        <w:rPr>
          <w:rFonts w:cs="B Nazanin" w:hint="cs"/>
          <w:sz w:val="24"/>
          <w:szCs w:val="24"/>
          <w:rtl/>
        </w:rPr>
        <w:t>ی</w:t>
      </w:r>
      <w:r w:rsidRPr="00E26B44">
        <w:rPr>
          <w:rFonts w:cs="B Nazanin"/>
          <w:sz w:val="24"/>
          <w:szCs w:val="24"/>
          <w:rtl/>
        </w:rPr>
        <w:t xml:space="preserve"> بود که صرفاً به ادعاها</w:t>
      </w:r>
      <w:r w:rsidRPr="00E26B44">
        <w:rPr>
          <w:rFonts w:cs="B Nazanin" w:hint="cs"/>
          <w:sz w:val="24"/>
          <w:szCs w:val="24"/>
          <w:rtl/>
        </w:rPr>
        <w:t>ی</w:t>
      </w:r>
      <w:r w:rsidRPr="00E26B44">
        <w:rPr>
          <w:rFonts w:cs="B Nazanin"/>
          <w:sz w:val="24"/>
          <w:szCs w:val="24"/>
          <w:rtl/>
        </w:rPr>
        <w:t xml:space="preserve"> نظر</w:t>
      </w:r>
      <w:r w:rsidRPr="00E26B44">
        <w:rPr>
          <w:rFonts w:cs="B Nazanin" w:hint="cs"/>
          <w:sz w:val="24"/>
          <w:szCs w:val="24"/>
          <w:rtl/>
        </w:rPr>
        <w:t>ی</w:t>
      </w:r>
      <w:r w:rsidRPr="00E26B44">
        <w:rPr>
          <w:rFonts w:cs="B Nazanin"/>
          <w:sz w:val="24"/>
          <w:szCs w:val="24"/>
          <w:rtl/>
        </w:rPr>
        <w:t xml:space="preserve"> </w:t>
      </w:r>
      <w:r w:rsidRPr="00E26B44">
        <w:rPr>
          <w:rFonts w:cs="B Nazanin" w:hint="cs"/>
          <w:sz w:val="24"/>
          <w:szCs w:val="24"/>
          <w:rtl/>
        </w:rPr>
        <w:t>ی</w:t>
      </w:r>
      <w:r w:rsidRPr="00E26B44">
        <w:rPr>
          <w:rFonts w:cs="B Nazanin" w:hint="eastAsia"/>
          <w:sz w:val="24"/>
          <w:szCs w:val="24"/>
          <w:rtl/>
        </w:rPr>
        <w:t>ا</w:t>
      </w:r>
      <w:r w:rsidRPr="00E26B44">
        <w:rPr>
          <w:rFonts w:cs="B Nazanin"/>
          <w:sz w:val="24"/>
          <w:szCs w:val="24"/>
          <w:rtl/>
        </w:rPr>
        <w:t xml:space="preserve"> متغ</w:t>
      </w:r>
      <w:r w:rsidRPr="00E26B44">
        <w:rPr>
          <w:rFonts w:cs="B Nazanin" w:hint="cs"/>
          <w:sz w:val="24"/>
          <w:szCs w:val="24"/>
          <w:rtl/>
        </w:rPr>
        <w:t>ی</w:t>
      </w:r>
      <w:r w:rsidRPr="00E26B44">
        <w:rPr>
          <w:rFonts w:cs="B Nazanin" w:hint="eastAsia"/>
          <w:sz w:val="24"/>
          <w:szCs w:val="24"/>
          <w:rtl/>
        </w:rPr>
        <w:t>رها</w:t>
      </w:r>
      <w:r w:rsidRPr="00E26B44">
        <w:rPr>
          <w:rFonts w:cs="B Nazanin" w:hint="cs"/>
          <w:sz w:val="24"/>
          <w:szCs w:val="24"/>
          <w:rtl/>
        </w:rPr>
        <w:t>ی</w:t>
      </w:r>
      <w:r w:rsidRPr="00E26B44">
        <w:rPr>
          <w:rFonts w:cs="B Nazanin"/>
          <w:sz w:val="24"/>
          <w:szCs w:val="24"/>
          <w:rtl/>
        </w:rPr>
        <w:t xml:space="preserve"> جا</w:t>
      </w:r>
      <w:r w:rsidRPr="00E26B44">
        <w:rPr>
          <w:rFonts w:cs="B Nazanin" w:hint="cs"/>
          <w:sz w:val="24"/>
          <w:szCs w:val="24"/>
          <w:rtl/>
        </w:rPr>
        <w:t>ی</w:t>
      </w:r>
      <w:r w:rsidRPr="00E26B44">
        <w:rPr>
          <w:rFonts w:cs="B Nazanin" w:hint="eastAsia"/>
          <w:sz w:val="24"/>
          <w:szCs w:val="24"/>
          <w:rtl/>
        </w:rPr>
        <w:t>گز</w:t>
      </w:r>
      <w:r w:rsidRPr="00E26B44">
        <w:rPr>
          <w:rFonts w:cs="B Nazanin" w:hint="cs"/>
          <w:sz w:val="24"/>
          <w:szCs w:val="24"/>
          <w:rtl/>
        </w:rPr>
        <w:t>ی</w:t>
      </w:r>
      <w:r w:rsidRPr="00E26B44">
        <w:rPr>
          <w:rFonts w:cs="B Nazanin" w:hint="eastAsia"/>
          <w:sz w:val="24"/>
          <w:szCs w:val="24"/>
          <w:rtl/>
        </w:rPr>
        <w:t>ن</w:t>
      </w:r>
      <w:r w:rsidRPr="00E26B44">
        <w:rPr>
          <w:rFonts w:cs="B Nazanin"/>
          <w:sz w:val="24"/>
          <w:szCs w:val="24"/>
          <w:rtl/>
        </w:rPr>
        <w:t xml:space="preserve"> پرداخته بودند.</w:t>
      </w:r>
      <w:r w:rsidRPr="00E26B44">
        <w:rPr>
          <w:rFonts w:cs="B Nazanin" w:hint="cs"/>
          <w:sz w:val="24"/>
          <w:szCs w:val="24"/>
          <w:rtl/>
        </w:rPr>
        <w:t xml:space="preserve"> </w:t>
      </w:r>
      <w:r w:rsidR="009C79BA" w:rsidRPr="00E26B44">
        <w:rPr>
          <w:rFonts w:cs="B Nazanin" w:hint="cs"/>
          <w:sz w:val="24"/>
          <w:szCs w:val="24"/>
          <w:rtl/>
        </w:rPr>
        <w:t xml:space="preserve"> اطلاعات جامع در خصوص پژوهش های مورد تحلیل قرارگرفته در جدول 2 آمده است.</w:t>
      </w:r>
    </w:p>
    <w:p w14:paraId="0BA91D36" w14:textId="77777777" w:rsidR="009C79BA" w:rsidRPr="00547BBE" w:rsidRDefault="009C79BA" w:rsidP="009C79BA">
      <w:pPr>
        <w:jc w:val="center"/>
        <w:rPr>
          <w:rFonts w:cs="B Lotus"/>
          <w:sz w:val="20"/>
          <w:szCs w:val="20"/>
          <w:rtl/>
        </w:rPr>
      </w:pPr>
      <w:r w:rsidRPr="00547BBE">
        <w:rPr>
          <w:rFonts w:cs="B Lotus" w:hint="cs"/>
          <w:b/>
          <w:bCs/>
          <w:sz w:val="20"/>
          <w:szCs w:val="20"/>
          <w:rtl/>
        </w:rPr>
        <w:t>جدول2:</w:t>
      </w:r>
      <w:r w:rsidRPr="00547BBE">
        <w:rPr>
          <w:rFonts w:cs="B Lotus" w:hint="cs"/>
          <w:sz w:val="20"/>
          <w:szCs w:val="20"/>
          <w:rtl/>
        </w:rPr>
        <w:t xml:space="preserve">  مؤلفه‌های عصب روان‌شناختی دخیل در کم پیشرفتی دانش‌آموزان تیزهوش</w:t>
      </w:r>
    </w:p>
    <w:tbl>
      <w:tblPr>
        <w:tblStyle w:val="PlainTable2"/>
        <w:bidiVisual/>
        <w:tblW w:w="10205" w:type="dxa"/>
        <w:jc w:val="center"/>
        <w:tblLook w:val="0480" w:firstRow="0" w:lastRow="0" w:firstColumn="1" w:lastColumn="0" w:noHBand="0" w:noVBand="1"/>
      </w:tblPr>
      <w:tblGrid>
        <w:gridCol w:w="972"/>
        <w:gridCol w:w="1606"/>
        <w:gridCol w:w="1174"/>
        <w:gridCol w:w="1133"/>
        <w:gridCol w:w="4124"/>
        <w:gridCol w:w="1196"/>
      </w:tblGrid>
      <w:tr w:rsidR="00265CFC" w:rsidRPr="00547BBE" w14:paraId="15801D41" w14:textId="1154DFBB" w:rsidTr="00265C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9" w:type="dxa"/>
            <w:vAlign w:val="center"/>
          </w:tcPr>
          <w:p w14:paraId="71D25D88" w14:textId="77777777" w:rsidR="00265CFC" w:rsidRPr="00547BBE" w:rsidRDefault="00265CFC" w:rsidP="00265CFC">
            <w:pPr>
              <w:jc w:val="center"/>
              <w:rPr>
                <w:rFonts w:cs="B Lotus"/>
                <w:b w:val="0"/>
                <w:bCs w:val="0"/>
                <w:sz w:val="20"/>
                <w:szCs w:val="20"/>
                <w:rtl/>
              </w:rPr>
            </w:pPr>
            <w:r w:rsidRPr="00547BBE">
              <w:rPr>
                <w:rFonts w:cs="B Lotus" w:hint="cs"/>
                <w:b w:val="0"/>
                <w:bCs w:val="0"/>
                <w:sz w:val="20"/>
                <w:szCs w:val="20"/>
                <w:rtl/>
              </w:rPr>
              <w:t>کد</w:t>
            </w:r>
          </w:p>
        </w:tc>
        <w:tc>
          <w:tcPr>
            <w:tcW w:w="1685" w:type="dxa"/>
            <w:vAlign w:val="center"/>
          </w:tcPr>
          <w:p w14:paraId="2E5B1E19" w14:textId="77777777" w:rsidR="00265CFC" w:rsidRPr="00547BBE" w:rsidRDefault="00265CFC" w:rsidP="00265CFC">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547BBE">
              <w:rPr>
                <w:rFonts w:cs="B Lotus" w:hint="cs"/>
                <w:b/>
                <w:bCs/>
                <w:sz w:val="20"/>
                <w:szCs w:val="20"/>
                <w:rtl/>
              </w:rPr>
              <w:t>عنوان پژوهش</w:t>
            </w:r>
          </w:p>
        </w:tc>
        <w:tc>
          <w:tcPr>
            <w:tcW w:w="1207" w:type="dxa"/>
            <w:vAlign w:val="center"/>
          </w:tcPr>
          <w:p w14:paraId="789E69F0" w14:textId="77777777" w:rsidR="00265CFC" w:rsidRPr="00547BBE" w:rsidRDefault="00265CFC" w:rsidP="00265CFC">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547BBE">
              <w:rPr>
                <w:rFonts w:cs="B Lotus" w:hint="cs"/>
                <w:b/>
                <w:bCs/>
                <w:sz w:val="20"/>
                <w:szCs w:val="20"/>
                <w:rtl/>
              </w:rPr>
              <w:t>پژوهشگران و سال</w:t>
            </w:r>
          </w:p>
        </w:tc>
        <w:tc>
          <w:tcPr>
            <w:tcW w:w="1148" w:type="dxa"/>
            <w:vAlign w:val="center"/>
          </w:tcPr>
          <w:p w14:paraId="7053199D" w14:textId="77777777" w:rsidR="00265CFC" w:rsidRPr="00547BBE" w:rsidRDefault="00265CFC" w:rsidP="00265CFC">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547BBE">
              <w:rPr>
                <w:rFonts w:cs="B Lotus" w:hint="cs"/>
                <w:b/>
                <w:bCs/>
                <w:sz w:val="20"/>
                <w:szCs w:val="20"/>
                <w:rtl/>
              </w:rPr>
              <w:t>روش پژوهش</w:t>
            </w:r>
          </w:p>
        </w:tc>
        <w:tc>
          <w:tcPr>
            <w:tcW w:w="4501" w:type="dxa"/>
            <w:vAlign w:val="center"/>
          </w:tcPr>
          <w:p w14:paraId="3F0A9EEF" w14:textId="77777777" w:rsidR="00265CFC" w:rsidRPr="00547BBE" w:rsidRDefault="00265CFC" w:rsidP="00265CFC">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rtl/>
              </w:rPr>
            </w:pPr>
            <w:r w:rsidRPr="00547BBE">
              <w:rPr>
                <w:rFonts w:cs="B Lotus" w:hint="cs"/>
                <w:b/>
                <w:bCs/>
                <w:sz w:val="20"/>
                <w:szCs w:val="20"/>
                <w:rtl/>
              </w:rPr>
              <w:t>ی</w:t>
            </w:r>
            <w:r w:rsidRPr="00547BBE">
              <w:rPr>
                <w:rFonts w:cs="B Lotus" w:hint="eastAsia"/>
                <w:b/>
                <w:bCs/>
                <w:sz w:val="20"/>
                <w:szCs w:val="20"/>
                <w:rtl/>
              </w:rPr>
              <w:t>افته‌ها</w:t>
            </w:r>
          </w:p>
        </w:tc>
        <w:tc>
          <w:tcPr>
            <w:tcW w:w="1265" w:type="dxa"/>
            <w:vAlign w:val="center"/>
          </w:tcPr>
          <w:p w14:paraId="0017B8E4" w14:textId="7E19D8C9" w:rsidR="00265CFC" w:rsidRPr="00FE0E25" w:rsidRDefault="00265CFC" w:rsidP="00265CFC">
            <w:pPr>
              <w:jc w:val="center"/>
              <w:cnfStyle w:val="000000100000" w:firstRow="0" w:lastRow="0" w:firstColumn="0" w:lastColumn="0" w:oddVBand="0" w:evenVBand="0" w:oddHBand="1" w:evenHBand="0" w:firstRowFirstColumn="0" w:firstRowLastColumn="0" w:lastRowFirstColumn="0" w:lastRowLastColumn="0"/>
              <w:rPr>
                <w:rFonts w:cs="B Lotus"/>
                <w:b/>
                <w:bCs/>
                <w:sz w:val="20"/>
                <w:szCs w:val="20"/>
                <w:highlight w:val="yellow"/>
                <w:rtl/>
              </w:rPr>
            </w:pPr>
            <w:r w:rsidRPr="00FE0E25">
              <w:rPr>
                <w:rFonts w:cs="B Lotus" w:hint="cs"/>
                <w:b/>
                <w:bCs/>
                <w:sz w:val="20"/>
                <w:szCs w:val="20"/>
                <w:highlight w:val="yellow"/>
                <w:rtl/>
              </w:rPr>
              <w:t xml:space="preserve">کیفیت بر اساس شاخص </w:t>
            </w:r>
            <w:r w:rsidRPr="00FE0E25">
              <w:rPr>
                <w:rFonts w:asciiTheme="majorBidi" w:hAnsiTheme="majorBidi" w:cstheme="majorBidi"/>
                <w:b/>
                <w:bCs/>
                <w:sz w:val="20"/>
                <w:szCs w:val="20"/>
                <w:highlight w:val="yellow"/>
              </w:rPr>
              <w:t>JBI</w:t>
            </w:r>
          </w:p>
        </w:tc>
      </w:tr>
      <w:tr w:rsidR="00265CFC" w:rsidRPr="00547BBE" w14:paraId="3C1B3300" w14:textId="291CBFE5" w:rsidTr="00265CFC">
        <w:trPr>
          <w:jc w:val="center"/>
        </w:trPr>
        <w:tc>
          <w:tcPr>
            <w:cnfStyle w:val="001000000000" w:firstRow="0" w:lastRow="0" w:firstColumn="1" w:lastColumn="0" w:oddVBand="0" w:evenVBand="0" w:oddHBand="0" w:evenHBand="0" w:firstRowFirstColumn="0" w:firstRowLastColumn="0" w:lastRowFirstColumn="0" w:lastRowLastColumn="0"/>
            <w:tcW w:w="399" w:type="dxa"/>
            <w:tcBorders>
              <w:bottom w:val="nil"/>
            </w:tcBorders>
            <w:vAlign w:val="center"/>
          </w:tcPr>
          <w:p w14:paraId="6EEF05B3" w14:textId="77777777" w:rsidR="00265CFC" w:rsidRPr="00547BBE" w:rsidRDefault="00265CFC" w:rsidP="00265CFC">
            <w:pPr>
              <w:jc w:val="center"/>
              <w:rPr>
                <w:rFonts w:cs="B Lotus"/>
                <w:sz w:val="20"/>
                <w:szCs w:val="20"/>
                <w:rtl/>
              </w:rPr>
            </w:pPr>
            <w:r w:rsidRPr="00547BBE">
              <w:rPr>
                <w:rFonts w:cs="B Lotus" w:hint="cs"/>
                <w:sz w:val="20"/>
                <w:szCs w:val="20"/>
                <w:rtl/>
              </w:rPr>
              <w:lastRenderedPageBreak/>
              <w:t>1</w:t>
            </w:r>
          </w:p>
        </w:tc>
        <w:tc>
          <w:tcPr>
            <w:tcW w:w="1685" w:type="dxa"/>
            <w:tcBorders>
              <w:bottom w:val="nil"/>
            </w:tcBorders>
            <w:vAlign w:val="center"/>
          </w:tcPr>
          <w:p w14:paraId="62BAA1FB" w14:textId="77777777" w:rsidR="00265CFC" w:rsidRPr="00547BBE" w:rsidRDefault="00265CFC" w:rsidP="00265CFC">
            <w:pPr>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47BBE">
              <w:rPr>
                <w:rFonts w:cs="B Lotus" w:hint="cs"/>
                <w:sz w:val="20"/>
                <w:szCs w:val="20"/>
                <w:rtl/>
              </w:rPr>
              <w:t>مقایسه نیمرخ عصب روان‌شناختی دانش‌آموزان تیزهوش کم پیشرفت و موفق در درس ریاضی</w:t>
            </w:r>
          </w:p>
        </w:tc>
        <w:tc>
          <w:tcPr>
            <w:tcW w:w="1207" w:type="dxa"/>
            <w:tcBorders>
              <w:bottom w:val="nil"/>
            </w:tcBorders>
            <w:vAlign w:val="center"/>
          </w:tcPr>
          <w:p w14:paraId="2CE50110" w14:textId="77777777" w:rsidR="00265CFC" w:rsidRPr="00547BBE" w:rsidRDefault="00265CFC" w:rsidP="00265CFC">
            <w:pPr>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47BBE">
              <w:rPr>
                <w:rFonts w:cs="B Lotus" w:hint="cs"/>
                <w:sz w:val="20"/>
                <w:szCs w:val="20"/>
                <w:rtl/>
              </w:rPr>
              <w:t>منانی و همکاران</w:t>
            </w:r>
            <w:r w:rsidRPr="00547BBE">
              <w:rPr>
                <w:rFonts w:cs="B Lotus"/>
                <w:sz w:val="20"/>
                <w:szCs w:val="20"/>
                <w:rtl/>
              </w:rPr>
              <w:t xml:space="preserve"> (</w:t>
            </w:r>
            <w:r w:rsidRPr="00547BBE">
              <w:rPr>
                <w:rFonts w:cs="B Lotus" w:hint="cs"/>
                <w:sz w:val="20"/>
                <w:szCs w:val="20"/>
                <w:rtl/>
              </w:rPr>
              <w:t>1398)</w:t>
            </w:r>
          </w:p>
        </w:tc>
        <w:tc>
          <w:tcPr>
            <w:tcW w:w="1148" w:type="dxa"/>
            <w:tcBorders>
              <w:bottom w:val="nil"/>
            </w:tcBorders>
            <w:vAlign w:val="center"/>
          </w:tcPr>
          <w:p w14:paraId="68668559" w14:textId="77777777" w:rsidR="00265CFC" w:rsidRPr="00547BBE" w:rsidRDefault="00265CFC" w:rsidP="00265CFC">
            <w:pPr>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47BBE">
              <w:rPr>
                <w:rFonts w:cs="B Lotus" w:hint="cs"/>
                <w:sz w:val="20"/>
                <w:szCs w:val="20"/>
                <w:rtl/>
              </w:rPr>
              <w:t>کمی</w:t>
            </w:r>
            <w:r w:rsidRPr="00547BBE">
              <w:rPr>
                <w:rFonts w:cs="B Lotus"/>
                <w:sz w:val="20"/>
                <w:szCs w:val="20"/>
                <w:rtl/>
              </w:rPr>
              <w:t xml:space="preserve"> (</w:t>
            </w:r>
            <w:r w:rsidRPr="00547BBE">
              <w:rPr>
                <w:rFonts w:cs="B Lotus" w:hint="cs"/>
                <w:sz w:val="20"/>
                <w:szCs w:val="20"/>
                <w:rtl/>
              </w:rPr>
              <w:t>علی-</w:t>
            </w:r>
            <w:r w:rsidRPr="00547BBE">
              <w:rPr>
                <w:rFonts w:cs="B Lotus"/>
                <w:sz w:val="20"/>
                <w:szCs w:val="20"/>
                <w:rtl/>
              </w:rPr>
              <w:t>مقا</w:t>
            </w:r>
            <w:r w:rsidRPr="00547BBE">
              <w:rPr>
                <w:rFonts w:cs="B Lotus" w:hint="cs"/>
                <w:sz w:val="20"/>
                <w:szCs w:val="20"/>
                <w:rtl/>
              </w:rPr>
              <w:t>ی</w:t>
            </w:r>
            <w:r w:rsidRPr="00547BBE">
              <w:rPr>
                <w:rFonts w:cs="B Lotus" w:hint="eastAsia"/>
                <w:sz w:val="20"/>
                <w:szCs w:val="20"/>
                <w:rtl/>
              </w:rPr>
              <w:t>سه‌ا</w:t>
            </w:r>
            <w:r w:rsidRPr="00547BBE">
              <w:rPr>
                <w:rFonts w:cs="B Lotus" w:hint="cs"/>
                <w:sz w:val="20"/>
                <w:szCs w:val="20"/>
                <w:rtl/>
              </w:rPr>
              <w:t>ی)</w:t>
            </w:r>
          </w:p>
        </w:tc>
        <w:tc>
          <w:tcPr>
            <w:tcW w:w="4501" w:type="dxa"/>
            <w:tcBorders>
              <w:bottom w:val="nil"/>
            </w:tcBorders>
            <w:vAlign w:val="center"/>
          </w:tcPr>
          <w:p w14:paraId="40168C8F" w14:textId="77777777" w:rsidR="00265CFC" w:rsidRPr="00547BBE" w:rsidRDefault="00265CFC" w:rsidP="00265CFC">
            <w:pPr>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47BBE">
              <w:rPr>
                <w:rFonts w:cs="B Lotus" w:hint="cs"/>
                <w:sz w:val="20"/>
                <w:szCs w:val="20"/>
                <w:rtl/>
              </w:rPr>
              <w:t xml:space="preserve">نتایج پژوهش حاکی از تفاوت معنادار </w:t>
            </w:r>
            <w:r w:rsidRPr="00547BBE">
              <w:rPr>
                <w:rFonts w:cs="B Lotus"/>
                <w:sz w:val="20"/>
                <w:szCs w:val="20"/>
                <w:rtl/>
              </w:rPr>
              <w:t>مهارت‌ها</w:t>
            </w:r>
            <w:r w:rsidRPr="00547BBE">
              <w:rPr>
                <w:rFonts w:cs="B Lotus" w:hint="cs"/>
                <w:sz w:val="20"/>
                <w:szCs w:val="20"/>
                <w:rtl/>
              </w:rPr>
              <w:t xml:space="preserve">ی عصب‌روانشناختی بین </w:t>
            </w:r>
            <w:r w:rsidRPr="00547BBE">
              <w:rPr>
                <w:rFonts w:cs="B Lotus"/>
                <w:sz w:val="20"/>
                <w:szCs w:val="20"/>
                <w:rtl/>
              </w:rPr>
              <w:t>گروه‌ها</w:t>
            </w:r>
            <w:r w:rsidRPr="00547BBE">
              <w:rPr>
                <w:rFonts w:cs="B Lotus" w:hint="cs"/>
                <w:sz w:val="20"/>
                <w:szCs w:val="20"/>
                <w:rtl/>
              </w:rPr>
              <w:t xml:space="preserve"> در مؤلفه‌های حافظه فعال دیداری-فضایی، تکلیف زمان واکنش انتخابی و کارکردهای اجرایی بود. باتوجه به نتایج پژوهش حاضر </w:t>
            </w:r>
            <w:r w:rsidRPr="00547BBE">
              <w:rPr>
                <w:rFonts w:cs="B Lotus"/>
                <w:sz w:val="20"/>
                <w:szCs w:val="20"/>
                <w:rtl/>
              </w:rPr>
              <w:t>م</w:t>
            </w:r>
            <w:r w:rsidRPr="00547BBE">
              <w:rPr>
                <w:rFonts w:cs="B Lotus" w:hint="cs"/>
                <w:sz w:val="20"/>
                <w:szCs w:val="20"/>
                <w:rtl/>
              </w:rPr>
              <w:t>ی‌</w:t>
            </w:r>
            <w:r w:rsidRPr="00547BBE">
              <w:rPr>
                <w:rFonts w:cs="B Lotus" w:hint="eastAsia"/>
                <w:sz w:val="20"/>
                <w:szCs w:val="20"/>
                <w:rtl/>
              </w:rPr>
              <w:t>توان</w:t>
            </w:r>
            <w:r w:rsidRPr="00547BBE">
              <w:rPr>
                <w:rFonts w:cs="B Lotus" w:hint="cs"/>
                <w:sz w:val="20"/>
                <w:szCs w:val="20"/>
                <w:rtl/>
              </w:rPr>
              <w:t xml:space="preserve"> نتیجه گرفت که دانش‌آموزان تیزهوش کم پیشرفت نسبت به دانش‌آموزان تیزهوش با پیشرفت مورد انتظار، </w:t>
            </w:r>
            <w:r w:rsidRPr="00547BBE">
              <w:rPr>
                <w:rFonts w:cs="B Lotus"/>
                <w:sz w:val="20"/>
                <w:szCs w:val="20"/>
                <w:rtl/>
              </w:rPr>
              <w:t>نارسا</w:t>
            </w:r>
            <w:r w:rsidRPr="00547BBE">
              <w:rPr>
                <w:rFonts w:cs="B Lotus" w:hint="cs"/>
                <w:sz w:val="20"/>
                <w:szCs w:val="20"/>
                <w:rtl/>
              </w:rPr>
              <w:t>یی‌</w:t>
            </w:r>
            <w:r w:rsidRPr="00547BBE">
              <w:rPr>
                <w:rFonts w:cs="B Lotus" w:hint="eastAsia"/>
                <w:sz w:val="20"/>
                <w:szCs w:val="20"/>
                <w:rtl/>
              </w:rPr>
              <w:t>ها</w:t>
            </w:r>
            <w:r w:rsidRPr="00547BBE">
              <w:rPr>
                <w:rFonts w:cs="B Lotus" w:hint="cs"/>
                <w:sz w:val="20"/>
                <w:szCs w:val="20"/>
                <w:rtl/>
              </w:rPr>
              <w:t xml:space="preserve">ی </w:t>
            </w:r>
            <w:r w:rsidRPr="00547BBE">
              <w:rPr>
                <w:rFonts w:cs="B Lotus"/>
                <w:sz w:val="20"/>
                <w:szCs w:val="20"/>
                <w:rtl/>
              </w:rPr>
              <w:t>مهارت‌ها</w:t>
            </w:r>
            <w:r w:rsidRPr="00547BBE">
              <w:rPr>
                <w:rFonts w:cs="B Lotus" w:hint="cs"/>
                <w:sz w:val="20"/>
                <w:szCs w:val="20"/>
                <w:rtl/>
              </w:rPr>
              <w:t xml:space="preserve">ی عصب روان‌شناختی بیشتری را تجربه </w:t>
            </w:r>
            <w:r w:rsidRPr="00547BBE">
              <w:rPr>
                <w:rFonts w:cs="B Lotus"/>
                <w:sz w:val="20"/>
                <w:szCs w:val="20"/>
                <w:rtl/>
              </w:rPr>
              <w:t>م</w:t>
            </w:r>
            <w:r w:rsidRPr="00547BBE">
              <w:rPr>
                <w:rFonts w:cs="B Lotus" w:hint="cs"/>
                <w:sz w:val="20"/>
                <w:szCs w:val="20"/>
                <w:rtl/>
              </w:rPr>
              <w:t>ی‌</w:t>
            </w:r>
            <w:r w:rsidRPr="00547BBE">
              <w:rPr>
                <w:rFonts w:cs="B Lotus" w:hint="eastAsia"/>
                <w:sz w:val="20"/>
                <w:szCs w:val="20"/>
                <w:rtl/>
              </w:rPr>
              <w:t>کنند</w:t>
            </w:r>
            <w:r w:rsidRPr="00547BBE">
              <w:rPr>
                <w:rFonts w:cs="B Lotus" w:hint="cs"/>
                <w:sz w:val="20"/>
                <w:szCs w:val="20"/>
                <w:rtl/>
              </w:rPr>
              <w:t>.</w:t>
            </w:r>
          </w:p>
        </w:tc>
        <w:tc>
          <w:tcPr>
            <w:tcW w:w="1265" w:type="dxa"/>
            <w:tcBorders>
              <w:bottom w:val="nil"/>
            </w:tcBorders>
            <w:vAlign w:val="center"/>
          </w:tcPr>
          <w:p w14:paraId="4EFA8F74" w14:textId="13C27A96" w:rsidR="00265CFC" w:rsidRPr="00FE0E25" w:rsidRDefault="00265CFC" w:rsidP="00265CFC">
            <w:pPr>
              <w:jc w:val="center"/>
              <w:cnfStyle w:val="000000000000" w:firstRow="0" w:lastRow="0" w:firstColumn="0" w:lastColumn="0" w:oddVBand="0" w:evenVBand="0" w:oddHBand="0" w:evenHBand="0" w:firstRowFirstColumn="0" w:firstRowLastColumn="0" w:lastRowFirstColumn="0" w:lastRowLastColumn="0"/>
              <w:rPr>
                <w:rFonts w:cs="B Lotus"/>
                <w:sz w:val="20"/>
                <w:szCs w:val="20"/>
                <w:highlight w:val="yellow"/>
                <w:rtl/>
              </w:rPr>
            </w:pPr>
            <w:r w:rsidRPr="00FE0E25">
              <w:rPr>
                <w:rFonts w:cs="B Lotus" w:hint="cs"/>
                <w:sz w:val="20"/>
                <w:szCs w:val="20"/>
                <w:highlight w:val="yellow"/>
                <w:rtl/>
              </w:rPr>
              <w:t>بالا</w:t>
            </w:r>
          </w:p>
        </w:tc>
      </w:tr>
      <w:tr w:rsidR="00265CFC" w:rsidRPr="00547BBE" w14:paraId="40F40654" w14:textId="7D5E45C1" w:rsidTr="00265C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9" w:type="dxa"/>
            <w:tcBorders>
              <w:top w:val="nil"/>
              <w:bottom w:val="nil"/>
            </w:tcBorders>
            <w:vAlign w:val="center"/>
          </w:tcPr>
          <w:p w14:paraId="7A8053CC" w14:textId="77777777" w:rsidR="00265CFC" w:rsidRPr="00547BBE" w:rsidRDefault="00265CFC" w:rsidP="00265CFC">
            <w:pPr>
              <w:jc w:val="center"/>
              <w:rPr>
                <w:rFonts w:cs="B Lotus"/>
                <w:sz w:val="20"/>
                <w:szCs w:val="20"/>
                <w:rtl/>
              </w:rPr>
            </w:pPr>
            <w:r w:rsidRPr="00547BBE">
              <w:rPr>
                <w:rFonts w:cs="B Lotus" w:hint="cs"/>
                <w:sz w:val="20"/>
                <w:szCs w:val="20"/>
                <w:rtl/>
              </w:rPr>
              <w:t>2</w:t>
            </w:r>
          </w:p>
        </w:tc>
        <w:tc>
          <w:tcPr>
            <w:tcW w:w="1685" w:type="dxa"/>
            <w:tcBorders>
              <w:top w:val="nil"/>
              <w:bottom w:val="nil"/>
            </w:tcBorders>
            <w:vAlign w:val="center"/>
          </w:tcPr>
          <w:p w14:paraId="281BC048" w14:textId="77777777" w:rsidR="00265CFC" w:rsidRPr="00547BBE" w:rsidRDefault="00265CFC" w:rsidP="00265CFC">
            <w:pPr>
              <w:jc w:val="center"/>
              <w:cnfStyle w:val="000000100000" w:firstRow="0" w:lastRow="0" w:firstColumn="0" w:lastColumn="0" w:oddVBand="0" w:evenVBand="0" w:oddHBand="1" w:evenHBand="0" w:firstRowFirstColumn="0" w:firstRowLastColumn="0" w:lastRowFirstColumn="0" w:lastRowLastColumn="0"/>
              <w:rPr>
                <w:rFonts w:cs="B Lotus"/>
                <w:sz w:val="20"/>
                <w:szCs w:val="20"/>
              </w:rPr>
            </w:pPr>
            <w:r w:rsidRPr="00547BBE">
              <w:rPr>
                <w:rFonts w:cs="B Lotus"/>
                <w:sz w:val="20"/>
                <w:szCs w:val="20"/>
                <w:rtl/>
              </w:rPr>
              <w:t>مقا</w:t>
            </w:r>
            <w:r w:rsidRPr="00547BBE">
              <w:rPr>
                <w:rFonts w:cs="B Lotus" w:hint="cs"/>
                <w:sz w:val="20"/>
                <w:szCs w:val="20"/>
                <w:rtl/>
              </w:rPr>
              <w:t>ی</w:t>
            </w:r>
            <w:r w:rsidRPr="00547BBE">
              <w:rPr>
                <w:rFonts w:cs="B Lotus" w:hint="eastAsia"/>
                <w:sz w:val="20"/>
                <w:szCs w:val="20"/>
                <w:rtl/>
              </w:rPr>
              <w:t>سه</w:t>
            </w:r>
            <w:r w:rsidRPr="00547BBE">
              <w:rPr>
                <w:rFonts w:cs="B Lotus"/>
                <w:sz w:val="20"/>
                <w:szCs w:val="20"/>
                <w:rtl/>
              </w:rPr>
              <w:t xml:space="preserve"> تفاوت‌ها</w:t>
            </w:r>
            <w:r w:rsidRPr="00547BBE">
              <w:rPr>
                <w:rFonts w:cs="B Lotus" w:hint="cs"/>
                <w:sz w:val="20"/>
                <w:szCs w:val="20"/>
                <w:rtl/>
              </w:rPr>
              <w:t>ی</w:t>
            </w:r>
            <w:r w:rsidRPr="00547BBE">
              <w:rPr>
                <w:rFonts w:cs="B Lotus"/>
                <w:sz w:val="20"/>
                <w:szCs w:val="20"/>
                <w:rtl/>
              </w:rPr>
              <w:t xml:space="preserve"> متغ</w:t>
            </w:r>
            <w:r w:rsidRPr="00547BBE">
              <w:rPr>
                <w:rFonts w:cs="B Lotus" w:hint="cs"/>
                <w:sz w:val="20"/>
                <w:szCs w:val="20"/>
                <w:rtl/>
              </w:rPr>
              <w:t>ی</w:t>
            </w:r>
            <w:r w:rsidRPr="00547BBE">
              <w:rPr>
                <w:rFonts w:cs="B Lotus" w:hint="eastAsia"/>
                <w:sz w:val="20"/>
                <w:szCs w:val="20"/>
                <w:rtl/>
              </w:rPr>
              <w:t>رها</w:t>
            </w:r>
            <w:r w:rsidRPr="00547BBE">
              <w:rPr>
                <w:rFonts w:cs="B Lotus" w:hint="cs"/>
                <w:sz w:val="20"/>
                <w:szCs w:val="20"/>
                <w:rtl/>
              </w:rPr>
              <w:t>ی</w:t>
            </w:r>
            <w:r w:rsidRPr="00547BBE">
              <w:rPr>
                <w:rFonts w:cs="B Lotus"/>
                <w:sz w:val="20"/>
                <w:szCs w:val="20"/>
                <w:rtl/>
              </w:rPr>
              <w:t xml:space="preserve"> شناخت</w:t>
            </w:r>
            <w:r w:rsidRPr="00547BBE">
              <w:rPr>
                <w:rFonts w:cs="B Lotus" w:hint="cs"/>
                <w:sz w:val="20"/>
                <w:szCs w:val="20"/>
                <w:rtl/>
              </w:rPr>
              <w:t>ی</w:t>
            </w:r>
            <w:r w:rsidRPr="00547BBE">
              <w:rPr>
                <w:rFonts w:cs="B Lotus" w:hint="eastAsia"/>
                <w:sz w:val="20"/>
                <w:szCs w:val="20"/>
                <w:rtl/>
              </w:rPr>
              <w:t>،</w:t>
            </w:r>
            <w:r w:rsidRPr="00547BBE">
              <w:rPr>
                <w:rFonts w:cs="B Lotus"/>
                <w:sz w:val="20"/>
                <w:szCs w:val="20"/>
                <w:rtl/>
              </w:rPr>
              <w:t xml:space="preserve"> انگ</w:t>
            </w:r>
            <w:r w:rsidRPr="00547BBE">
              <w:rPr>
                <w:rFonts w:cs="B Lotus" w:hint="cs"/>
                <w:sz w:val="20"/>
                <w:szCs w:val="20"/>
                <w:rtl/>
              </w:rPr>
              <w:t>ی</w:t>
            </w:r>
            <w:r w:rsidRPr="00547BBE">
              <w:rPr>
                <w:rFonts w:cs="B Lotus" w:hint="eastAsia"/>
                <w:sz w:val="20"/>
                <w:szCs w:val="20"/>
                <w:rtl/>
              </w:rPr>
              <w:t>زش</w:t>
            </w:r>
            <w:r w:rsidRPr="00547BBE">
              <w:rPr>
                <w:rFonts w:cs="B Lotus" w:hint="cs"/>
                <w:sz w:val="20"/>
                <w:szCs w:val="20"/>
                <w:rtl/>
              </w:rPr>
              <w:t>ی</w:t>
            </w:r>
            <w:r w:rsidRPr="00547BBE">
              <w:rPr>
                <w:rFonts w:cs="B Lotus"/>
                <w:sz w:val="20"/>
                <w:szCs w:val="20"/>
                <w:rtl/>
              </w:rPr>
              <w:t xml:space="preserve"> و زم</w:t>
            </w:r>
            <w:r w:rsidRPr="00547BBE">
              <w:rPr>
                <w:rFonts w:cs="B Lotus" w:hint="cs"/>
                <w:sz w:val="20"/>
                <w:szCs w:val="20"/>
                <w:rtl/>
              </w:rPr>
              <w:t>ی</w:t>
            </w:r>
            <w:r w:rsidRPr="00547BBE">
              <w:rPr>
                <w:rFonts w:cs="B Lotus" w:hint="eastAsia"/>
                <w:sz w:val="20"/>
                <w:szCs w:val="20"/>
                <w:rtl/>
              </w:rPr>
              <w:t>نه‌ا</w:t>
            </w:r>
            <w:r w:rsidRPr="00547BBE">
              <w:rPr>
                <w:rFonts w:cs="B Lotus" w:hint="cs"/>
                <w:sz w:val="20"/>
                <w:szCs w:val="20"/>
                <w:rtl/>
              </w:rPr>
              <w:t>ی</w:t>
            </w:r>
            <w:r w:rsidRPr="00547BBE">
              <w:rPr>
                <w:rFonts w:cs="B Lotus"/>
                <w:sz w:val="20"/>
                <w:szCs w:val="20"/>
                <w:rtl/>
              </w:rPr>
              <w:t xml:space="preserve"> م</w:t>
            </w:r>
            <w:r w:rsidRPr="00547BBE">
              <w:rPr>
                <w:rFonts w:cs="B Lotus" w:hint="cs"/>
                <w:sz w:val="20"/>
                <w:szCs w:val="20"/>
                <w:rtl/>
              </w:rPr>
              <w:t>ی</w:t>
            </w:r>
            <w:r w:rsidRPr="00547BBE">
              <w:rPr>
                <w:rFonts w:cs="B Lotus" w:hint="eastAsia"/>
                <w:sz w:val="20"/>
                <w:szCs w:val="20"/>
                <w:rtl/>
              </w:rPr>
              <w:t>ان</w:t>
            </w:r>
            <w:r w:rsidRPr="00547BBE">
              <w:rPr>
                <w:rFonts w:cs="B Lotus"/>
                <w:sz w:val="20"/>
                <w:szCs w:val="20"/>
                <w:rtl/>
              </w:rPr>
              <w:t xml:space="preserve"> دانش‌آموزان کم پ</w:t>
            </w:r>
            <w:r w:rsidRPr="00547BBE">
              <w:rPr>
                <w:rFonts w:cs="B Lotus" w:hint="cs"/>
                <w:sz w:val="20"/>
                <w:szCs w:val="20"/>
                <w:rtl/>
              </w:rPr>
              <w:t>ی</w:t>
            </w:r>
            <w:r w:rsidRPr="00547BBE">
              <w:rPr>
                <w:rFonts w:cs="B Lotus" w:hint="eastAsia"/>
                <w:sz w:val="20"/>
                <w:szCs w:val="20"/>
                <w:rtl/>
              </w:rPr>
              <w:t>شرفت،</w:t>
            </w:r>
            <w:r w:rsidRPr="00547BBE">
              <w:rPr>
                <w:rFonts w:cs="B Lotus"/>
                <w:sz w:val="20"/>
                <w:szCs w:val="20"/>
                <w:rtl/>
              </w:rPr>
              <w:t xml:space="preserve"> با پ</w:t>
            </w:r>
            <w:r w:rsidRPr="00547BBE">
              <w:rPr>
                <w:rFonts w:cs="B Lotus" w:hint="cs"/>
                <w:sz w:val="20"/>
                <w:szCs w:val="20"/>
                <w:rtl/>
              </w:rPr>
              <w:t>ی</w:t>
            </w:r>
            <w:r w:rsidRPr="00547BBE">
              <w:rPr>
                <w:rFonts w:cs="B Lotus" w:hint="eastAsia"/>
                <w:sz w:val="20"/>
                <w:szCs w:val="20"/>
                <w:rtl/>
              </w:rPr>
              <w:t>شرفت</w:t>
            </w:r>
            <w:r w:rsidRPr="00547BBE">
              <w:rPr>
                <w:rFonts w:cs="B Lotus"/>
                <w:sz w:val="20"/>
                <w:szCs w:val="20"/>
                <w:rtl/>
              </w:rPr>
              <w:t xml:space="preserve"> عاد</w:t>
            </w:r>
            <w:r w:rsidRPr="00547BBE">
              <w:rPr>
                <w:rFonts w:cs="B Lotus" w:hint="cs"/>
                <w:sz w:val="20"/>
                <w:szCs w:val="20"/>
                <w:rtl/>
              </w:rPr>
              <w:t>ی</w:t>
            </w:r>
            <w:r w:rsidRPr="00547BBE">
              <w:rPr>
                <w:rFonts w:cs="B Lotus"/>
                <w:sz w:val="20"/>
                <w:szCs w:val="20"/>
                <w:rtl/>
              </w:rPr>
              <w:t xml:space="preserve"> و با پ</w:t>
            </w:r>
            <w:r w:rsidRPr="00547BBE">
              <w:rPr>
                <w:rFonts w:cs="B Lotus" w:hint="cs"/>
                <w:sz w:val="20"/>
                <w:szCs w:val="20"/>
                <w:rtl/>
              </w:rPr>
              <w:t>ی</w:t>
            </w:r>
            <w:r w:rsidRPr="00547BBE">
              <w:rPr>
                <w:rFonts w:cs="B Lotus" w:hint="eastAsia"/>
                <w:sz w:val="20"/>
                <w:szCs w:val="20"/>
                <w:rtl/>
              </w:rPr>
              <w:t>شرفت</w:t>
            </w:r>
            <w:r w:rsidRPr="00547BBE">
              <w:rPr>
                <w:rFonts w:cs="B Lotus"/>
                <w:sz w:val="20"/>
                <w:szCs w:val="20"/>
                <w:rtl/>
              </w:rPr>
              <w:t xml:space="preserve"> بالا: تحل</w:t>
            </w:r>
            <w:r w:rsidRPr="00547BBE">
              <w:rPr>
                <w:rFonts w:cs="B Lotus" w:hint="cs"/>
                <w:sz w:val="20"/>
                <w:szCs w:val="20"/>
                <w:rtl/>
              </w:rPr>
              <w:t>ی</w:t>
            </w:r>
            <w:r w:rsidRPr="00547BBE">
              <w:rPr>
                <w:rFonts w:cs="B Lotus" w:hint="eastAsia"/>
                <w:sz w:val="20"/>
                <w:szCs w:val="20"/>
                <w:rtl/>
              </w:rPr>
              <w:t>ل</w:t>
            </w:r>
            <w:r w:rsidRPr="00547BBE">
              <w:rPr>
                <w:rFonts w:cs="B Lotus"/>
                <w:sz w:val="20"/>
                <w:szCs w:val="20"/>
                <w:rtl/>
              </w:rPr>
              <w:t xml:space="preserve"> اثر مختلط</w:t>
            </w:r>
          </w:p>
        </w:tc>
        <w:tc>
          <w:tcPr>
            <w:tcW w:w="1207" w:type="dxa"/>
            <w:tcBorders>
              <w:top w:val="nil"/>
              <w:bottom w:val="nil"/>
            </w:tcBorders>
            <w:vAlign w:val="center"/>
          </w:tcPr>
          <w:p w14:paraId="4BAC57B5" w14:textId="0AC47BD8" w:rsidR="00265CFC" w:rsidRPr="00547BBE" w:rsidRDefault="00265CFC" w:rsidP="00265CFC">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47BBE">
              <w:rPr>
                <w:rFonts w:cs="B Lotus" w:hint="cs"/>
                <w:sz w:val="20"/>
                <w:szCs w:val="20"/>
                <w:rtl/>
              </w:rPr>
              <w:t>و آس و همکاران</w:t>
            </w:r>
            <w:r w:rsidRPr="00547BBE">
              <w:rPr>
                <w:rFonts w:cs="B Lotus"/>
                <w:sz w:val="20"/>
                <w:szCs w:val="20"/>
                <w:rtl/>
              </w:rPr>
              <w:t xml:space="preserve"> (</w:t>
            </w:r>
            <w:r w:rsidRPr="00547BBE">
              <w:rPr>
                <w:rFonts w:cs="B Lotus" w:hint="cs"/>
                <w:sz w:val="20"/>
                <w:szCs w:val="20"/>
                <w:rtl/>
              </w:rPr>
              <w:t>2017)</w:t>
            </w:r>
          </w:p>
        </w:tc>
        <w:tc>
          <w:tcPr>
            <w:tcW w:w="1148" w:type="dxa"/>
            <w:tcBorders>
              <w:top w:val="nil"/>
              <w:bottom w:val="nil"/>
            </w:tcBorders>
            <w:vAlign w:val="center"/>
          </w:tcPr>
          <w:p w14:paraId="2DAD9485" w14:textId="77777777" w:rsidR="00265CFC" w:rsidRPr="00547BBE" w:rsidRDefault="00265CFC" w:rsidP="00265CFC">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47BBE">
              <w:rPr>
                <w:rFonts w:cs="B Lotus" w:hint="cs"/>
                <w:sz w:val="20"/>
                <w:szCs w:val="20"/>
                <w:rtl/>
              </w:rPr>
              <w:t>کمی-مدل سازی اثر مختلط</w:t>
            </w:r>
          </w:p>
        </w:tc>
        <w:tc>
          <w:tcPr>
            <w:tcW w:w="4501" w:type="dxa"/>
            <w:tcBorders>
              <w:top w:val="nil"/>
              <w:bottom w:val="nil"/>
            </w:tcBorders>
            <w:vAlign w:val="center"/>
          </w:tcPr>
          <w:p w14:paraId="77277D04" w14:textId="77777777" w:rsidR="00265CFC" w:rsidRPr="00547BBE" w:rsidRDefault="00265CFC" w:rsidP="00265CFC">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47BBE">
              <w:rPr>
                <w:rFonts w:cs="B Lotus"/>
                <w:sz w:val="20"/>
                <w:szCs w:val="20"/>
                <w:rtl/>
              </w:rPr>
              <w:t>به نظر م</w:t>
            </w:r>
            <w:r w:rsidRPr="00547BBE">
              <w:rPr>
                <w:rFonts w:cs="B Lotus" w:hint="cs"/>
                <w:sz w:val="20"/>
                <w:szCs w:val="20"/>
                <w:rtl/>
              </w:rPr>
              <w:t>ی‌</w:t>
            </w:r>
            <w:r w:rsidRPr="00547BBE">
              <w:rPr>
                <w:rFonts w:cs="B Lotus" w:hint="eastAsia"/>
                <w:sz w:val="20"/>
                <w:szCs w:val="20"/>
                <w:rtl/>
              </w:rPr>
              <w:t>رسد</w:t>
            </w:r>
            <w:r w:rsidRPr="00547BBE">
              <w:rPr>
                <w:rFonts w:cs="B Lotus"/>
                <w:sz w:val="20"/>
                <w:szCs w:val="20"/>
                <w:rtl/>
              </w:rPr>
              <w:t xml:space="preserve"> دانش‌آموزان کم پ</w:t>
            </w:r>
            <w:r w:rsidRPr="00547BBE">
              <w:rPr>
                <w:rFonts w:cs="B Lotus" w:hint="cs"/>
                <w:sz w:val="20"/>
                <w:szCs w:val="20"/>
                <w:rtl/>
              </w:rPr>
              <w:t>ی</w:t>
            </w:r>
            <w:r w:rsidRPr="00547BBE">
              <w:rPr>
                <w:rFonts w:cs="B Lotus" w:hint="eastAsia"/>
                <w:sz w:val="20"/>
                <w:szCs w:val="20"/>
                <w:rtl/>
              </w:rPr>
              <w:t>شرفت،</w:t>
            </w:r>
            <w:r w:rsidRPr="00547BBE">
              <w:rPr>
                <w:rFonts w:cs="B Lotus"/>
                <w:sz w:val="20"/>
                <w:szCs w:val="20"/>
                <w:rtl/>
              </w:rPr>
              <w:t xml:space="preserve"> در مقا</w:t>
            </w:r>
            <w:r w:rsidRPr="00547BBE">
              <w:rPr>
                <w:rFonts w:cs="B Lotus" w:hint="cs"/>
                <w:sz w:val="20"/>
                <w:szCs w:val="20"/>
                <w:rtl/>
              </w:rPr>
              <w:t>ی</w:t>
            </w:r>
            <w:r w:rsidRPr="00547BBE">
              <w:rPr>
                <w:rFonts w:cs="B Lotus" w:hint="eastAsia"/>
                <w:sz w:val="20"/>
                <w:szCs w:val="20"/>
                <w:rtl/>
              </w:rPr>
              <w:t>سه</w:t>
            </w:r>
            <w:r w:rsidRPr="00547BBE">
              <w:rPr>
                <w:rFonts w:cs="B Lotus"/>
                <w:sz w:val="20"/>
                <w:szCs w:val="20"/>
                <w:rtl/>
              </w:rPr>
              <w:t xml:space="preserve"> با دانش‌آموزان با پ</w:t>
            </w:r>
            <w:r w:rsidRPr="00547BBE">
              <w:rPr>
                <w:rFonts w:cs="B Lotus" w:hint="cs"/>
                <w:sz w:val="20"/>
                <w:szCs w:val="20"/>
                <w:rtl/>
              </w:rPr>
              <w:t>ی</w:t>
            </w:r>
            <w:r w:rsidRPr="00547BBE">
              <w:rPr>
                <w:rFonts w:cs="B Lotus" w:hint="eastAsia"/>
                <w:sz w:val="20"/>
                <w:szCs w:val="20"/>
                <w:rtl/>
              </w:rPr>
              <w:t>شرفت</w:t>
            </w:r>
            <w:r w:rsidRPr="00547BBE">
              <w:rPr>
                <w:rFonts w:cs="B Lotus"/>
                <w:sz w:val="20"/>
                <w:szCs w:val="20"/>
                <w:rtl/>
              </w:rPr>
              <w:t xml:space="preserve"> عاد</w:t>
            </w:r>
            <w:r w:rsidRPr="00547BBE">
              <w:rPr>
                <w:rFonts w:cs="B Lotus" w:hint="cs"/>
                <w:sz w:val="20"/>
                <w:szCs w:val="20"/>
                <w:rtl/>
              </w:rPr>
              <w:t>ی</w:t>
            </w:r>
            <w:r w:rsidRPr="00547BBE">
              <w:rPr>
                <w:rFonts w:cs="B Lotus"/>
                <w:sz w:val="20"/>
                <w:szCs w:val="20"/>
                <w:rtl/>
              </w:rPr>
              <w:t xml:space="preserve"> و با پ</w:t>
            </w:r>
            <w:r w:rsidRPr="00547BBE">
              <w:rPr>
                <w:rFonts w:cs="B Lotus" w:hint="cs"/>
                <w:sz w:val="20"/>
                <w:szCs w:val="20"/>
                <w:rtl/>
              </w:rPr>
              <w:t>ی</w:t>
            </w:r>
            <w:r w:rsidRPr="00547BBE">
              <w:rPr>
                <w:rFonts w:cs="B Lotus" w:hint="eastAsia"/>
                <w:sz w:val="20"/>
                <w:szCs w:val="20"/>
                <w:rtl/>
              </w:rPr>
              <w:t>شرفت</w:t>
            </w:r>
            <w:r w:rsidRPr="00547BBE">
              <w:rPr>
                <w:rFonts w:cs="B Lotus"/>
                <w:sz w:val="20"/>
                <w:szCs w:val="20"/>
                <w:rtl/>
              </w:rPr>
              <w:t xml:space="preserve"> بالا، از همه استراتژ</w:t>
            </w:r>
            <w:r w:rsidRPr="00547BBE">
              <w:rPr>
                <w:rFonts w:cs="B Lotus" w:hint="cs"/>
                <w:sz w:val="20"/>
                <w:szCs w:val="20"/>
                <w:rtl/>
              </w:rPr>
              <w:t>ی‌</w:t>
            </w:r>
            <w:r w:rsidRPr="00547BBE">
              <w:rPr>
                <w:rFonts w:cs="B Lotus" w:hint="eastAsia"/>
                <w:sz w:val="20"/>
                <w:szCs w:val="20"/>
                <w:rtl/>
              </w:rPr>
              <w:t>ها</w:t>
            </w:r>
            <w:r w:rsidRPr="00547BBE">
              <w:rPr>
                <w:rFonts w:cs="B Lotus" w:hint="cs"/>
                <w:sz w:val="20"/>
                <w:szCs w:val="20"/>
                <w:rtl/>
              </w:rPr>
              <w:t>ی</w:t>
            </w:r>
            <w:r w:rsidRPr="00547BBE">
              <w:rPr>
                <w:rFonts w:cs="B Lotus"/>
                <w:sz w:val="20"/>
                <w:szCs w:val="20"/>
                <w:rtl/>
              </w:rPr>
              <w:t xml:space="preserve"> </w:t>
            </w:r>
            <w:r w:rsidRPr="00547BBE">
              <w:rPr>
                <w:rFonts w:cs="B Lotus" w:hint="cs"/>
                <w:sz w:val="20"/>
                <w:szCs w:val="20"/>
                <w:rtl/>
              </w:rPr>
              <w:t>ی</w:t>
            </w:r>
            <w:r w:rsidRPr="00547BBE">
              <w:rPr>
                <w:rFonts w:cs="B Lotus" w:hint="eastAsia"/>
                <w:sz w:val="20"/>
                <w:szCs w:val="20"/>
                <w:rtl/>
              </w:rPr>
              <w:t>ادگ</w:t>
            </w:r>
            <w:r w:rsidRPr="00547BBE">
              <w:rPr>
                <w:rFonts w:cs="B Lotus" w:hint="cs"/>
                <w:sz w:val="20"/>
                <w:szCs w:val="20"/>
                <w:rtl/>
              </w:rPr>
              <w:t>ی</w:t>
            </w:r>
            <w:r w:rsidRPr="00547BBE">
              <w:rPr>
                <w:rFonts w:cs="B Lotus" w:hint="eastAsia"/>
                <w:sz w:val="20"/>
                <w:szCs w:val="20"/>
                <w:rtl/>
              </w:rPr>
              <w:t>ر</w:t>
            </w:r>
            <w:r w:rsidRPr="00547BBE">
              <w:rPr>
                <w:rFonts w:cs="B Lotus" w:hint="cs"/>
                <w:sz w:val="20"/>
                <w:szCs w:val="20"/>
                <w:rtl/>
              </w:rPr>
              <w:t>ی</w:t>
            </w:r>
            <w:r w:rsidRPr="00547BBE">
              <w:rPr>
                <w:rFonts w:cs="B Lotus"/>
                <w:sz w:val="20"/>
                <w:szCs w:val="20"/>
                <w:rtl/>
              </w:rPr>
              <w:t xml:space="preserve"> به م</w:t>
            </w:r>
            <w:r w:rsidRPr="00547BBE">
              <w:rPr>
                <w:rFonts w:cs="B Lotus" w:hint="cs"/>
                <w:sz w:val="20"/>
                <w:szCs w:val="20"/>
                <w:rtl/>
              </w:rPr>
              <w:t>ی</w:t>
            </w:r>
            <w:r w:rsidRPr="00547BBE">
              <w:rPr>
                <w:rFonts w:cs="B Lotus" w:hint="eastAsia"/>
                <w:sz w:val="20"/>
                <w:szCs w:val="20"/>
                <w:rtl/>
              </w:rPr>
              <w:t>زان</w:t>
            </w:r>
            <w:r w:rsidRPr="00547BBE">
              <w:rPr>
                <w:rFonts w:cs="B Lotus"/>
                <w:sz w:val="20"/>
                <w:szCs w:val="20"/>
                <w:rtl/>
              </w:rPr>
              <w:t xml:space="preserve"> کمتر</w:t>
            </w:r>
            <w:r w:rsidRPr="00547BBE">
              <w:rPr>
                <w:rFonts w:cs="B Lotus" w:hint="cs"/>
                <w:sz w:val="20"/>
                <w:szCs w:val="20"/>
                <w:rtl/>
              </w:rPr>
              <w:t>ی</w:t>
            </w:r>
            <w:r w:rsidRPr="00547BBE">
              <w:rPr>
                <w:rFonts w:cs="B Lotus"/>
                <w:sz w:val="20"/>
                <w:szCs w:val="20"/>
                <w:rtl/>
              </w:rPr>
              <w:t xml:space="preserve"> استفاده م</w:t>
            </w:r>
            <w:r w:rsidRPr="00547BBE">
              <w:rPr>
                <w:rFonts w:cs="B Lotus" w:hint="cs"/>
                <w:sz w:val="20"/>
                <w:szCs w:val="20"/>
                <w:rtl/>
              </w:rPr>
              <w:t>ی‌</w:t>
            </w:r>
            <w:r w:rsidRPr="00547BBE">
              <w:rPr>
                <w:rFonts w:cs="B Lotus" w:hint="eastAsia"/>
                <w:sz w:val="20"/>
                <w:szCs w:val="20"/>
                <w:rtl/>
              </w:rPr>
              <w:t>کنند</w:t>
            </w:r>
            <w:r w:rsidRPr="00547BBE">
              <w:rPr>
                <w:rFonts w:cs="B Lotus"/>
                <w:sz w:val="20"/>
                <w:szCs w:val="20"/>
                <w:rtl/>
              </w:rPr>
              <w:t>. همچن</w:t>
            </w:r>
            <w:r w:rsidRPr="00547BBE">
              <w:rPr>
                <w:rFonts w:cs="B Lotus" w:hint="cs"/>
                <w:sz w:val="20"/>
                <w:szCs w:val="20"/>
                <w:rtl/>
              </w:rPr>
              <w:t>ی</w:t>
            </w:r>
            <w:r w:rsidRPr="00547BBE">
              <w:rPr>
                <w:rFonts w:cs="B Lotus" w:hint="eastAsia"/>
                <w:sz w:val="20"/>
                <w:szCs w:val="20"/>
                <w:rtl/>
              </w:rPr>
              <w:t>ن</w:t>
            </w:r>
            <w:r w:rsidRPr="00547BBE">
              <w:rPr>
                <w:rFonts w:cs="B Lotus"/>
                <w:sz w:val="20"/>
                <w:szCs w:val="20"/>
                <w:rtl/>
              </w:rPr>
              <w:t xml:space="preserve"> آنها سطح پا</w:t>
            </w:r>
            <w:r w:rsidRPr="00547BBE">
              <w:rPr>
                <w:rFonts w:cs="B Lotus" w:hint="cs"/>
                <w:sz w:val="20"/>
                <w:szCs w:val="20"/>
                <w:rtl/>
              </w:rPr>
              <w:t>یی</w:t>
            </w:r>
            <w:r w:rsidRPr="00547BBE">
              <w:rPr>
                <w:rFonts w:cs="B Lotus" w:hint="eastAsia"/>
                <w:sz w:val="20"/>
                <w:szCs w:val="20"/>
                <w:rtl/>
              </w:rPr>
              <w:t>ن‌تر</w:t>
            </w:r>
            <w:r w:rsidRPr="00547BBE">
              <w:rPr>
                <w:rFonts w:cs="B Lotus" w:hint="cs"/>
                <w:sz w:val="20"/>
                <w:szCs w:val="20"/>
                <w:rtl/>
              </w:rPr>
              <w:t>ی</w:t>
            </w:r>
            <w:r w:rsidRPr="00547BBE">
              <w:rPr>
                <w:rFonts w:cs="B Lotus"/>
                <w:sz w:val="20"/>
                <w:szCs w:val="20"/>
                <w:rtl/>
              </w:rPr>
              <w:t xml:space="preserve"> از اهداف </w:t>
            </w:r>
            <w:r w:rsidRPr="00547BBE">
              <w:rPr>
                <w:rFonts w:cs="B Lotus" w:hint="cs"/>
                <w:sz w:val="20"/>
                <w:szCs w:val="20"/>
                <w:rtl/>
              </w:rPr>
              <w:t>ی</w:t>
            </w:r>
            <w:r w:rsidRPr="00547BBE">
              <w:rPr>
                <w:rFonts w:cs="B Lotus" w:hint="eastAsia"/>
                <w:sz w:val="20"/>
                <w:szCs w:val="20"/>
                <w:rtl/>
              </w:rPr>
              <w:t>ادگ</w:t>
            </w:r>
            <w:r w:rsidRPr="00547BBE">
              <w:rPr>
                <w:rFonts w:cs="B Lotus" w:hint="cs"/>
                <w:sz w:val="20"/>
                <w:szCs w:val="20"/>
                <w:rtl/>
              </w:rPr>
              <w:t>ی</w:t>
            </w:r>
            <w:r w:rsidRPr="00547BBE">
              <w:rPr>
                <w:rFonts w:cs="B Lotus" w:hint="eastAsia"/>
                <w:sz w:val="20"/>
                <w:szCs w:val="20"/>
                <w:rtl/>
              </w:rPr>
              <w:t>ر</w:t>
            </w:r>
            <w:r w:rsidRPr="00547BBE">
              <w:rPr>
                <w:rFonts w:cs="B Lotus" w:hint="cs"/>
                <w:sz w:val="20"/>
                <w:szCs w:val="20"/>
                <w:rtl/>
              </w:rPr>
              <w:t>ی</w:t>
            </w:r>
            <w:r w:rsidRPr="00547BBE">
              <w:rPr>
                <w:rFonts w:cs="B Lotus"/>
                <w:sz w:val="20"/>
                <w:szCs w:val="20"/>
                <w:rtl/>
              </w:rPr>
              <w:t xml:space="preserve"> دارند. برعکس، دانش‌آموزان با پ</w:t>
            </w:r>
            <w:r w:rsidRPr="00547BBE">
              <w:rPr>
                <w:rFonts w:cs="B Lotus" w:hint="cs"/>
                <w:sz w:val="20"/>
                <w:szCs w:val="20"/>
                <w:rtl/>
              </w:rPr>
              <w:t>ی</w:t>
            </w:r>
            <w:r w:rsidRPr="00547BBE">
              <w:rPr>
                <w:rFonts w:cs="B Lotus" w:hint="eastAsia"/>
                <w:sz w:val="20"/>
                <w:szCs w:val="20"/>
                <w:rtl/>
              </w:rPr>
              <w:t>شرفت</w:t>
            </w:r>
            <w:r w:rsidRPr="00547BBE">
              <w:rPr>
                <w:rFonts w:cs="B Lotus"/>
                <w:sz w:val="20"/>
                <w:szCs w:val="20"/>
                <w:rtl/>
              </w:rPr>
              <w:t xml:space="preserve"> بالا در تقر</w:t>
            </w:r>
            <w:r w:rsidRPr="00547BBE">
              <w:rPr>
                <w:rFonts w:cs="B Lotus" w:hint="cs"/>
                <w:sz w:val="20"/>
                <w:szCs w:val="20"/>
                <w:rtl/>
              </w:rPr>
              <w:t>ی</w:t>
            </w:r>
            <w:r w:rsidRPr="00547BBE">
              <w:rPr>
                <w:rFonts w:cs="B Lotus" w:hint="eastAsia"/>
                <w:sz w:val="20"/>
                <w:szCs w:val="20"/>
                <w:rtl/>
              </w:rPr>
              <w:t>باً</w:t>
            </w:r>
            <w:r w:rsidRPr="00547BBE">
              <w:rPr>
                <w:rFonts w:cs="B Lotus"/>
                <w:sz w:val="20"/>
                <w:szCs w:val="20"/>
                <w:rtl/>
              </w:rPr>
              <w:t xml:space="preserve"> همه عوا</w:t>
            </w:r>
            <w:r w:rsidRPr="00547BBE">
              <w:rPr>
                <w:rFonts w:cs="B Lotus" w:hint="eastAsia"/>
                <w:sz w:val="20"/>
                <w:szCs w:val="20"/>
                <w:rtl/>
              </w:rPr>
              <w:t>مل</w:t>
            </w:r>
            <w:r w:rsidRPr="00547BBE">
              <w:rPr>
                <w:rFonts w:cs="B Lotus"/>
                <w:sz w:val="20"/>
                <w:szCs w:val="20"/>
                <w:rtl/>
              </w:rPr>
              <w:t xml:space="preserve"> فوق، نمره بالاتر</w:t>
            </w:r>
            <w:r w:rsidRPr="00547BBE">
              <w:rPr>
                <w:rFonts w:cs="B Lotus" w:hint="cs"/>
                <w:sz w:val="20"/>
                <w:szCs w:val="20"/>
                <w:rtl/>
              </w:rPr>
              <w:t>ی</w:t>
            </w:r>
            <w:r w:rsidRPr="00547BBE">
              <w:rPr>
                <w:rFonts w:cs="B Lotus"/>
                <w:sz w:val="20"/>
                <w:szCs w:val="20"/>
                <w:rtl/>
              </w:rPr>
              <w:t xml:space="preserve"> نسبت به دانش‌آموزان کم پ</w:t>
            </w:r>
            <w:r w:rsidRPr="00547BBE">
              <w:rPr>
                <w:rFonts w:cs="B Lotus" w:hint="cs"/>
                <w:sz w:val="20"/>
                <w:szCs w:val="20"/>
                <w:rtl/>
              </w:rPr>
              <w:t>ی</w:t>
            </w:r>
            <w:r w:rsidRPr="00547BBE">
              <w:rPr>
                <w:rFonts w:cs="B Lotus" w:hint="eastAsia"/>
                <w:sz w:val="20"/>
                <w:szCs w:val="20"/>
                <w:rtl/>
              </w:rPr>
              <w:t>شرفت</w:t>
            </w:r>
            <w:r w:rsidRPr="00547BBE">
              <w:rPr>
                <w:rFonts w:cs="B Lotus"/>
                <w:sz w:val="20"/>
                <w:szCs w:val="20"/>
                <w:rtl/>
              </w:rPr>
              <w:t xml:space="preserve"> و با پ</w:t>
            </w:r>
            <w:r w:rsidRPr="00547BBE">
              <w:rPr>
                <w:rFonts w:cs="B Lotus" w:hint="cs"/>
                <w:sz w:val="20"/>
                <w:szCs w:val="20"/>
                <w:rtl/>
              </w:rPr>
              <w:t>ی</w:t>
            </w:r>
            <w:r w:rsidRPr="00547BBE">
              <w:rPr>
                <w:rFonts w:cs="B Lotus" w:hint="eastAsia"/>
                <w:sz w:val="20"/>
                <w:szCs w:val="20"/>
                <w:rtl/>
              </w:rPr>
              <w:t>شرفت</w:t>
            </w:r>
            <w:r w:rsidRPr="00547BBE">
              <w:rPr>
                <w:rFonts w:cs="B Lotus"/>
                <w:sz w:val="20"/>
                <w:szCs w:val="20"/>
                <w:rtl/>
              </w:rPr>
              <w:t xml:space="preserve"> عاد</w:t>
            </w:r>
            <w:r w:rsidRPr="00547BBE">
              <w:rPr>
                <w:rFonts w:cs="B Lotus" w:hint="cs"/>
                <w:sz w:val="20"/>
                <w:szCs w:val="20"/>
                <w:rtl/>
              </w:rPr>
              <w:t>ی</w:t>
            </w:r>
            <w:r w:rsidRPr="00547BBE">
              <w:rPr>
                <w:rFonts w:cs="B Lotus"/>
                <w:sz w:val="20"/>
                <w:szCs w:val="20"/>
                <w:rtl/>
              </w:rPr>
              <w:t xml:space="preserve"> کسب م</w:t>
            </w:r>
            <w:r w:rsidRPr="00547BBE">
              <w:rPr>
                <w:rFonts w:cs="B Lotus" w:hint="cs"/>
                <w:sz w:val="20"/>
                <w:szCs w:val="20"/>
                <w:rtl/>
              </w:rPr>
              <w:t>ی‌</w:t>
            </w:r>
            <w:r w:rsidRPr="00547BBE">
              <w:rPr>
                <w:rFonts w:cs="B Lotus" w:hint="eastAsia"/>
                <w:sz w:val="20"/>
                <w:szCs w:val="20"/>
                <w:rtl/>
              </w:rPr>
              <w:t>کنند</w:t>
            </w:r>
            <w:r w:rsidRPr="00547BBE">
              <w:rPr>
                <w:rFonts w:cs="B Lotus" w:hint="cs"/>
                <w:sz w:val="20"/>
                <w:szCs w:val="20"/>
                <w:rtl/>
              </w:rPr>
              <w:t xml:space="preserve"> و در </w:t>
            </w:r>
            <w:r w:rsidRPr="00547BBE">
              <w:rPr>
                <w:rFonts w:cs="B Lotus"/>
                <w:sz w:val="20"/>
                <w:szCs w:val="20"/>
                <w:rtl/>
              </w:rPr>
              <w:t>تمام</w:t>
            </w:r>
            <w:r w:rsidRPr="00547BBE">
              <w:rPr>
                <w:rFonts w:cs="B Lotus" w:hint="cs"/>
                <w:sz w:val="20"/>
                <w:szCs w:val="20"/>
                <w:rtl/>
              </w:rPr>
              <w:t>ی</w:t>
            </w:r>
            <w:r w:rsidRPr="00547BBE">
              <w:rPr>
                <w:rFonts w:cs="B Lotus"/>
                <w:sz w:val="20"/>
                <w:szCs w:val="20"/>
                <w:rtl/>
              </w:rPr>
              <w:t xml:space="preserve"> مولفه‌ها</w:t>
            </w:r>
            <w:r w:rsidRPr="00547BBE">
              <w:rPr>
                <w:rFonts w:cs="B Lotus" w:hint="cs"/>
                <w:sz w:val="20"/>
                <w:szCs w:val="20"/>
                <w:rtl/>
              </w:rPr>
              <w:t>ی</w:t>
            </w:r>
            <w:r w:rsidRPr="00547BBE">
              <w:rPr>
                <w:rFonts w:cs="B Lotus"/>
                <w:sz w:val="20"/>
                <w:szCs w:val="20"/>
                <w:rtl/>
              </w:rPr>
              <w:t xml:space="preserve"> شناخت</w:t>
            </w:r>
            <w:r w:rsidRPr="00547BBE">
              <w:rPr>
                <w:rFonts w:cs="B Lotus" w:hint="cs"/>
                <w:sz w:val="20"/>
                <w:szCs w:val="20"/>
                <w:rtl/>
              </w:rPr>
              <w:t>ی</w:t>
            </w:r>
            <w:r w:rsidRPr="00547BBE">
              <w:rPr>
                <w:rFonts w:cs="B Lotus"/>
                <w:sz w:val="20"/>
                <w:szCs w:val="20"/>
                <w:rtl/>
              </w:rPr>
              <w:t xml:space="preserve"> و عصب‌شناخت</w:t>
            </w:r>
            <w:r w:rsidRPr="00547BBE">
              <w:rPr>
                <w:rFonts w:cs="B Lotus" w:hint="cs"/>
                <w:sz w:val="20"/>
                <w:szCs w:val="20"/>
                <w:rtl/>
              </w:rPr>
              <w:t>ی</w:t>
            </w:r>
            <w:r w:rsidRPr="00547BBE">
              <w:rPr>
                <w:rFonts w:cs="B Lotus"/>
                <w:sz w:val="20"/>
                <w:szCs w:val="20"/>
                <w:rtl/>
              </w:rPr>
              <w:t xml:space="preserve"> نسبت به دانش‌آموزان کم‌پ</w:t>
            </w:r>
            <w:r w:rsidRPr="00547BBE">
              <w:rPr>
                <w:rFonts w:cs="B Lotus" w:hint="cs"/>
                <w:sz w:val="20"/>
                <w:szCs w:val="20"/>
                <w:rtl/>
              </w:rPr>
              <w:t>ی</w:t>
            </w:r>
            <w:r w:rsidRPr="00547BBE">
              <w:rPr>
                <w:rFonts w:cs="B Lotus" w:hint="eastAsia"/>
                <w:sz w:val="20"/>
                <w:szCs w:val="20"/>
                <w:rtl/>
              </w:rPr>
              <w:t>شرفت</w:t>
            </w:r>
            <w:r w:rsidRPr="00547BBE">
              <w:rPr>
                <w:rFonts w:cs="B Lotus"/>
                <w:sz w:val="20"/>
                <w:szCs w:val="20"/>
                <w:rtl/>
              </w:rPr>
              <w:t xml:space="preserve"> برتر</w:t>
            </w:r>
            <w:r w:rsidRPr="00547BBE">
              <w:rPr>
                <w:rFonts w:cs="B Lotus" w:hint="cs"/>
                <w:sz w:val="20"/>
                <w:szCs w:val="20"/>
                <w:rtl/>
              </w:rPr>
              <w:t>ی</w:t>
            </w:r>
            <w:r w:rsidRPr="00547BBE">
              <w:rPr>
                <w:rFonts w:cs="B Lotus"/>
                <w:sz w:val="20"/>
                <w:szCs w:val="20"/>
                <w:rtl/>
              </w:rPr>
              <w:t xml:space="preserve"> دارند.</w:t>
            </w:r>
            <w:r w:rsidRPr="00547BBE">
              <w:rPr>
                <w:rFonts w:cs="B Lotus" w:hint="cs"/>
                <w:sz w:val="20"/>
                <w:szCs w:val="20"/>
                <w:rtl/>
              </w:rPr>
              <w:t xml:space="preserve"> </w:t>
            </w:r>
            <w:r w:rsidRPr="00547BBE">
              <w:rPr>
                <w:rFonts w:cs="B Lotus"/>
                <w:sz w:val="20"/>
                <w:szCs w:val="20"/>
                <w:rtl/>
              </w:rPr>
              <w:t>خودباور</w:t>
            </w:r>
            <w:r w:rsidRPr="00547BBE">
              <w:rPr>
                <w:rFonts w:cs="B Lotus" w:hint="cs"/>
                <w:sz w:val="20"/>
                <w:szCs w:val="20"/>
                <w:rtl/>
              </w:rPr>
              <w:t>ی</w:t>
            </w:r>
            <w:r w:rsidRPr="00547BBE">
              <w:rPr>
                <w:rFonts w:cs="B Lotus"/>
                <w:sz w:val="20"/>
                <w:szCs w:val="20"/>
                <w:rtl/>
              </w:rPr>
              <w:t xml:space="preserve"> به عنوان </w:t>
            </w:r>
            <w:r w:rsidRPr="00547BBE">
              <w:rPr>
                <w:rFonts w:cs="B Lotus" w:hint="cs"/>
                <w:sz w:val="20"/>
                <w:szCs w:val="20"/>
                <w:rtl/>
              </w:rPr>
              <w:t>ی</w:t>
            </w:r>
            <w:r w:rsidRPr="00547BBE">
              <w:rPr>
                <w:rFonts w:cs="B Lotus" w:hint="eastAsia"/>
                <w:sz w:val="20"/>
                <w:szCs w:val="20"/>
                <w:rtl/>
              </w:rPr>
              <w:t>ک</w:t>
            </w:r>
            <w:r w:rsidRPr="00547BBE">
              <w:rPr>
                <w:rFonts w:cs="B Lotus"/>
                <w:sz w:val="20"/>
                <w:szCs w:val="20"/>
                <w:rtl/>
              </w:rPr>
              <w:t xml:space="preserve"> م</w:t>
            </w:r>
            <w:r w:rsidRPr="00547BBE">
              <w:rPr>
                <w:rFonts w:cs="B Lotus" w:hint="cs"/>
                <w:sz w:val="20"/>
                <w:szCs w:val="20"/>
                <w:rtl/>
              </w:rPr>
              <w:t>ی</w:t>
            </w:r>
            <w:r w:rsidRPr="00547BBE">
              <w:rPr>
                <w:rFonts w:cs="B Lotus" w:hint="eastAsia"/>
                <w:sz w:val="20"/>
                <w:szCs w:val="20"/>
                <w:rtl/>
              </w:rPr>
              <w:t>انج</w:t>
            </w:r>
            <w:r w:rsidRPr="00547BBE">
              <w:rPr>
                <w:rFonts w:cs="B Lotus" w:hint="cs"/>
                <w:sz w:val="20"/>
                <w:szCs w:val="20"/>
                <w:rtl/>
              </w:rPr>
              <w:t>ی</w:t>
            </w:r>
            <w:r w:rsidRPr="00547BBE">
              <w:rPr>
                <w:rFonts w:cs="B Lotus"/>
                <w:sz w:val="20"/>
                <w:szCs w:val="20"/>
                <w:rtl/>
              </w:rPr>
              <w:t xml:space="preserve"> در رابطه ب</w:t>
            </w:r>
            <w:r w:rsidRPr="00547BBE">
              <w:rPr>
                <w:rFonts w:cs="B Lotus" w:hint="cs"/>
                <w:sz w:val="20"/>
                <w:szCs w:val="20"/>
                <w:rtl/>
              </w:rPr>
              <w:t>ی</w:t>
            </w:r>
            <w:r w:rsidRPr="00547BBE">
              <w:rPr>
                <w:rFonts w:cs="B Lotus" w:hint="eastAsia"/>
                <w:sz w:val="20"/>
                <w:szCs w:val="20"/>
                <w:rtl/>
              </w:rPr>
              <w:t>ن</w:t>
            </w:r>
            <w:r w:rsidRPr="00547BBE">
              <w:rPr>
                <w:rFonts w:cs="B Lotus"/>
                <w:sz w:val="20"/>
                <w:szCs w:val="20"/>
                <w:rtl/>
              </w:rPr>
              <w:t xml:space="preserve"> توانا</w:t>
            </w:r>
            <w:r w:rsidRPr="00547BBE">
              <w:rPr>
                <w:rFonts w:cs="B Lotus" w:hint="cs"/>
                <w:sz w:val="20"/>
                <w:szCs w:val="20"/>
                <w:rtl/>
              </w:rPr>
              <w:t>یی</w:t>
            </w:r>
            <w:r w:rsidRPr="00547BBE">
              <w:rPr>
                <w:rFonts w:cs="B Lotus"/>
                <w:sz w:val="20"/>
                <w:szCs w:val="20"/>
                <w:rtl/>
              </w:rPr>
              <w:t xml:space="preserve"> شناخت</w:t>
            </w:r>
            <w:r w:rsidRPr="00547BBE">
              <w:rPr>
                <w:rFonts w:cs="B Lotus" w:hint="cs"/>
                <w:sz w:val="20"/>
                <w:szCs w:val="20"/>
                <w:rtl/>
              </w:rPr>
              <w:t>ی</w:t>
            </w:r>
            <w:r w:rsidRPr="00547BBE">
              <w:rPr>
                <w:rFonts w:cs="B Lotus"/>
                <w:sz w:val="20"/>
                <w:szCs w:val="20"/>
                <w:rtl/>
              </w:rPr>
              <w:t xml:space="preserve"> و دستاورد تحص</w:t>
            </w:r>
            <w:r w:rsidRPr="00547BBE">
              <w:rPr>
                <w:rFonts w:cs="B Lotus" w:hint="cs"/>
                <w:sz w:val="20"/>
                <w:szCs w:val="20"/>
                <w:rtl/>
              </w:rPr>
              <w:t>ی</w:t>
            </w:r>
            <w:r w:rsidRPr="00547BBE">
              <w:rPr>
                <w:rFonts w:cs="B Lotus" w:hint="eastAsia"/>
                <w:sz w:val="20"/>
                <w:szCs w:val="20"/>
                <w:rtl/>
              </w:rPr>
              <w:t>ل</w:t>
            </w:r>
            <w:r w:rsidRPr="00547BBE">
              <w:rPr>
                <w:rFonts w:cs="B Lotus" w:hint="cs"/>
                <w:sz w:val="20"/>
                <w:szCs w:val="20"/>
                <w:rtl/>
              </w:rPr>
              <w:t>ی</w:t>
            </w:r>
            <w:r w:rsidRPr="00547BBE">
              <w:rPr>
                <w:rFonts w:cs="B Lotus"/>
                <w:sz w:val="20"/>
                <w:szCs w:val="20"/>
                <w:rtl/>
              </w:rPr>
              <w:t xml:space="preserve"> عمل م</w:t>
            </w:r>
            <w:r w:rsidRPr="00547BBE">
              <w:rPr>
                <w:rFonts w:cs="B Lotus" w:hint="cs"/>
                <w:sz w:val="20"/>
                <w:szCs w:val="20"/>
                <w:rtl/>
              </w:rPr>
              <w:t>ی‌</w:t>
            </w:r>
            <w:r w:rsidRPr="00547BBE">
              <w:rPr>
                <w:rFonts w:cs="B Lotus" w:hint="eastAsia"/>
                <w:sz w:val="20"/>
                <w:szCs w:val="20"/>
                <w:rtl/>
              </w:rPr>
              <w:t>کند</w:t>
            </w:r>
            <w:r w:rsidRPr="00547BBE">
              <w:rPr>
                <w:rFonts w:cs="B Lotus"/>
                <w:sz w:val="20"/>
                <w:szCs w:val="20"/>
                <w:rtl/>
              </w:rPr>
              <w:t>.</w:t>
            </w:r>
          </w:p>
        </w:tc>
        <w:tc>
          <w:tcPr>
            <w:tcW w:w="1265" w:type="dxa"/>
            <w:tcBorders>
              <w:top w:val="nil"/>
              <w:bottom w:val="nil"/>
            </w:tcBorders>
            <w:vAlign w:val="center"/>
          </w:tcPr>
          <w:p w14:paraId="24A6FD8B" w14:textId="52F8DB32" w:rsidR="00265CFC" w:rsidRPr="00FE0E25" w:rsidRDefault="00265CFC" w:rsidP="00265CFC">
            <w:pPr>
              <w:jc w:val="center"/>
              <w:cnfStyle w:val="000000100000" w:firstRow="0" w:lastRow="0" w:firstColumn="0" w:lastColumn="0" w:oddVBand="0" w:evenVBand="0" w:oddHBand="1" w:evenHBand="0" w:firstRowFirstColumn="0" w:firstRowLastColumn="0" w:lastRowFirstColumn="0" w:lastRowLastColumn="0"/>
              <w:rPr>
                <w:rFonts w:cs="B Lotus"/>
                <w:sz w:val="20"/>
                <w:szCs w:val="20"/>
                <w:highlight w:val="yellow"/>
                <w:rtl/>
              </w:rPr>
            </w:pPr>
            <w:r w:rsidRPr="00FE0E25">
              <w:rPr>
                <w:rFonts w:cs="B Lotus" w:hint="cs"/>
                <w:sz w:val="20"/>
                <w:szCs w:val="20"/>
                <w:highlight w:val="yellow"/>
                <w:rtl/>
              </w:rPr>
              <w:t>بالا</w:t>
            </w:r>
          </w:p>
        </w:tc>
      </w:tr>
      <w:tr w:rsidR="00265CFC" w:rsidRPr="00547BBE" w14:paraId="1CAEF25F" w14:textId="35597DDC" w:rsidTr="00265CFC">
        <w:trPr>
          <w:jc w:val="center"/>
        </w:trPr>
        <w:tc>
          <w:tcPr>
            <w:cnfStyle w:val="001000000000" w:firstRow="0" w:lastRow="0" w:firstColumn="1" w:lastColumn="0" w:oddVBand="0" w:evenVBand="0" w:oddHBand="0" w:evenHBand="0" w:firstRowFirstColumn="0" w:firstRowLastColumn="0" w:lastRowFirstColumn="0" w:lastRowLastColumn="0"/>
            <w:tcW w:w="399" w:type="dxa"/>
            <w:tcBorders>
              <w:top w:val="nil"/>
              <w:bottom w:val="nil"/>
            </w:tcBorders>
            <w:vAlign w:val="center"/>
          </w:tcPr>
          <w:p w14:paraId="6CA3925D" w14:textId="77777777" w:rsidR="00265CFC" w:rsidRPr="00547BBE" w:rsidRDefault="00265CFC" w:rsidP="00265CFC">
            <w:pPr>
              <w:jc w:val="center"/>
              <w:rPr>
                <w:rFonts w:cs="B Lotus"/>
                <w:sz w:val="20"/>
                <w:szCs w:val="20"/>
                <w:rtl/>
              </w:rPr>
            </w:pPr>
            <w:r w:rsidRPr="00547BBE">
              <w:rPr>
                <w:rFonts w:cs="B Lotus" w:hint="cs"/>
                <w:sz w:val="20"/>
                <w:szCs w:val="20"/>
                <w:rtl/>
              </w:rPr>
              <w:t>3</w:t>
            </w:r>
          </w:p>
        </w:tc>
        <w:tc>
          <w:tcPr>
            <w:tcW w:w="1685" w:type="dxa"/>
            <w:tcBorders>
              <w:top w:val="nil"/>
              <w:bottom w:val="nil"/>
            </w:tcBorders>
            <w:vAlign w:val="center"/>
          </w:tcPr>
          <w:p w14:paraId="5A32EF6C" w14:textId="77777777" w:rsidR="00265CFC" w:rsidRPr="00547BBE" w:rsidRDefault="00265CFC" w:rsidP="00265CFC">
            <w:pPr>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47BBE">
              <w:rPr>
                <w:rFonts w:cs="B Lotus"/>
                <w:sz w:val="20"/>
                <w:szCs w:val="20"/>
                <w:rtl/>
              </w:rPr>
              <w:t>تفاوت‌ها</w:t>
            </w:r>
            <w:r w:rsidRPr="00547BBE">
              <w:rPr>
                <w:rFonts w:cs="B Lotus" w:hint="cs"/>
                <w:sz w:val="20"/>
                <w:szCs w:val="20"/>
                <w:rtl/>
              </w:rPr>
              <w:t>ی</w:t>
            </w:r>
            <w:r w:rsidRPr="00547BBE">
              <w:rPr>
                <w:rFonts w:cs="B Lotus"/>
                <w:sz w:val="20"/>
                <w:szCs w:val="20"/>
                <w:rtl/>
              </w:rPr>
              <w:t xml:space="preserve"> جنس</w:t>
            </w:r>
            <w:r w:rsidRPr="00547BBE">
              <w:rPr>
                <w:rFonts w:cs="B Lotus" w:hint="cs"/>
                <w:sz w:val="20"/>
                <w:szCs w:val="20"/>
                <w:rtl/>
              </w:rPr>
              <w:t>ی</w:t>
            </w:r>
            <w:r w:rsidRPr="00547BBE">
              <w:rPr>
                <w:rFonts w:cs="B Lotus" w:hint="eastAsia"/>
                <w:sz w:val="20"/>
                <w:szCs w:val="20"/>
                <w:rtl/>
              </w:rPr>
              <w:t>ت</w:t>
            </w:r>
            <w:r w:rsidRPr="00547BBE">
              <w:rPr>
                <w:rFonts w:cs="B Lotus" w:hint="cs"/>
                <w:sz w:val="20"/>
                <w:szCs w:val="20"/>
                <w:rtl/>
              </w:rPr>
              <w:t>ی</w:t>
            </w:r>
            <w:r w:rsidRPr="00547BBE">
              <w:rPr>
                <w:rFonts w:cs="B Lotus"/>
                <w:sz w:val="20"/>
                <w:szCs w:val="20"/>
                <w:rtl/>
              </w:rPr>
              <w:t xml:space="preserve"> و آموزش</w:t>
            </w:r>
            <w:r w:rsidRPr="00547BBE">
              <w:rPr>
                <w:rFonts w:cs="B Lotus" w:hint="cs"/>
                <w:sz w:val="20"/>
                <w:szCs w:val="20"/>
                <w:rtl/>
              </w:rPr>
              <w:t>ی</w:t>
            </w:r>
            <w:r w:rsidRPr="00547BBE">
              <w:rPr>
                <w:rFonts w:cs="B Lotus"/>
                <w:sz w:val="20"/>
                <w:szCs w:val="20"/>
                <w:rtl/>
              </w:rPr>
              <w:t xml:space="preserve"> در چرخش ذهن</w:t>
            </w:r>
            <w:r w:rsidRPr="00547BBE">
              <w:rPr>
                <w:rFonts w:cs="B Lotus" w:hint="cs"/>
                <w:sz w:val="20"/>
                <w:szCs w:val="20"/>
                <w:rtl/>
              </w:rPr>
              <w:t>ی</w:t>
            </w:r>
            <w:r w:rsidRPr="00547BBE">
              <w:rPr>
                <w:rFonts w:cs="B Lotus"/>
                <w:sz w:val="20"/>
                <w:szCs w:val="20"/>
                <w:rtl/>
              </w:rPr>
              <w:t>: مقا</w:t>
            </w:r>
            <w:r w:rsidRPr="00547BBE">
              <w:rPr>
                <w:rFonts w:cs="B Lotus" w:hint="cs"/>
                <w:sz w:val="20"/>
                <w:szCs w:val="20"/>
                <w:rtl/>
              </w:rPr>
              <w:t>ی</w:t>
            </w:r>
            <w:r w:rsidRPr="00547BBE">
              <w:rPr>
                <w:rFonts w:cs="B Lotus" w:hint="eastAsia"/>
                <w:sz w:val="20"/>
                <w:szCs w:val="20"/>
                <w:rtl/>
              </w:rPr>
              <w:t>سه</w:t>
            </w:r>
            <w:r w:rsidRPr="00547BBE">
              <w:rPr>
                <w:rFonts w:cs="B Lotus"/>
                <w:sz w:val="20"/>
                <w:szCs w:val="20"/>
                <w:rtl/>
              </w:rPr>
              <w:t xml:space="preserve"> رفتار</w:t>
            </w:r>
            <w:r w:rsidRPr="00547BBE">
              <w:rPr>
                <w:rFonts w:cs="B Lotus" w:hint="cs"/>
                <w:sz w:val="20"/>
                <w:szCs w:val="20"/>
                <w:rtl/>
              </w:rPr>
              <w:t>ی</w:t>
            </w:r>
            <w:r w:rsidRPr="00547BBE">
              <w:rPr>
                <w:rFonts w:cs="B Lotus"/>
                <w:sz w:val="20"/>
                <w:szCs w:val="20"/>
                <w:rtl/>
              </w:rPr>
              <w:t xml:space="preserve"> و عصب</w:t>
            </w:r>
            <w:r w:rsidRPr="00547BBE">
              <w:rPr>
                <w:rFonts w:cs="B Lotus" w:hint="cs"/>
                <w:sz w:val="20"/>
                <w:szCs w:val="20"/>
                <w:rtl/>
              </w:rPr>
              <w:t>ی</w:t>
            </w:r>
            <w:r w:rsidRPr="00547BBE">
              <w:rPr>
                <w:rFonts w:cs="B Lotus"/>
                <w:sz w:val="20"/>
                <w:szCs w:val="20"/>
                <w:rtl/>
              </w:rPr>
              <w:t xml:space="preserve"> ف</w:t>
            </w:r>
            <w:r w:rsidRPr="00547BBE">
              <w:rPr>
                <w:rFonts w:cs="B Lotus" w:hint="cs"/>
                <w:sz w:val="20"/>
                <w:szCs w:val="20"/>
                <w:rtl/>
              </w:rPr>
              <w:t>ی</w:t>
            </w:r>
            <w:r w:rsidRPr="00547BBE">
              <w:rPr>
                <w:rFonts w:cs="B Lotus" w:hint="eastAsia"/>
                <w:sz w:val="20"/>
                <w:szCs w:val="20"/>
                <w:rtl/>
              </w:rPr>
              <w:t>ز</w:t>
            </w:r>
            <w:r w:rsidRPr="00547BBE">
              <w:rPr>
                <w:rFonts w:cs="B Lotus" w:hint="cs"/>
                <w:sz w:val="20"/>
                <w:szCs w:val="20"/>
                <w:rtl/>
              </w:rPr>
              <w:t>ی</w:t>
            </w:r>
            <w:r w:rsidRPr="00547BBE">
              <w:rPr>
                <w:rFonts w:cs="B Lotus" w:hint="eastAsia"/>
                <w:sz w:val="20"/>
                <w:szCs w:val="20"/>
                <w:rtl/>
              </w:rPr>
              <w:t>ولوژ</w:t>
            </w:r>
            <w:r w:rsidRPr="00547BBE">
              <w:rPr>
                <w:rFonts w:cs="B Lotus" w:hint="cs"/>
                <w:sz w:val="20"/>
                <w:szCs w:val="20"/>
                <w:rtl/>
              </w:rPr>
              <w:t>ی</w:t>
            </w:r>
            <w:r w:rsidRPr="00547BBE">
              <w:rPr>
                <w:rFonts w:cs="B Lotus" w:hint="eastAsia"/>
                <w:sz w:val="20"/>
                <w:szCs w:val="20"/>
                <w:rtl/>
              </w:rPr>
              <w:t>ک</w:t>
            </w:r>
            <w:r w:rsidRPr="00547BBE">
              <w:rPr>
                <w:rFonts w:cs="B Lotus" w:hint="cs"/>
                <w:sz w:val="20"/>
                <w:szCs w:val="20"/>
                <w:rtl/>
              </w:rPr>
              <w:t>ی</w:t>
            </w:r>
            <w:r w:rsidRPr="00547BBE">
              <w:rPr>
                <w:rFonts w:cs="B Lotus"/>
                <w:sz w:val="20"/>
                <w:szCs w:val="20"/>
                <w:rtl/>
              </w:rPr>
              <w:t xml:space="preserve"> موفق</w:t>
            </w:r>
            <w:r w:rsidRPr="00547BBE">
              <w:rPr>
                <w:rFonts w:cs="B Lotus" w:hint="cs"/>
                <w:sz w:val="20"/>
                <w:szCs w:val="20"/>
                <w:rtl/>
              </w:rPr>
              <w:t>ی</w:t>
            </w:r>
            <w:r w:rsidRPr="00547BBE">
              <w:rPr>
                <w:rFonts w:cs="B Lotus" w:hint="eastAsia"/>
                <w:sz w:val="20"/>
                <w:szCs w:val="20"/>
                <w:rtl/>
              </w:rPr>
              <w:t>ت‌آم</w:t>
            </w:r>
            <w:r w:rsidRPr="00547BBE">
              <w:rPr>
                <w:rFonts w:cs="B Lotus" w:hint="cs"/>
                <w:sz w:val="20"/>
                <w:szCs w:val="20"/>
                <w:rtl/>
              </w:rPr>
              <w:t>ی</w:t>
            </w:r>
            <w:r w:rsidRPr="00547BBE">
              <w:rPr>
                <w:rFonts w:cs="B Lotus" w:hint="eastAsia"/>
                <w:sz w:val="20"/>
                <w:szCs w:val="20"/>
                <w:rtl/>
              </w:rPr>
              <w:t>زان</w:t>
            </w:r>
            <w:r w:rsidRPr="00547BBE">
              <w:rPr>
                <w:rFonts w:cs="B Lotus"/>
                <w:sz w:val="20"/>
                <w:szCs w:val="20"/>
                <w:rtl/>
              </w:rPr>
              <w:t xml:space="preserve"> </w:t>
            </w:r>
            <w:r w:rsidRPr="00547BBE">
              <w:rPr>
                <w:rFonts w:cs="B Lotus" w:hint="cs"/>
                <w:sz w:val="20"/>
                <w:szCs w:val="20"/>
                <w:rtl/>
              </w:rPr>
              <w:t>تیزهوش با پیشرفت بالا</w:t>
            </w:r>
            <w:r w:rsidRPr="00547BBE">
              <w:rPr>
                <w:rFonts w:cs="B Lotus"/>
                <w:sz w:val="20"/>
                <w:szCs w:val="20"/>
                <w:rtl/>
              </w:rPr>
              <w:t xml:space="preserve">، افراد </w:t>
            </w:r>
            <w:r w:rsidRPr="00547BBE">
              <w:rPr>
                <w:rFonts w:cs="B Lotus" w:hint="cs"/>
                <w:sz w:val="20"/>
                <w:szCs w:val="20"/>
                <w:rtl/>
              </w:rPr>
              <w:t>تیزهوش کم پیشرفت</w:t>
            </w:r>
            <w:r w:rsidRPr="00547BBE">
              <w:rPr>
                <w:rFonts w:cs="B Lotus"/>
                <w:sz w:val="20"/>
                <w:szCs w:val="20"/>
                <w:rtl/>
              </w:rPr>
              <w:t xml:space="preserve"> و </w:t>
            </w:r>
            <w:r w:rsidRPr="00547BBE">
              <w:rPr>
                <w:rFonts w:cs="B Lotus" w:hint="cs"/>
                <w:sz w:val="20"/>
                <w:szCs w:val="20"/>
                <w:rtl/>
              </w:rPr>
              <w:t>تیزهوش با پیشرفت متوسط</w:t>
            </w:r>
          </w:p>
        </w:tc>
        <w:tc>
          <w:tcPr>
            <w:tcW w:w="1207" w:type="dxa"/>
            <w:tcBorders>
              <w:top w:val="nil"/>
              <w:bottom w:val="nil"/>
            </w:tcBorders>
            <w:vAlign w:val="center"/>
          </w:tcPr>
          <w:p w14:paraId="6F17E2F7" w14:textId="2ECFB34F" w:rsidR="00265CFC" w:rsidRPr="00547BBE" w:rsidRDefault="00265CFC" w:rsidP="00265CFC">
            <w:pPr>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47BBE">
              <w:rPr>
                <w:rFonts w:cs="B Lotus" w:hint="cs"/>
                <w:sz w:val="20"/>
                <w:szCs w:val="20"/>
                <w:rtl/>
              </w:rPr>
              <w:t>برگنر و نوبائر</w:t>
            </w:r>
            <w:r w:rsidRPr="00547BBE">
              <w:rPr>
                <w:rFonts w:cs="B Lotus"/>
                <w:sz w:val="20"/>
                <w:szCs w:val="20"/>
                <w:rtl/>
              </w:rPr>
              <w:t xml:space="preserve"> (</w:t>
            </w:r>
            <w:r w:rsidRPr="00547BBE">
              <w:rPr>
                <w:rFonts w:cs="B Lotus" w:hint="cs"/>
                <w:sz w:val="20"/>
                <w:szCs w:val="20"/>
                <w:rtl/>
              </w:rPr>
              <w:t>2011)</w:t>
            </w:r>
          </w:p>
        </w:tc>
        <w:tc>
          <w:tcPr>
            <w:tcW w:w="1148" w:type="dxa"/>
            <w:tcBorders>
              <w:top w:val="nil"/>
              <w:bottom w:val="nil"/>
            </w:tcBorders>
            <w:vAlign w:val="center"/>
          </w:tcPr>
          <w:p w14:paraId="026B0AAE" w14:textId="77777777" w:rsidR="00265CFC" w:rsidRPr="00547BBE" w:rsidRDefault="00265CFC" w:rsidP="00265CFC">
            <w:pPr>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47BBE">
              <w:rPr>
                <w:rFonts w:cs="B Lotus" w:hint="cs"/>
                <w:sz w:val="20"/>
                <w:szCs w:val="20"/>
                <w:rtl/>
              </w:rPr>
              <w:t>کمی-نیمه آزمایشی</w:t>
            </w:r>
          </w:p>
        </w:tc>
        <w:tc>
          <w:tcPr>
            <w:tcW w:w="4501" w:type="dxa"/>
            <w:tcBorders>
              <w:top w:val="nil"/>
              <w:bottom w:val="nil"/>
            </w:tcBorders>
            <w:vAlign w:val="center"/>
          </w:tcPr>
          <w:p w14:paraId="5F856CE2" w14:textId="77777777" w:rsidR="00265CFC" w:rsidRPr="00547BBE" w:rsidRDefault="00265CFC" w:rsidP="00265CFC">
            <w:pPr>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47BBE">
              <w:rPr>
                <w:rFonts w:cs="B Lotus"/>
                <w:sz w:val="20"/>
                <w:szCs w:val="20"/>
                <w:rtl/>
              </w:rPr>
              <w:t>مطالعات تصو</w:t>
            </w:r>
            <w:r w:rsidRPr="00547BBE">
              <w:rPr>
                <w:rFonts w:cs="B Lotus" w:hint="cs"/>
                <w:sz w:val="20"/>
                <w:szCs w:val="20"/>
                <w:rtl/>
              </w:rPr>
              <w:t>ی</w:t>
            </w:r>
            <w:r w:rsidRPr="00547BBE">
              <w:rPr>
                <w:rFonts w:cs="B Lotus" w:hint="eastAsia"/>
                <w:sz w:val="20"/>
                <w:szCs w:val="20"/>
                <w:rtl/>
              </w:rPr>
              <w:t>ربردار</w:t>
            </w:r>
            <w:r w:rsidRPr="00547BBE">
              <w:rPr>
                <w:rFonts w:cs="B Lotus" w:hint="cs"/>
                <w:sz w:val="20"/>
                <w:szCs w:val="20"/>
                <w:rtl/>
              </w:rPr>
              <w:t>ی</w:t>
            </w:r>
            <w:r w:rsidRPr="00547BBE">
              <w:rPr>
                <w:rFonts w:cs="B Lotus"/>
                <w:sz w:val="20"/>
                <w:szCs w:val="20"/>
                <w:rtl/>
              </w:rPr>
              <w:t xml:space="preserve"> از مغز نشان م</w:t>
            </w:r>
            <w:r w:rsidRPr="00547BBE">
              <w:rPr>
                <w:rFonts w:cs="B Lotus" w:hint="cs"/>
                <w:sz w:val="20"/>
                <w:szCs w:val="20"/>
                <w:rtl/>
              </w:rPr>
              <w:t>ی‌</w:t>
            </w:r>
            <w:r w:rsidRPr="00547BBE">
              <w:rPr>
                <w:rFonts w:cs="B Lotus" w:hint="eastAsia"/>
                <w:sz w:val="20"/>
                <w:szCs w:val="20"/>
                <w:rtl/>
              </w:rPr>
              <w:t>دهند</w:t>
            </w:r>
            <w:r w:rsidRPr="00547BBE">
              <w:rPr>
                <w:rFonts w:cs="B Lotus"/>
                <w:sz w:val="20"/>
                <w:szCs w:val="20"/>
                <w:rtl/>
              </w:rPr>
              <w:t xml:space="preserve"> که تفاوت‌ها</w:t>
            </w:r>
            <w:r w:rsidRPr="00547BBE">
              <w:rPr>
                <w:rFonts w:cs="B Lotus" w:hint="cs"/>
                <w:sz w:val="20"/>
                <w:szCs w:val="20"/>
                <w:rtl/>
              </w:rPr>
              <w:t>ی</w:t>
            </w:r>
            <w:r w:rsidRPr="00547BBE">
              <w:rPr>
                <w:rFonts w:cs="B Lotus"/>
                <w:sz w:val="20"/>
                <w:szCs w:val="20"/>
                <w:rtl/>
              </w:rPr>
              <w:t xml:space="preserve"> جنس</w:t>
            </w:r>
            <w:r w:rsidRPr="00547BBE">
              <w:rPr>
                <w:rFonts w:cs="B Lotus" w:hint="cs"/>
                <w:sz w:val="20"/>
                <w:szCs w:val="20"/>
                <w:rtl/>
              </w:rPr>
              <w:t>ی</w:t>
            </w:r>
            <w:r w:rsidRPr="00547BBE">
              <w:rPr>
                <w:rFonts w:cs="B Lotus" w:hint="eastAsia"/>
                <w:sz w:val="20"/>
                <w:szCs w:val="20"/>
                <w:rtl/>
              </w:rPr>
              <w:t>ت</w:t>
            </w:r>
            <w:r w:rsidRPr="00547BBE">
              <w:rPr>
                <w:rFonts w:cs="B Lotus" w:hint="cs"/>
                <w:sz w:val="20"/>
                <w:szCs w:val="20"/>
                <w:rtl/>
              </w:rPr>
              <w:t>ی</w:t>
            </w:r>
            <w:r w:rsidRPr="00547BBE">
              <w:rPr>
                <w:rFonts w:cs="B Lotus"/>
                <w:sz w:val="20"/>
                <w:szCs w:val="20"/>
                <w:rtl/>
              </w:rPr>
              <w:t xml:space="preserve"> در فعال</w:t>
            </w:r>
            <w:r w:rsidRPr="00547BBE">
              <w:rPr>
                <w:rFonts w:cs="B Lotus" w:hint="cs"/>
                <w:sz w:val="20"/>
                <w:szCs w:val="20"/>
                <w:rtl/>
              </w:rPr>
              <w:t>ی</w:t>
            </w:r>
            <w:r w:rsidRPr="00547BBE">
              <w:rPr>
                <w:rFonts w:cs="B Lotus" w:hint="eastAsia"/>
                <w:sz w:val="20"/>
                <w:szCs w:val="20"/>
                <w:rtl/>
              </w:rPr>
              <w:t>ت</w:t>
            </w:r>
            <w:r w:rsidRPr="00547BBE">
              <w:rPr>
                <w:rFonts w:cs="B Lotus"/>
                <w:sz w:val="20"/>
                <w:szCs w:val="20"/>
                <w:rtl/>
              </w:rPr>
              <w:t xml:space="preserve"> مناطق مختلف مغز هنگام انجام وظا</w:t>
            </w:r>
            <w:r w:rsidRPr="00547BBE">
              <w:rPr>
                <w:rFonts w:cs="B Lotus" w:hint="cs"/>
                <w:sz w:val="20"/>
                <w:szCs w:val="20"/>
                <w:rtl/>
              </w:rPr>
              <w:t>ی</w:t>
            </w:r>
            <w:r w:rsidRPr="00547BBE">
              <w:rPr>
                <w:rFonts w:cs="B Lotus" w:hint="eastAsia"/>
                <w:sz w:val="20"/>
                <w:szCs w:val="20"/>
                <w:rtl/>
              </w:rPr>
              <w:t>ف</w:t>
            </w:r>
            <w:r w:rsidRPr="00547BBE">
              <w:rPr>
                <w:rFonts w:cs="B Lotus"/>
                <w:sz w:val="20"/>
                <w:szCs w:val="20"/>
                <w:rtl/>
              </w:rPr>
              <w:t xml:space="preserve"> چرخش ذهن</w:t>
            </w:r>
            <w:r w:rsidRPr="00547BBE">
              <w:rPr>
                <w:rFonts w:cs="B Lotus" w:hint="cs"/>
                <w:sz w:val="20"/>
                <w:szCs w:val="20"/>
                <w:rtl/>
              </w:rPr>
              <w:t>ی</w:t>
            </w:r>
            <w:r w:rsidRPr="00547BBE">
              <w:rPr>
                <w:rFonts w:cs="B Lotus"/>
                <w:sz w:val="20"/>
                <w:szCs w:val="20"/>
                <w:rtl/>
              </w:rPr>
              <w:t xml:space="preserve"> وجود دارد</w:t>
            </w:r>
            <w:r w:rsidRPr="00547BBE">
              <w:rPr>
                <w:rFonts w:cs="B Lotus" w:hint="cs"/>
                <w:sz w:val="20"/>
                <w:szCs w:val="20"/>
                <w:rtl/>
              </w:rPr>
              <w:t xml:space="preserve">. </w:t>
            </w:r>
            <w:r w:rsidRPr="00547BBE">
              <w:rPr>
                <w:rFonts w:cs="B Lotus"/>
                <w:sz w:val="20"/>
                <w:szCs w:val="20"/>
                <w:rtl/>
              </w:rPr>
              <w:t xml:space="preserve">دختران </w:t>
            </w:r>
            <w:r w:rsidRPr="00547BBE">
              <w:rPr>
                <w:rFonts w:cs="B Lotus" w:hint="cs"/>
                <w:sz w:val="20"/>
                <w:szCs w:val="20"/>
                <w:rtl/>
              </w:rPr>
              <w:t>تیزهوش کم پیشرفت</w:t>
            </w:r>
            <w:r w:rsidRPr="00547BBE">
              <w:rPr>
                <w:rFonts w:cs="B Lotus"/>
                <w:sz w:val="20"/>
                <w:szCs w:val="20"/>
                <w:rtl/>
              </w:rPr>
              <w:t xml:space="preserve"> اغلب از استراتژ</w:t>
            </w:r>
            <w:r w:rsidRPr="00547BBE">
              <w:rPr>
                <w:rFonts w:cs="B Lotus" w:hint="cs"/>
                <w:sz w:val="20"/>
                <w:szCs w:val="20"/>
                <w:rtl/>
              </w:rPr>
              <w:t>ی‌</w:t>
            </w:r>
            <w:r w:rsidRPr="00547BBE">
              <w:rPr>
                <w:rFonts w:cs="B Lotus" w:hint="eastAsia"/>
                <w:sz w:val="20"/>
                <w:szCs w:val="20"/>
                <w:rtl/>
              </w:rPr>
              <w:t>ها</w:t>
            </w:r>
            <w:r w:rsidRPr="00547BBE">
              <w:rPr>
                <w:rFonts w:cs="B Lotus" w:hint="cs"/>
                <w:sz w:val="20"/>
                <w:szCs w:val="20"/>
                <w:rtl/>
              </w:rPr>
              <w:t>ی</w:t>
            </w:r>
            <w:r w:rsidRPr="00547BBE">
              <w:rPr>
                <w:rFonts w:cs="B Lotus"/>
                <w:sz w:val="20"/>
                <w:szCs w:val="20"/>
                <w:rtl/>
              </w:rPr>
              <w:t xml:space="preserve"> حل مسئله کمتر کارآمد</w:t>
            </w:r>
            <w:r w:rsidRPr="00547BBE">
              <w:rPr>
                <w:rFonts w:cs="B Lotus" w:hint="cs"/>
                <w:sz w:val="20"/>
                <w:szCs w:val="20"/>
                <w:rtl/>
              </w:rPr>
              <w:t>ی</w:t>
            </w:r>
            <w:r w:rsidRPr="00547BBE">
              <w:rPr>
                <w:rFonts w:cs="B Lotus"/>
                <w:sz w:val="20"/>
                <w:szCs w:val="20"/>
                <w:rtl/>
              </w:rPr>
              <w:t xml:space="preserve"> در مقا</w:t>
            </w:r>
            <w:r w:rsidRPr="00547BBE">
              <w:rPr>
                <w:rFonts w:cs="B Lotus" w:hint="cs"/>
                <w:sz w:val="20"/>
                <w:szCs w:val="20"/>
                <w:rtl/>
              </w:rPr>
              <w:t>ی</w:t>
            </w:r>
            <w:r w:rsidRPr="00547BBE">
              <w:rPr>
                <w:rFonts w:cs="B Lotus" w:hint="eastAsia"/>
                <w:sz w:val="20"/>
                <w:szCs w:val="20"/>
                <w:rtl/>
              </w:rPr>
              <w:t>سه</w:t>
            </w:r>
            <w:r w:rsidRPr="00547BBE">
              <w:rPr>
                <w:rFonts w:cs="B Lotus"/>
                <w:sz w:val="20"/>
                <w:szCs w:val="20"/>
                <w:rtl/>
              </w:rPr>
              <w:t xml:space="preserve"> با پسران استفاده م</w:t>
            </w:r>
            <w:r w:rsidRPr="00547BBE">
              <w:rPr>
                <w:rFonts w:cs="B Lotus" w:hint="cs"/>
                <w:sz w:val="20"/>
                <w:szCs w:val="20"/>
                <w:rtl/>
              </w:rPr>
              <w:t>ی‌</w:t>
            </w:r>
            <w:r w:rsidRPr="00547BBE">
              <w:rPr>
                <w:rFonts w:cs="B Lotus" w:hint="eastAsia"/>
                <w:sz w:val="20"/>
                <w:szCs w:val="20"/>
                <w:rtl/>
              </w:rPr>
              <w:t>کنند</w:t>
            </w:r>
            <w:r w:rsidRPr="00547BBE">
              <w:rPr>
                <w:rFonts w:cs="B Lotus"/>
                <w:sz w:val="20"/>
                <w:szCs w:val="20"/>
                <w:rtl/>
              </w:rPr>
              <w:t>. ا</w:t>
            </w:r>
            <w:r w:rsidRPr="00547BBE">
              <w:rPr>
                <w:rFonts w:cs="B Lotus" w:hint="cs"/>
                <w:sz w:val="20"/>
                <w:szCs w:val="20"/>
                <w:rtl/>
              </w:rPr>
              <w:t>ی</w:t>
            </w:r>
            <w:r w:rsidRPr="00547BBE">
              <w:rPr>
                <w:rFonts w:cs="B Lotus" w:hint="eastAsia"/>
                <w:sz w:val="20"/>
                <w:szCs w:val="20"/>
                <w:rtl/>
              </w:rPr>
              <w:t>ن</w:t>
            </w:r>
            <w:r w:rsidRPr="00547BBE">
              <w:rPr>
                <w:rFonts w:cs="B Lotus"/>
                <w:sz w:val="20"/>
                <w:szCs w:val="20"/>
                <w:rtl/>
              </w:rPr>
              <w:t xml:space="preserve"> امر م</w:t>
            </w:r>
            <w:r w:rsidRPr="00547BBE">
              <w:rPr>
                <w:rFonts w:cs="B Lotus" w:hint="cs"/>
                <w:sz w:val="20"/>
                <w:szCs w:val="20"/>
                <w:rtl/>
              </w:rPr>
              <w:t>ی‌</w:t>
            </w:r>
            <w:r w:rsidRPr="00547BBE">
              <w:rPr>
                <w:rFonts w:cs="B Lotus" w:hint="eastAsia"/>
                <w:sz w:val="20"/>
                <w:szCs w:val="20"/>
                <w:rtl/>
              </w:rPr>
              <w:t>تواند</w:t>
            </w:r>
            <w:r w:rsidRPr="00547BBE">
              <w:rPr>
                <w:rFonts w:cs="B Lotus"/>
                <w:sz w:val="20"/>
                <w:szCs w:val="20"/>
                <w:rtl/>
              </w:rPr>
              <w:t xml:space="preserve"> </w:t>
            </w:r>
            <w:r w:rsidRPr="00547BBE">
              <w:rPr>
                <w:rFonts w:cs="B Lotus" w:hint="cs"/>
                <w:sz w:val="20"/>
                <w:szCs w:val="20"/>
                <w:rtl/>
              </w:rPr>
              <w:t>ی</w:t>
            </w:r>
            <w:r w:rsidRPr="00547BBE">
              <w:rPr>
                <w:rFonts w:cs="B Lotus" w:hint="eastAsia"/>
                <w:sz w:val="20"/>
                <w:szCs w:val="20"/>
                <w:rtl/>
              </w:rPr>
              <w:t>ک</w:t>
            </w:r>
            <w:r w:rsidRPr="00547BBE">
              <w:rPr>
                <w:rFonts w:cs="B Lotus" w:hint="cs"/>
                <w:sz w:val="20"/>
                <w:szCs w:val="20"/>
                <w:rtl/>
              </w:rPr>
              <w:t>ی</w:t>
            </w:r>
            <w:r w:rsidRPr="00547BBE">
              <w:rPr>
                <w:rFonts w:cs="B Lotus"/>
                <w:sz w:val="20"/>
                <w:szCs w:val="20"/>
                <w:rtl/>
              </w:rPr>
              <w:t xml:space="preserve"> از دلا</w:t>
            </w:r>
            <w:r w:rsidRPr="00547BBE">
              <w:rPr>
                <w:rFonts w:cs="B Lotus" w:hint="cs"/>
                <w:sz w:val="20"/>
                <w:szCs w:val="20"/>
                <w:rtl/>
              </w:rPr>
              <w:t>ی</w:t>
            </w:r>
            <w:r w:rsidRPr="00547BBE">
              <w:rPr>
                <w:rFonts w:cs="B Lotus" w:hint="eastAsia"/>
                <w:sz w:val="20"/>
                <w:szCs w:val="20"/>
                <w:rtl/>
              </w:rPr>
              <w:t>ل</w:t>
            </w:r>
            <w:r w:rsidRPr="00547BBE">
              <w:rPr>
                <w:rFonts w:cs="B Lotus"/>
                <w:sz w:val="20"/>
                <w:szCs w:val="20"/>
                <w:rtl/>
              </w:rPr>
              <w:t xml:space="preserve"> عملکرد ضع</w:t>
            </w:r>
            <w:r w:rsidRPr="00547BBE">
              <w:rPr>
                <w:rFonts w:cs="B Lotus" w:hint="cs"/>
                <w:sz w:val="20"/>
                <w:szCs w:val="20"/>
                <w:rtl/>
              </w:rPr>
              <w:t>ی</w:t>
            </w:r>
            <w:r w:rsidRPr="00547BBE">
              <w:rPr>
                <w:rFonts w:cs="B Lotus" w:hint="eastAsia"/>
                <w:sz w:val="20"/>
                <w:szCs w:val="20"/>
                <w:rtl/>
              </w:rPr>
              <w:t>ف‌تر</w:t>
            </w:r>
            <w:r w:rsidRPr="00547BBE">
              <w:rPr>
                <w:rFonts w:cs="B Lotus"/>
                <w:sz w:val="20"/>
                <w:szCs w:val="20"/>
                <w:rtl/>
              </w:rPr>
              <w:t xml:space="preserve"> آن‌ها در آزمون‌ها</w:t>
            </w:r>
            <w:r w:rsidRPr="00547BBE">
              <w:rPr>
                <w:rFonts w:cs="B Lotus" w:hint="cs"/>
                <w:sz w:val="20"/>
                <w:szCs w:val="20"/>
                <w:rtl/>
              </w:rPr>
              <w:t>ی</w:t>
            </w:r>
            <w:r w:rsidRPr="00547BBE">
              <w:rPr>
                <w:rFonts w:cs="B Lotus"/>
                <w:sz w:val="20"/>
                <w:szCs w:val="20"/>
                <w:rtl/>
              </w:rPr>
              <w:t xml:space="preserve"> چرخش ذهن</w:t>
            </w:r>
            <w:r w:rsidRPr="00547BBE">
              <w:rPr>
                <w:rFonts w:cs="B Lotus" w:hint="cs"/>
                <w:sz w:val="20"/>
                <w:szCs w:val="20"/>
                <w:rtl/>
              </w:rPr>
              <w:t>ی</w:t>
            </w:r>
            <w:r w:rsidRPr="00547BBE">
              <w:rPr>
                <w:rFonts w:cs="B Lotus"/>
                <w:sz w:val="20"/>
                <w:szCs w:val="20"/>
                <w:rtl/>
              </w:rPr>
              <w:t xml:space="preserve"> باشد.</w:t>
            </w:r>
            <w:r w:rsidRPr="00547BBE">
              <w:rPr>
                <w:rFonts w:cs="B Lotus" w:hint="cs"/>
                <w:sz w:val="20"/>
                <w:szCs w:val="20"/>
                <w:rtl/>
              </w:rPr>
              <w:t xml:space="preserve"> </w:t>
            </w:r>
            <w:r w:rsidRPr="00547BBE">
              <w:rPr>
                <w:rFonts w:cs="B Lotus"/>
                <w:sz w:val="20"/>
                <w:szCs w:val="20"/>
                <w:rtl/>
              </w:rPr>
              <w:t xml:space="preserve">دختران </w:t>
            </w:r>
            <w:r w:rsidRPr="00547BBE">
              <w:rPr>
                <w:rFonts w:cs="B Lotus" w:hint="cs"/>
                <w:sz w:val="20"/>
                <w:szCs w:val="20"/>
                <w:rtl/>
              </w:rPr>
              <w:t xml:space="preserve">کم پیشرفت </w:t>
            </w:r>
            <w:r w:rsidRPr="00547BBE">
              <w:rPr>
                <w:rFonts w:cs="B Lotus"/>
                <w:sz w:val="20"/>
                <w:szCs w:val="20"/>
                <w:rtl/>
              </w:rPr>
              <w:t>در مقا</w:t>
            </w:r>
            <w:r w:rsidRPr="00547BBE">
              <w:rPr>
                <w:rFonts w:cs="B Lotus" w:hint="cs"/>
                <w:sz w:val="20"/>
                <w:szCs w:val="20"/>
                <w:rtl/>
              </w:rPr>
              <w:t>ی</w:t>
            </w:r>
            <w:r w:rsidRPr="00547BBE">
              <w:rPr>
                <w:rFonts w:cs="B Lotus" w:hint="eastAsia"/>
                <w:sz w:val="20"/>
                <w:szCs w:val="20"/>
                <w:rtl/>
              </w:rPr>
              <w:t>سه</w:t>
            </w:r>
            <w:r w:rsidRPr="00547BBE">
              <w:rPr>
                <w:rFonts w:cs="B Lotus"/>
                <w:sz w:val="20"/>
                <w:szCs w:val="20"/>
                <w:rtl/>
              </w:rPr>
              <w:t xml:space="preserve"> با پسران، اعتماد به نفس کمتر</w:t>
            </w:r>
            <w:r w:rsidRPr="00547BBE">
              <w:rPr>
                <w:rFonts w:cs="B Lotus" w:hint="cs"/>
                <w:sz w:val="20"/>
                <w:szCs w:val="20"/>
                <w:rtl/>
              </w:rPr>
              <w:t>ی</w:t>
            </w:r>
            <w:r w:rsidRPr="00547BBE">
              <w:rPr>
                <w:rFonts w:cs="B Lotus"/>
                <w:sz w:val="20"/>
                <w:szCs w:val="20"/>
                <w:rtl/>
              </w:rPr>
              <w:t xml:space="preserve"> در انجام وظا</w:t>
            </w:r>
            <w:r w:rsidRPr="00547BBE">
              <w:rPr>
                <w:rFonts w:cs="B Lotus" w:hint="cs"/>
                <w:sz w:val="20"/>
                <w:szCs w:val="20"/>
                <w:rtl/>
              </w:rPr>
              <w:t>ی</w:t>
            </w:r>
            <w:r w:rsidRPr="00547BBE">
              <w:rPr>
                <w:rFonts w:cs="B Lotus" w:hint="eastAsia"/>
                <w:sz w:val="20"/>
                <w:szCs w:val="20"/>
                <w:rtl/>
              </w:rPr>
              <w:t>ف</w:t>
            </w:r>
            <w:r w:rsidRPr="00547BBE">
              <w:rPr>
                <w:rFonts w:cs="B Lotus"/>
                <w:sz w:val="20"/>
                <w:szCs w:val="20"/>
                <w:rtl/>
              </w:rPr>
              <w:t xml:space="preserve"> مرتبط با ر</w:t>
            </w:r>
            <w:r w:rsidRPr="00547BBE">
              <w:rPr>
                <w:rFonts w:cs="B Lotus" w:hint="cs"/>
                <w:sz w:val="20"/>
                <w:szCs w:val="20"/>
                <w:rtl/>
              </w:rPr>
              <w:t>ی</w:t>
            </w:r>
            <w:r w:rsidRPr="00547BBE">
              <w:rPr>
                <w:rFonts w:cs="B Lotus" w:hint="eastAsia"/>
                <w:sz w:val="20"/>
                <w:szCs w:val="20"/>
                <w:rtl/>
              </w:rPr>
              <w:t>اض</w:t>
            </w:r>
            <w:r w:rsidRPr="00547BBE">
              <w:rPr>
                <w:rFonts w:cs="B Lotus" w:hint="cs"/>
                <w:sz w:val="20"/>
                <w:szCs w:val="20"/>
                <w:rtl/>
              </w:rPr>
              <w:t>ی</w:t>
            </w:r>
            <w:r w:rsidRPr="00547BBE">
              <w:rPr>
                <w:rFonts w:cs="B Lotus" w:hint="eastAsia"/>
                <w:sz w:val="20"/>
                <w:szCs w:val="20"/>
                <w:rtl/>
              </w:rPr>
              <w:t>ات</w:t>
            </w:r>
            <w:r w:rsidRPr="00547BBE">
              <w:rPr>
                <w:rFonts w:cs="B Lotus"/>
                <w:sz w:val="20"/>
                <w:szCs w:val="20"/>
                <w:rtl/>
              </w:rPr>
              <w:t xml:space="preserve"> از جمله چرخش ذهن</w:t>
            </w:r>
            <w:r w:rsidRPr="00547BBE">
              <w:rPr>
                <w:rFonts w:cs="B Lotus" w:hint="cs"/>
                <w:sz w:val="20"/>
                <w:szCs w:val="20"/>
                <w:rtl/>
              </w:rPr>
              <w:t>ی</w:t>
            </w:r>
            <w:r w:rsidRPr="00547BBE">
              <w:rPr>
                <w:rFonts w:cs="B Lotus"/>
                <w:sz w:val="20"/>
                <w:szCs w:val="20"/>
                <w:rtl/>
              </w:rPr>
              <w:t xml:space="preserve"> دارند. ا</w:t>
            </w:r>
            <w:r w:rsidRPr="00547BBE">
              <w:rPr>
                <w:rFonts w:cs="B Lotus" w:hint="cs"/>
                <w:sz w:val="20"/>
                <w:szCs w:val="20"/>
                <w:rtl/>
              </w:rPr>
              <w:t>ی</w:t>
            </w:r>
            <w:r w:rsidRPr="00547BBE">
              <w:rPr>
                <w:rFonts w:cs="B Lotus" w:hint="eastAsia"/>
                <w:sz w:val="20"/>
                <w:szCs w:val="20"/>
                <w:rtl/>
              </w:rPr>
              <w:t>ن</w:t>
            </w:r>
            <w:r w:rsidRPr="00547BBE">
              <w:rPr>
                <w:rFonts w:cs="B Lotus"/>
                <w:sz w:val="20"/>
                <w:szCs w:val="20"/>
                <w:rtl/>
              </w:rPr>
              <w:t xml:space="preserve"> کمبود اعتماد به نفس ممکن است بر عملکرد آن‌ها تأث</w:t>
            </w:r>
            <w:r w:rsidRPr="00547BBE">
              <w:rPr>
                <w:rFonts w:cs="B Lotus" w:hint="cs"/>
                <w:sz w:val="20"/>
                <w:szCs w:val="20"/>
                <w:rtl/>
              </w:rPr>
              <w:t>ی</w:t>
            </w:r>
            <w:r w:rsidRPr="00547BBE">
              <w:rPr>
                <w:rFonts w:cs="B Lotus" w:hint="eastAsia"/>
                <w:sz w:val="20"/>
                <w:szCs w:val="20"/>
                <w:rtl/>
              </w:rPr>
              <w:t>ر</w:t>
            </w:r>
            <w:r w:rsidRPr="00547BBE">
              <w:rPr>
                <w:rFonts w:cs="B Lotus"/>
                <w:sz w:val="20"/>
                <w:szCs w:val="20"/>
                <w:rtl/>
              </w:rPr>
              <w:t xml:space="preserve"> بگذارد. آموزش م</w:t>
            </w:r>
            <w:r w:rsidRPr="00547BBE">
              <w:rPr>
                <w:rFonts w:cs="B Lotus" w:hint="cs"/>
                <w:sz w:val="20"/>
                <w:szCs w:val="20"/>
                <w:rtl/>
              </w:rPr>
              <w:t>ی‌</w:t>
            </w:r>
            <w:r w:rsidRPr="00547BBE">
              <w:rPr>
                <w:rFonts w:cs="B Lotus" w:hint="eastAsia"/>
                <w:sz w:val="20"/>
                <w:szCs w:val="20"/>
                <w:rtl/>
              </w:rPr>
              <w:t>تواند</w:t>
            </w:r>
            <w:r w:rsidRPr="00547BBE">
              <w:rPr>
                <w:rFonts w:cs="B Lotus"/>
                <w:sz w:val="20"/>
                <w:szCs w:val="20"/>
                <w:rtl/>
              </w:rPr>
              <w:t xml:space="preserve"> عملکرد چرخش ذهن</w:t>
            </w:r>
            <w:r w:rsidRPr="00547BBE">
              <w:rPr>
                <w:rFonts w:cs="B Lotus" w:hint="cs"/>
                <w:sz w:val="20"/>
                <w:szCs w:val="20"/>
                <w:rtl/>
              </w:rPr>
              <w:t>ی</w:t>
            </w:r>
            <w:r w:rsidRPr="00547BBE">
              <w:rPr>
                <w:rFonts w:cs="B Lotus"/>
                <w:sz w:val="20"/>
                <w:szCs w:val="20"/>
                <w:rtl/>
              </w:rPr>
              <w:t xml:space="preserve"> را در دختران بهبود بخشد و تفاوت‌ها</w:t>
            </w:r>
            <w:r w:rsidRPr="00547BBE">
              <w:rPr>
                <w:rFonts w:cs="B Lotus" w:hint="cs"/>
                <w:sz w:val="20"/>
                <w:szCs w:val="20"/>
                <w:rtl/>
              </w:rPr>
              <w:t>ی</w:t>
            </w:r>
            <w:r w:rsidRPr="00547BBE">
              <w:rPr>
                <w:rFonts w:cs="B Lotus"/>
                <w:sz w:val="20"/>
                <w:szCs w:val="20"/>
                <w:rtl/>
              </w:rPr>
              <w:t xml:space="preserve"> جنس</w:t>
            </w:r>
            <w:r w:rsidRPr="00547BBE">
              <w:rPr>
                <w:rFonts w:cs="B Lotus" w:hint="cs"/>
                <w:sz w:val="20"/>
                <w:szCs w:val="20"/>
                <w:rtl/>
              </w:rPr>
              <w:t>ی</w:t>
            </w:r>
            <w:r w:rsidRPr="00547BBE">
              <w:rPr>
                <w:rFonts w:cs="B Lotus" w:hint="eastAsia"/>
                <w:sz w:val="20"/>
                <w:szCs w:val="20"/>
                <w:rtl/>
              </w:rPr>
              <w:t>ت</w:t>
            </w:r>
            <w:r w:rsidRPr="00547BBE">
              <w:rPr>
                <w:rFonts w:cs="B Lotus" w:hint="cs"/>
                <w:sz w:val="20"/>
                <w:szCs w:val="20"/>
                <w:rtl/>
              </w:rPr>
              <w:t>ی</w:t>
            </w:r>
            <w:r w:rsidRPr="00547BBE">
              <w:rPr>
                <w:rFonts w:cs="B Lotus"/>
                <w:sz w:val="20"/>
                <w:szCs w:val="20"/>
                <w:rtl/>
              </w:rPr>
              <w:t xml:space="preserve"> را کاهش دهد. به و</w:t>
            </w:r>
            <w:r w:rsidRPr="00547BBE">
              <w:rPr>
                <w:rFonts w:cs="B Lotus" w:hint="cs"/>
                <w:sz w:val="20"/>
                <w:szCs w:val="20"/>
                <w:rtl/>
              </w:rPr>
              <w:t>ی</w:t>
            </w:r>
            <w:r w:rsidRPr="00547BBE">
              <w:rPr>
                <w:rFonts w:cs="B Lotus" w:hint="eastAsia"/>
                <w:sz w:val="20"/>
                <w:szCs w:val="20"/>
                <w:rtl/>
              </w:rPr>
              <w:t>ژه</w:t>
            </w:r>
            <w:r w:rsidRPr="00547BBE">
              <w:rPr>
                <w:rFonts w:cs="B Lotus"/>
                <w:sz w:val="20"/>
                <w:szCs w:val="20"/>
                <w:rtl/>
              </w:rPr>
              <w:t xml:space="preserve"> در وظا</w:t>
            </w:r>
            <w:r w:rsidRPr="00547BBE">
              <w:rPr>
                <w:rFonts w:cs="B Lotus" w:hint="cs"/>
                <w:sz w:val="20"/>
                <w:szCs w:val="20"/>
                <w:rtl/>
              </w:rPr>
              <w:t>ی</w:t>
            </w:r>
            <w:r w:rsidRPr="00547BBE">
              <w:rPr>
                <w:rFonts w:cs="B Lotus" w:hint="eastAsia"/>
                <w:sz w:val="20"/>
                <w:szCs w:val="20"/>
                <w:rtl/>
              </w:rPr>
              <w:t>ف</w:t>
            </w:r>
            <w:r w:rsidRPr="00547BBE">
              <w:rPr>
                <w:rFonts w:cs="B Lotus"/>
                <w:sz w:val="20"/>
                <w:szCs w:val="20"/>
                <w:rtl/>
              </w:rPr>
              <w:t xml:space="preserve"> دو بعد</w:t>
            </w:r>
            <w:r w:rsidRPr="00547BBE">
              <w:rPr>
                <w:rFonts w:cs="B Lotus" w:hint="cs"/>
                <w:sz w:val="20"/>
                <w:szCs w:val="20"/>
                <w:rtl/>
              </w:rPr>
              <w:t>ی</w:t>
            </w:r>
            <w:r w:rsidRPr="00547BBE">
              <w:rPr>
                <w:rFonts w:cs="B Lotus" w:hint="eastAsia"/>
                <w:sz w:val="20"/>
                <w:szCs w:val="20"/>
                <w:rtl/>
              </w:rPr>
              <w:t>،</w:t>
            </w:r>
            <w:r w:rsidRPr="00547BBE">
              <w:rPr>
                <w:rFonts w:cs="B Lotus"/>
                <w:sz w:val="20"/>
                <w:szCs w:val="20"/>
                <w:rtl/>
              </w:rPr>
              <w:t xml:space="preserve"> آموزش تأث</w:t>
            </w:r>
            <w:r w:rsidRPr="00547BBE">
              <w:rPr>
                <w:rFonts w:cs="B Lotus" w:hint="cs"/>
                <w:sz w:val="20"/>
                <w:szCs w:val="20"/>
                <w:rtl/>
              </w:rPr>
              <w:t>ی</w:t>
            </w:r>
            <w:r w:rsidRPr="00547BBE">
              <w:rPr>
                <w:rFonts w:cs="B Lotus" w:hint="eastAsia"/>
                <w:sz w:val="20"/>
                <w:szCs w:val="20"/>
                <w:rtl/>
              </w:rPr>
              <w:t>ر</w:t>
            </w:r>
            <w:r w:rsidRPr="00547BBE">
              <w:rPr>
                <w:rFonts w:cs="B Lotus"/>
                <w:sz w:val="20"/>
                <w:szCs w:val="20"/>
                <w:rtl/>
              </w:rPr>
              <w:t xml:space="preserve"> ب</w:t>
            </w:r>
            <w:r w:rsidRPr="00547BBE">
              <w:rPr>
                <w:rFonts w:cs="B Lotus" w:hint="cs"/>
                <w:sz w:val="20"/>
                <w:szCs w:val="20"/>
                <w:rtl/>
              </w:rPr>
              <w:t>ی</w:t>
            </w:r>
            <w:r w:rsidRPr="00547BBE">
              <w:rPr>
                <w:rFonts w:cs="B Lotus" w:hint="eastAsia"/>
                <w:sz w:val="20"/>
                <w:szCs w:val="20"/>
                <w:rtl/>
              </w:rPr>
              <w:t>شتر</w:t>
            </w:r>
            <w:r w:rsidRPr="00547BBE">
              <w:rPr>
                <w:rFonts w:cs="B Lotus" w:hint="cs"/>
                <w:sz w:val="20"/>
                <w:szCs w:val="20"/>
                <w:rtl/>
              </w:rPr>
              <w:t>ی</w:t>
            </w:r>
            <w:r w:rsidRPr="00547BBE">
              <w:rPr>
                <w:rFonts w:cs="B Lotus"/>
                <w:sz w:val="20"/>
                <w:szCs w:val="20"/>
                <w:rtl/>
              </w:rPr>
              <w:t xml:space="preserve"> بر بهبود عملکرد دختران دارد.</w:t>
            </w:r>
          </w:p>
        </w:tc>
        <w:tc>
          <w:tcPr>
            <w:tcW w:w="1265" w:type="dxa"/>
            <w:tcBorders>
              <w:top w:val="nil"/>
              <w:bottom w:val="nil"/>
            </w:tcBorders>
            <w:vAlign w:val="center"/>
          </w:tcPr>
          <w:p w14:paraId="453E3BE3" w14:textId="17184EC0" w:rsidR="00265CFC" w:rsidRPr="00FE0E25" w:rsidRDefault="00265CFC" w:rsidP="00265CFC">
            <w:pPr>
              <w:jc w:val="center"/>
              <w:cnfStyle w:val="000000000000" w:firstRow="0" w:lastRow="0" w:firstColumn="0" w:lastColumn="0" w:oddVBand="0" w:evenVBand="0" w:oddHBand="0" w:evenHBand="0" w:firstRowFirstColumn="0" w:firstRowLastColumn="0" w:lastRowFirstColumn="0" w:lastRowLastColumn="0"/>
              <w:rPr>
                <w:rFonts w:cs="B Lotus"/>
                <w:sz w:val="20"/>
                <w:szCs w:val="20"/>
                <w:highlight w:val="yellow"/>
                <w:rtl/>
              </w:rPr>
            </w:pPr>
            <w:r w:rsidRPr="00FE0E25">
              <w:rPr>
                <w:rFonts w:cs="B Lotus" w:hint="cs"/>
                <w:sz w:val="20"/>
                <w:szCs w:val="20"/>
                <w:highlight w:val="yellow"/>
                <w:rtl/>
              </w:rPr>
              <w:t>متوسط</w:t>
            </w:r>
          </w:p>
        </w:tc>
      </w:tr>
      <w:tr w:rsidR="00265CFC" w:rsidRPr="00547BBE" w14:paraId="248C7405" w14:textId="7F8C3A91" w:rsidTr="00265C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9" w:type="dxa"/>
            <w:tcBorders>
              <w:top w:val="nil"/>
              <w:bottom w:val="nil"/>
            </w:tcBorders>
            <w:vAlign w:val="center"/>
          </w:tcPr>
          <w:p w14:paraId="7E94EFF0" w14:textId="77777777" w:rsidR="00265CFC" w:rsidRPr="00547BBE" w:rsidRDefault="00265CFC" w:rsidP="00265CFC">
            <w:pPr>
              <w:jc w:val="center"/>
              <w:rPr>
                <w:rFonts w:cs="B Lotus"/>
                <w:sz w:val="20"/>
                <w:szCs w:val="20"/>
                <w:rtl/>
              </w:rPr>
            </w:pPr>
            <w:r w:rsidRPr="00547BBE">
              <w:rPr>
                <w:rFonts w:cs="B Lotus" w:hint="cs"/>
                <w:sz w:val="20"/>
                <w:szCs w:val="20"/>
                <w:rtl/>
              </w:rPr>
              <w:t>4</w:t>
            </w:r>
          </w:p>
        </w:tc>
        <w:tc>
          <w:tcPr>
            <w:tcW w:w="1685" w:type="dxa"/>
            <w:tcBorders>
              <w:top w:val="nil"/>
              <w:bottom w:val="nil"/>
            </w:tcBorders>
            <w:vAlign w:val="center"/>
          </w:tcPr>
          <w:p w14:paraId="32C5CAB1" w14:textId="77777777" w:rsidR="00265CFC" w:rsidRPr="00547BBE" w:rsidRDefault="00265CFC" w:rsidP="00265CFC">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47BBE">
              <w:rPr>
                <w:rFonts w:cs="B Lotus"/>
                <w:sz w:val="20"/>
                <w:szCs w:val="20"/>
                <w:rtl/>
              </w:rPr>
              <w:t>تفاوت‌ها</w:t>
            </w:r>
            <w:r w:rsidRPr="00547BBE">
              <w:rPr>
                <w:rFonts w:cs="B Lotus" w:hint="cs"/>
                <w:sz w:val="20"/>
                <w:szCs w:val="20"/>
                <w:rtl/>
              </w:rPr>
              <w:t>ی</w:t>
            </w:r>
            <w:r w:rsidRPr="00547BBE">
              <w:rPr>
                <w:rFonts w:cs="B Lotus"/>
                <w:sz w:val="20"/>
                <w:szCs w:val="20"/>
                <w:rtl/>
              </w:rPr>
              <w:t xml:space="preserve"> انگ</w:t>
            </w:r>
            <w:r w:rsidRPr="00547BBE">
              <w:rPr>
                <w:rFonts w:cs="B Lotus" w:hint="cs"/>
                <w:sz w:val="20"/>
                <w:szCs w:val="20"/>
                <w:rtl/>
              </w:rPr>
              <w:t>ی</w:t>
            </w:r>
            <w:r w:rsidRPr="00547BBE">
              <w:rPr>
                <w:rFonts w:cs="B Lotus" w:hint="eastAsia"/>
                <w:sz w:val="20"/>
                <w:szCs w:val="20"/>
                <w:rtl/>
              </w:rPr>
              <w:t>زش</w:t>
            </w:r>
            <w:r w:rsidRPr="00547BBE">
              <w:rPr>
                <w:rFonts w:cs="B Lotus" w:hint="cs"/>
                <w:sz w:val="20"/>
                <w:szCs w:val="20"/>
                <w:rtl/>
              </w:rPr>
              <w:t>ی</w:t>
            </w:r>
            <w:r w:rsidRPr="00547BBE">
              <w:rPr>
                <w:rFonts w:cs="B Lotus"/>
                <w:sz w:val="20"/>
                <w:szCs w:val="20"/>
                <w:rtl/>
              </w:rPr>
              <w:t xml:space="preserve"> دانش‌آموزان </w:t>
            </w:r>
            <w:r w:rsidRPr="00547BBE">
              <w:rPr>
                <w:rFonts w:cs="B Lotus" w:hint="cs"/>
                <w:sz w:val="20"/>
                <w:szCs w:val="20"/>
                <w:rtl/>
              </w:rPr>
              <w:t>تیزهوش کم پیشرفت و با پیشرفت بالای یونانی</w:t>
            </w:r>
          </w:p>
        </w:tc>
        <w:tc>
          <w:tcPr>
            <w:tcW w:w="1207" w:type="dxa"/>
            <w:tcBorders>
              <w:top w:val="nil"/>
              <w:bottom w:val="nil"/>
            </w:tcBorders>
            <w:vAlign w:val="center"/>
          </w:tcPr>
          <w:p w14:paraId="68FDAF8E" w14:textId="711EAD1F" w:rsidR="00265CFC" w:rsidRPr="00547BBE" w:rsidRDefault="00265CFC" w:rsidP="00265CFC">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47BBE">
              <w:rPr>
                <w:rFonts w:cs="B Lotus" w:hint="cs"/>
                <w:sz w:val="20"/>
                <w:szCs w:val="20"/>
                <w:rtl/>
              </w:rPr>
              <w:t>آگالیوتیس و کالیوا</w:t>
            </w:r>
            <w:r w:rsidRPr="00547BBE">
              <w:rPr>
                <w:rFonts w:cs="B Lotus"/>
                <w:sz w:val="20"/>
                <w:szCs w:val="20"/>
                <w:rtl/>
              </w:rPr>
              <w:t xml:space="preserve"> (</w:t>
            </w:r>
            <w:r w:rsidRPr="00547BBE">
              <w:rPr>
                <w:rFonts w:cs="B Lotus" w:hint="cs"/>
                <w:sz w:val="20"/>
                <w:szCs w:val="20"/>
                <w:rtl/>
              </w:rPr>
              <w:t>2019)</w:t>
            </w:r>
          </w:p>
        </w:tc>
        <w:tc>
          <w:tcPr>
            <w:tcW w:w="1148" w:type="dxa"/>
            <w:tcBorders>
              <w:top w:val="nil"/>
              <w:bottom w:val="nil"/>
            </w:tcBorders>
            <w:vAlign w:val="center"/>
          </w:tcPr>
          <w:p w14:paraId="6744D0D2" w14:textId="77777777" w:rsidR="00265CFC" w:rsidRPr="00547BBE" w:rsidRDefault="00265CFC" w:rsidP="00265CFC">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47BBE">
              <w:rPr>
                <w:rFonts w:cs="B Lotus" w:hint="cs"/>
                <w:sz w:val="20"/>
                <w:szCs w:val="20"/>
                <w:rtl/>
              </w:rPr>
              <w:t>کمی</w:t>
            </w:r>
            <w:r w:rsidRPr="00547BBE">
              <w:rPr>
                <w:rFonts w:cs="B Lotus"/>
                <w:sz w:val="20"/>
                <w:szCs w:val="20"/>
                <w:rtl/>
              </w:rPr>
              <w:t xml:space="preserve"> (مقا</w:t>
            </w:r>
            <w:r w:rsidRPr="00547BBE">
              <w:rPr>
                <w:rFonts w:cs="B Lotus" w:hint="cs"/>
                <w:sz w:val="20"/>
                <w:szCs w:val="20"/>
                <w:rtl/>
              </w:rPr>
              <w:t>ی</w:t>
            </w:r>
            <w:r w:rsidRPr="00547BBE">
              <w:rPr>
                <w:rFonts w:cs="B Lotus" w:hint="eastAsia"/>
                <w:sz w:val="20"/>
                <w:szCs w:val="20"/>
                <w:rtl/>
              </w:rPr>
              <w:t>سه‌ا</w:t>
            </w:r>
            <w:r w:rsidRPr="00547BBE">
              <w:rPr>
                <w:rFonts w:cs="B Lotus" w:hint="cs"/>
                <w:sz w:val="20"/>
                <w:szCs w:val="20"/>
                <w:rtl/>
              </w:rPr>
              <w:t>ی)</w:t>
            </w:r>
          </w:p>
        </w:tc>
        <w:tc>
          <w:tcPr>
            <w:tcW w:w="4501" w:type="dxa"/>
            <w:tcBorders>
              <w:top w:val="nil"/>
              <w:bottom w:val="nil"/>
            </w:tcBorders>
            <w:vAlign w:val="center"/>
          </w:tcPr>
          <w:p w14:paraId="560BFA41" w14:textId="77777777" w:rsidR="00265CFC" w:rsidRPr="00547BBE" w:rsidRDefault="00265CFC" w:rsidP="00265CFC">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47BBE">
              <w:rPr>
                <w:rFonts w:cs="B Lotus"/>
                <w:sz w:val="20"/>
                <w:szCs w:val="20"/>
                <w:rtl/>
              </w:rPr>
              <w:t xml:space="preserve">دانش‌آموزان </w:t>
            </w:r>
            <w:r w:rsidRPr="00547BBE">
              <w:rPr>
                <w:rFonts w:cs="B Lotus" w:hint="cs"/>
                <w:sz w:val="20"/>
                <w:szCs w:val="20"/>
                <w:rtl/>
              </w:rPr>
              <w:t>تیزهوش کم پیشرفت</w:t>
            </w:r>
            <w:r w:rsidRPr="00547BBE">
              <w:rPr>
                <w:rFonts w:cs="B Lotus"/>
                <w:sz w:val="20"/>
                <w:szCs w:val="20"/>
                <w:rtl/>
              </w:rPr>
              <w:t xml:space="preserve"> در مقا</w:t>
            </w:r>
            <w:r w:rsidRPr="00547BBE">
              <w:rPr>
                <w:rFonts w:cs="B Lotus" w:hint="cs"/>
                <w:sz w:val="20"/>
                <w:szCs w:val="20"/>
                <w:rtl/>
              </w:rPr>
              <w:t>ی</w:t>
            </w:r>
            <w:r w:rsidRPr="00547BBE">
              <w:rPr>
                <w:rFonts w:cs="B Lotus" w:hint="eastAsia"/>
                <w:sz w:val="20"/>
                <w:szCs w:val="20"/>
                <w:rtl/>
              </w:rPr>
              <w:t>سه</w:t>
            </w:r>
            <w:r w:rsidRPr="00547BBE">
              <w:rPr>
                <w:rFonts w:cs="B Lotus"/>
                <w:sz w:val="20"/>
                <w:szCs w:val="20"/>
                <w:rtl/>
              </w:rPr>
              <w:t xml:space="preserve"> با همسالان </w:t>
            </w:r>
            <w:r w:rsidRPr="00547BBE">
              <w:rPr>
                <w:rFonts w:cs="B Lotus" w:hint="cs"/>
                <w:sz w:val="20"/>
                <w:szCs w:val="20"/>
                <w:rtl/>
              </w:rPr>
              <w:t xml:space="preserve">تیزهوش </w:t>
            </w:r>
            <w:r w:rsidRPr="00547BBE">
              <w:rPr>
                <w:rFonts w:cs="B Lotus"/>
                <w:sz w:val="20"/>
                <w:szCs w:val="20"/>
                <w:rtl/>
              </w:rPr>
              <w:t xml:space="preserve">با </w:t>
            </w:r>
            <w:r w:rsidRPr="00547BBE">
              <w:rPr>
                <w:rFonts w:cs="B Lotus" w:hint="cs"/>
                <w:sz w:val="20"/>
                <w:szCs w:val="20"/>
                <w:rtl/>
              </w:rPr>
              <w:t>پیشرفت</w:t>
            </w:r>
            <w:r w:rsidRPr="00547BBE">
              <w:rPr>
                <w:rFonts w:cs="B Lotus"/>
                <w:sz w:val="20"/>
                <w:szCs w:val="20"/>
                <w:rtl/>
              </w:rPr>
              <w:t xml:space="preserve"> بالا</w:t>
            </w:r>
            <w:r w:rsidRPr="00547BBE">
              <w:rPr>
                <w:rFonts w:cs="B Lotus" w:hint="cs"/>
                <w:sz w:val="20"/>
                <w:szCs w:val="20"/>
                <w:rtl/>
              </w:rPr>
              <w:t>ی</w:t>
            </w:r>
            <w:r w:rsidRPr="00547BBE">
              <w:rPr>
                <w:rFonts w:cs="B Lotus"/>
                <w:sz w:val="20"/>
                <w:szCs w:val="20"/>
                <w:rtl/>
              </w:rPr>
              <w:t xml:space="preserve"> خود، گرا</w:t>
            </w:r>
            <w:r w:rsidRPr="00547BBE">
              <w:rPr>
                <w:rFonts w:cs="B Lotus" w:hint="cs"/>
                <w:sz w:val="20"/>
                <w:szCs w:val="20"/>
                <w:rtl/>
              </w:rPr>
              <w:t>ی</w:t>
            </w:r>
            <w:r w:rsidRPr="00547BBE">
              <w:rPr>
                <w:rFonts w:cs="B Lotus" w:hint="eastAsia"/>
                <w:sz w:val="20"/>
                <w:szCs w:val="20"/>
                <w:rtl/>
              </w:rPr>
              <w:t>ش‌ها</w:t>
            </w:r>
            <w:r w:rsidRPr="00547BBE">
              <w:rPr>
                <w:rFonts w:cs="B Lotus" w:hint="cs"/>
                <w:sz w:val="20"/>
                <w:szCs w:val="20"/>
                <w:rtl/>
              </w:rPr>
              <w:t>ی</w:t>
            </w:r>
            <w:r w:rsidRPr="00547BBE">
              <w:rPr>
                <w:rFonts w:cs="B Lotus"/>
                <w:sz w:val="20"/>
                <w:szCs w:val="20"/>
                <w:rtl/>
              </w:rPr>
              <w:t xml:space="preserve"> انگ</w:t>
            </w:r>
            <w:r w:rsidRPr="00547BBE">
              <w:rPr>
                <w:rFonts w:cs="B Lotus" w:hint="cs"/>
                <w:sz w:val="20"/>
                <w:szCs w:val="20"/>
                <w:rtl/>
              </w:rPr>
              <w:t>ی</w:t>
            </w:r>
            <w:r w:rsidRPr="00547BBE">
              <w:rPr>
                <w:rFonts w:cs="B Lotus" w:hint="eastAsia"/>
                <w:sz w:val="20"/>
                <w:szCs w:val="20"/>
                <w:rtl/>
              </w:rPr>
              <w:t>زش</w:t>
            </w:r>
            <w:r w:rsidRPr="00547BBE">
              <w:rPr>
                <w:rFonts w:cs="B Lotus" w:hint="cs"/>
                <w:sz w:val="20"/>
                <w:szCs w:val="20"/>
                <w:rtl/>
              </w:rPr>
              <w:t>ی</w:t>
            </w:r>
            <w:r w:rsidRPr="00547BBE">
              <w:rPr>
                <w:rFonts w:cs="B Lotus"/>
                <w:sz w:val="20"/>
                <w:szCs w:val="20"/>
                <w:rtl/>
              </w:rPr>
              <w:t xml:space="preserve"> ضع</w:t>
            </w:r>
            <w:r w:rsidRPr="00547BBE">
              <w:rPr>
                <w:rFonts w:cs="B Lotus" w:hint="cs"/>
                <w:sz w:val="20"/>
                <w:szCs w:val="20"/>
                <w:rtl/>
              </w:rPr>
              <w:t>ی</w:t>
            </w:r>
            <w:r w:rsidRPr="00547BBE">
              <w:rPr>
                <w:rFonts w:cs="B Lotus" w:hint="eastAsia"/>
                <w:sz w:val="20"/>
                <w:szCs w:val="20"/>
                <w:rtl/>
              </w:rPr>
              <w:t>ف‌تر</w:t>
            </w:r>
            <w:r w:rsidRPr="00547BBE">
              <w:rPr>
                <w:rFonts w:cs="B Lotus" w:hint="cs"/>
                <w:sz w:val="20"/>
                <w:szCs w:val="20"/>
                <w:rtl/>
              </w:rPr>
              <w:t>ی</w:t>
            </w:r>
            <w:r w:rsidRPr="00547BBE">
              <w:rPr>
                <w:rFonts w:cs="B Lotus"/>
                <w:sz w:val="20"/>
                <w:szCs w:val="20"/>
                <w:rtl/>
              </w:rPr>
              <w:t xml:space="preserve"> را در اهداف تحص</w:t>
            </w:r>
            <w:r w:rsidRPr="00547BBE">
              <w:rPr>
                <w:rFonts w:cs="B Lotus" w:hint="cs"/>
                <w:sz w:val="20"/>
                <w:szCs w:val="20"/>
                <w:rtl/>
              </w:rPr>
              <w:t>ی</w:t>
            </w:r>
            <w:r w:rsidRPr="00547BBE">
              <w:rPr>
                <w:rFonts w:cs="B Lotus" w:hint="eastAsia"/>
                <w:sz w:val="20"/>
                <w:szCs w:val="20"/>
                <w:rtl/>
              </w:rPr>
              <w:t>ل</w:t>
            </w:r>
            <w:r w:rsidRPr="00547BBE">
              <w:rPr>
                <w:rFonts w:cs="B Lotus" w:hint="cs"/>
                <w:sz w:val="20"/>
                <w:szCs w:val="20"/>
                <w:rtl/>
              </w:rPr>
              <w:t>ی</w:t>
            </w:r>
            <w:r w:rsidRPr="00547BBE">
              <w:rPr>
                <w:rFonts w:cs="B Lotus"/>
                <w:sz w:val="20"/>
                <w:szCs w:val="20"/>
                <w:rtl/>
              </w:rPr>
              <w:t xml:space="preserve"> و اجتماع</w:t>
            </w:r>
            <w:r w:rsidRPr="00547BBE">
              <w:rPr>
                <w:rFonts w:cs="B Lotus" w:hint="cs"/>
                <w:sz w:val="20"/>
                <w:szCs w:val="20"/>
                <w:rtl/>
              </w:rPr>
              <w:t>ی</w:t>
            </w:r>
            <w:r w:rsidRPr="00547BBE">
              <w:rPr>
                <w:rFonts w:cs="B Lotus"/>
                <w:sz w:val="20"/>
                <w:szCs w:val="20"/>
                <w:rtl/>
              </w:rPr>
              <w:t xml:space="preserve"> و همچن</w:t>
            </w:r>
            <w:r w:rsidRPr="00547BBE">
              <w:rPr>
                <w:rFonts w:cs="B Lotus" w:hint="cs"/>
                <w:sz w:val="20"/>
                <w:szCs w:val="20"/>
                <w:rtl/>
              </w:rPr>
              <w:t>ی</w:t>
            </w:r>
            <w:r w:rsidRPr="00547BBE">
              <w:rPr>
                <w:rFonts w:cs="B Lotus" w:hint="eastAsia"/>
                <w:sz w:val="20"/>
                <w:szCs w:val="20"/>
                <w:rtl/>
              </w:rPr>
              <w:t>ن</w:t>
            </w:r>
            <w:r w:rsidRPr="00547BBE">
              <w:rPr>
                <w:rFonts w:cs="B Lotus"/>
                <w:sz w:val="20"/>
                <w:szCs w:val="20"/>
                <w:rtl/>
              </w:rPr>
              <w:t xml:space="preserve"> در انگ</w:t>
            </w:r>
            <w:r w:rsidRPr="00547BBE">
              <w:rPr>
                <w:rFonts w:cs="B Lotus" w:hint="cs"/>
                <w:sz w:val="20"/>
                <w:szCs w:val="20"/>
                <w:rtl/>
              </w:rPr>
              <w:t>ی</w:t>
            </w:r>
            <w:r w:rsidRPr="00547BBE">
              <w:rPr>
                <w:rFonts w:cs="B Lotus" w:hint="eastAsia"/>
                <w:sz w:val="20"/>
                <w:szCs w:val="20"/>
                <w:rtl/>
              </w:rPr>
              <w:t>زه</w:t>
            </w:r>
            <w:r w:rsidRPr="00547BBE">
              <w:rPr>
                <w:rFonts w:cs="B Lotus"/>
                <w:sz w:val="20"/>
                <w:szCs w:val="20"/>
                <w:rtl/>
              </w:rPr>
              <w:t xml:space="preserve"> درون</w:t>
            </w:r>
            <w:r w:rsidRPr="00547BBE">
              <w:rPr>
                <w:rFonts w:cs="B Lotus" w:hint="cs"/>
                <w:sz w:val="20"/>
                <w:szCs w:val="20"/>
                <w:rtl/>
              </w:rPr>
              <w:t>ی</w:t>
            </w:r>
            <w:r w:rsidRPr="00547BBE">
              <w:rPr>
                <w:rFonts w:cs="B Lotus"/>
                <w:sz w:val="20"/>
                <w:szCs w:val="20"/>
                <w:rtl/>
              </w:rPr>
              <w:t xml:space="preserve"> گزارش کردند. دانش‌آموزان </w:t>
            </w:r>
            <w:r w:rsidRPr="00547BBE">
              <w:rPr>
                <w:rFonts w:cs="B Lotus" w:hint="cs"/>
                <w:sz w:val="20"/>
                <w:szCs w:val="20"/>
                <w:rtl/>
              </w:rPr>
              <w:t>تیزهوش</w:t>
            </w:r>
            <w:r w:rsidRPr="00547BBE">
              <w:rPr>
                <w:rFonts w:cs="B Lotus"/>
                <w:sz w:val="20"/>
                <w:szCs w:val="20"/>
                <w:rtl/>
              </w:rPr>
              <w:t xml:space="preserve"> و عملکرد بالا، گرا</w:t>
            </w:r>
            <w:r w:rsidRPr="00547BBE">
              <w:rPr>
                <w:rFonts w:cs="B Lotus" w:hint="cs"/>
                <w:sz w:val="20"/>
                <w:szCs w:val="20"/>
                <w:rtl/>
              </w:rPr>
              <w:t>ی</w:t>
            </w:r>
            <w:r w:rsidRPr="00547BBE">
              <w:rPr>
                <w:rFonts w:cs="B Lotus" w:hint="eastAsia"/>
                <w:sz w:val="20"/>
                <w:szCs w:val="20"/>
                <w:rtl/>
              </w:rPr>
              <w:t>ش‌ها</w:t>
            </w:r>
            <w:r w:rsidRPr="00547BBE">
              <w:rPr>
                <w:rFonts w:cs="B Lotus" w:hint="cs"/>
                <w:sz w:val="20"/>
                <w:szCs w:val="20"/>
                <w:rtl/>
              </w:rPr>
              <w:t>ی</w:t>
            </w:r>
            <w:r w:rsidRPr="00547BBE">
              <w:rPr>
                <w:rFonts w:cs="B Lotus"/>
                <w:sz w:val="20"/>
                <w:szCs w:val="20"/>
                <w:rtl/>
              </w:rPr>
              <w:t xml:space="preserve"> قو</w:t>
            </w:r>
            <w:r w:rsidRPr="00547BBE">
              <w:rPr>
                <w:rFonts w:cs="B Lotus" w:hint="cs"/>
                <w:sz w:val="20"/>
                <w:szCs w:val="20"/>
                <w:rtl/>
              </w:rPr>
              <w:t>ی‌</w:t>
            </w:r>
            <w:r w:rsidRPr="00547BBE">
              <w:rPr>
                <w:rFonts w:cs="B Lotus" w:hint="eastAsia"/>
                <w:sz w:val="20"/>
                <w:szCs w:val="20"/>
                <w:rtl/>
              </w:rPr>
              <w:t>تر</w:t>
            </w:r>
            <w:r w:rsidRPr="00547BBE">
              <w:rPr>
                <w:rFonts w:cs="B Lotus" w:hint="cs"/>
                <w:sz w:val="20"/>
                <w:szCs w:val="20"/>
                <w:rtl/>
              </w:rPr>
              <w:t>ی</w:t>
            </w:r>
            <w:r w:rsidRPr="00547BBE">
              <w:rPr>
                <w:rFonts w:cs="B Lotus"/>
                <w:sz w:val="20"/>
                <w:szCs w:val="20"/>
                <w:rtl/>
              </w:rPr>
              <w:t xml:space="preserve"> نسبت به تسلط، رقابت، همکار</w:t>
            </w:r>
            <w:r w:rsidRPr="00547BBE">
              <w:rPr>
                <w:rFonts w:cs="B Lotus" w:hint="cs"/>
                <w:sz w:val="20"/>
                <w:szCs w:val="20"/>
                <w:rtl/>
              </w:rPr>
              <w:t>ی</w:t>
            </w:r>
            <w:r w:rsidRPr="00547BBE">
              <w:rPr>
                <w:rFonts w:cs="B Lotus"/>
                <w:sz w:val="20"/>
                <w:szCs w:val="20"/>
                <w:rtl/>
              </w:rPr>
              <w:t xml:space="preserve"> و </w:t>
            </w:r>
            <w:r w:rsidRPr="00547BBE">
              <w:rPr>
                <w:rFonts w:cs="B Lotus"/>
                <w:sz w:val="20"/>
                <w:szCs w:val="20"/>
                <w:rtl/>
              </w:rPr>
              <w:lastRenderedPageBreak/>
              <w:t>فردگرا</w:t>
            </w:r>
            <w:r w:rsidRPr="00547BBE">
              <w:rPr>
                <w:rFonts w:cs="B Lotus" w:hint="cs"/>
                <w:sz w:val="20"/>
                <w:szCs w:val="20"/>
                <w:rtl/>
              </w:rPr>
              <w:t>یی</w:t>
            </w:r>
            <w:r w:rsidRPr="00547BBE">
              <w:rPr>
                <w:rFonts w:cs="B Lotus"/>
                <w:sz w:val="20"/>
                <w:szCs w:val="20"/>
                <w:rtl/>
              </w:rPr>
              <w:t xml:space="preserve"> نسبت به دانش‌آموزان </w:t>
            </w:r>
            <w:r w:rsidRPr="00547BBE">
              <w:rPr>
                <w:rFonts w:cs="B Lotus" w:hint="cs"/>
                <w:sz w:val="20"/>
                <w:szCs w:val="20"/>
                <w:rtl/>
              </w:rPr>
              <w:t>تیزهوش کم پیشرفت</w:t>
            </w:r>
            <w:r w:rsidRPr="00547BBE">
              <w:rPr>
                <w:rFonts w:cs="B Lotus"/>
                <w:sz w:val="20"/>
                <w:szCs w:val="20"/>
                <w:rtl/>
              </w:rPr>
              <w:t xml:space="preserve"> و عملکرد بالا گزارش کردند. </w:t>
            </w:r>
            <w:r w:rsidRPr="00547BBE">
              <w:rPr>
                <w:rFonts w:cs="B Lotus" w:hint="cs"/>
                <w:sz w:val="20"/>
                <w:szCs w:val="20"/>
                <w:rtl/>
              </w:rPr>
              <w:t>ی</w:t>
            </w:r>
            <w:r w:rsidRPr="00547BBE">
              <w:rPr>
                <w:rFonts w:cs="B Lotus" w:hint="eastAsia"/>
                <w:sz w:val="20"/>
                <w:szCs w:val="20"/>
                <w:rtl/>
              </w:rPr>
              <w:t>افته‌ها</w:t>
            </w:r>
            <w:r w:rsidRPr="00547BBE">
              <w:rPr>
                <w:rFonts w:cs="B Lotus"/>
                <w:sz w:val="20"/>
                <w:szCs w:val="20"/>
                <w:rtl/>
              </w:rPr>
              <w:t xml:space="preserve"> به نظر م</w:t>
            </w:r>
            <w:r w:rsidRPr="00547BBE">
              <w:rPr>
                <w:rFonts w:cs="B Lotus" w:hint="cs"/>
                <w:sz w:val="20"/>
                <w:szCs w:val="20"/>
                <w:rtl/>
              </w:rPr>
              <w:t>ی‌</w:t>
            </w:r>
            <w:r w:rsidRPr="00547BBE">
              <w:rPr>
                <w:rFonts w:cs="B Lotus" w:hint="eastAsia"/>
                <w:sz w:val="20"/>
                <w:szCs w:val="20"/>
                <w:rtl/>
              </w:rPr>
              <w:t>رسد</w:t>
            </w:r>
            <w:r w:rsidRPr="00547BBE">
              <w:rPr>
                <w:rFonts w:cs="B Lotus"/>
                <w:sz w:val="20"/>
                <w:szCs w:val="20"/>
                <w:rtl/>
              </w:rPr>
              <w:t xml:space="preserve"> از موضع جدا بودن استعداد ذهن</w:t>
            </w:r>
            <w:r w:rsidRPr="00547BBE">
              <w:rPr>
                <w:rFonts w:cs="B Lotus" w:hint="cs"/>
                <w:sz w:val="20"/>
                <w:szCs w:val="20"/>
                <w:rtl/>
              </w:rPr>
              <w:t>ی</w:t>
            </w:r>
            <w:r w:rsidRPr="00547BBE">
              <w:rPr>
                <w:rFonts w:cs="B Lotus"/>
                <w:sz w:val="20"/>
                <w:szCs w:val="20"/>
                <w:rtl/>
              </w:rPr>
              <w:t xml:space="preserve"> و انگ</w:t>
            </w:r>
            <w:r w:rsidRPr="00547BBE">
              <w:rPr>
                <w:rFonts w:cs="B Lotus" w:hint="cs"/>
                <w:sz w:val="20"/>
                <w:szCs w:val="20"/>
                <w:rtl/>
              </w:rPr>
              <w:t>ی</w:t>
            </w:r>
            <w:r w:rsidRPr="00547BBE">
              <w:rPr>
                <w:rFonts w:cs="B Lotus" w:hint="eastAsia"/>
                <w:sz w:val="20"/>
                <w:szCs w:val="20"/>
                <w:rtl/>
              </w:rPr>
              <w:t>زش</w:t>
            </w:r>
            <w:r w:rsidRPr="00547BBE">
              <w:rPr>
                <w:rFonts w:cs="B Lotus" w:hint="cs"/>
                <w:sz w:val="20"/>
                <w:szCs w:val="20"/>
                <w:rtl/>
              </w:rPr>
              <w:t>ی</w:t>
            </w:r>
            <w:r w:rsidRPr="00547BBE">
              <w:rPr>
                <w:rFonts w:cs="B Lotus"/>
                <w:sz w:val="20"/>
                <w:szCs w:val="20"/>
                <w:rtl/>
              </w:rPr>
              <w:t xml:space="preserve"> حما</w:t>
            </w:r>
            <w:r w:rsidRPr="00547BBE">
              <w:rPr>
                <w:rFonts w:cs="B Lotus" w:hint="cs"/>
                <w:sz w:val="20"/>
                <w:szCs w:val="20"/>
                <w:rtl/>
              </w:rPr>
              <w:t>ی</w:t>
            </w:r>
            <w:r w:rsidRPr="00547BBE">
              <w:rPr>
                <w:rFonts w:cs="B Lotus" w:hint="eastAsia"/>
                <w:sz w:val="20"/>
                <w:szCs w:val="20"/>
                <w:rtl/>
              </w:rPr>
              <w:t>ت</w:t>
            </w:r>
            <w:r w:rsidRPr="00547BBE">
              <w:rPr>
                <w:rFonts w:cs="B Lotus"/>
                <w:sz w:val="20"/>
                <w:szCs w:val="20"/>
                <w:rtl/>
              </w:rPr>
              <w:t xml:space="preserve"> م</w:t>
            </w:r>
            <w:r w:rsidRPr="00547BBE">
              <w:rPr>
                <w:rFonts w:cs="B Lotus" w:hint="cs"/>
                <w:sz w:val="20"/>
                <w:szCs w:val="20"/>
                <w:rtl/>
              </w:rPr>
              <w:t>ی‌</w:t>
            </w:r>
            <w:r w:rsidRPr="00547BBE">
              <w:rPr>
                <w:rFonts w:cs="B Lotus" w:hint="eastAsia"/>
                <w:sz w:val="20"/>
                <w:szCs w:val="20"/>
                <w:rtl/>
              </w:rPr>
              <w:t>کنند</w:t>
            </w:r>
            <w:r w:rsidRPr="00547BBE">
              <w:rPr>
                <w:rFonts w:cs="B Lotus"/>
                <w:sz w:val="20"/>
                <w:szCs w:val="20"/>
                <w:rtl/>
              </w:rPr>
              <w:t>.</w:t>
            </w:r>
          </w:p>
        </w:tc>
        <w:tc>
          <w:tcPr>
            <w:tcW w:w="1265" w:type="dxa"/>
            <w:tcBorders>
              <w:top w:val="nil"/>
              <w:bottom w:val="nil"/>
            </w:tcBorders>
            <w:vAlign w:val="center"/>
          </w:tcPr>
          <w:p w14:paraId="41AFDB57" w14:textId="4049A65F" w:rsidR="00265CFC" w:rsidRPr="00FE0E25" w:rsidRDefault="00265CFC" w:rsidP="00265CFC">
            <w:pPr>
              <w:jc w:val="center"/>
              <w:cnfStyle w:val="000000100000" w:firstRow="0" w:lastRow="0" w:firstColumn="0" w:lastColumn="0" w:oddVBand="0" w:evenVBand="0" w:oddHBand="1" w:evenHBand="0" w:firstRowFirstColumn="0" w:firstRowLastColumn="0" w:lastRowFirstColumn="0" w:lastRowLastColumn="0"/>
              <w:rPr>
                <w:rFonts w:cs="B Lotus"/>
                <w:sz w:val="20"/>
                <w:szCs w:val="20"/>
                <w:highlight w:val="yellow"/>
                <w:rtl/>
              </w:rPr>
            </w:pPr>
            <w:r w:rsidRPr="00FE0E25">
              <w:rPr>
                <w:rFonts w:cs="B Lotus" w:hint="cs"/>
                <w:sz w:val="20"/>
                <w:szCs w:val="20"/>
                <w:highlight w:val="yellow"/>
                <w:rtl/>
              </w:rPr>
              <w:lastRenderedPageBreak/>
              <w:t>بالا</w:t>
            </w:r>
          </w:p>
        </w:tc>
      </w:tr>
      <w:tr w:rsidR="00265CFC" w:rsidRPr="00547BBE" w14:paraId="56E96A5A" w14:textId="127E6C74" w:rsidTr="00265CFC">
        <w:trPr>
          <w:jc w:val="center"/>
        </w:trPr>
        <w:tc>
          <w:tcPr>
            <w:cnfStyle w:val="001000000000" w:firstRow="0" w:lastRow="0" w:firstColumn="1" w:lastColumn="0" w:oddVBand="0" w:evenVBand="0" w:oddHBand="0" w:evenHBand="0" w:firstRowFirstColumn="0" w:firstRowLastColumn="0" w:lastRowFirstColumn="0" w:lastRowLastColumn="0"/>
            <w:tcW w:w="399" w:type="dxa"/>
            <w:tcBorders>
              <w:top w:val="nil"/>
              <w:bottom w:val="nil"/>
            </w:tcBorders>
            <w:vAlign w:val="center"/>
          </w:tcPr>
          <w:p w14:paraId="3B4BA694" w14:textId="77777777" w:rsidR="00265CFC" w:rsidRPr="00547BBE" w:rsidRDefault="00265CFC" w:rsidP="00265CFC">
            <w:pPr>
              <w:jc w:val="center"/>
              <w:rPr>
                <w:rFonts w:cs="B Lotus"/>
                <w:sz w:val="20"/>
                <w:szCs w:val="20"/>
                <w:rtl/>
              </w:rPr>
            </w:pPr>
            <w:r w:rsidRPr="00547BBE">
              <w:rPr>
                <w:rFonts w:cs="B Lotus" w:hint="cs"/>
                <w:sz w:val="20"/>
                <w:szCs w:val="20"/>
                <w:rtl/>
              </w:rPr>
              <w:lastRenderedPageBreak/>
              <w:t>5</w:t>
            </w:r>
          </w:p>
        </w:tc>
        <w:tc>
          <w:tcPr>
            <w:tcW w:w="1685" w:type="dxa"/>
            <w:tcBorders>
              <w:top w:val="nil"/>
              <w:bottom w:val="nil"/>
            </w:tcBorders>
            <w:vAlign w:val="center"/>
          </w:tcPr>
          <w:p w14:paraId="60424F89" w14:textId="77777777" w:rsidR="00265CFC" w:rsidRPr="00547BBE" w:rsidRDefault="00265CFC" w:rsidP="00265CFC">
            <w:pPr>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47BBE">
              <w:rPr>
                <w:rFonts w:cs="B Lotus"/>
                <w:sz w:val="20"/>
                <w:szCs w:val="20"/>
                <w:rtl/>
              </w:rPr>
              <w:t>تفاوت‌ها</w:t>
            </w:r>
            <w:r w:rsidRPr="00547BBE">
              <w:rPr>
                <w:rFonts w:cs="B Lotus" w:hint="cs"/>
                <w:sz w:val="20"/>
                <w:szCs w:val="20"/>
                <w:rtl/>
              </w:rPr>
              <w:t>ی</w:t>
            </w:r>
            <w:r w:rsidRPr="00547BBE">
              <w:rPr>
                <w:rFonts w:cs="B Lotus"/>
                <w:sz w:val="20"/>
                <w:szCs w:val="20"/>
                <w:rtl/>
              </w:rPr>
              <w:t xml:space="preserve"> شخص</w:t>
            </w:r>
            <w:r w:rsidRPr="00547BBE">
              <w:rPr>
                <w:rFonts w:cs="B Lotus" w:hint="cs"/>
                <w:sz w:val="20"/>
                <w:szCs w:val="20"/>
                <w:rtl/>
              </w:rPr>
              <w:t>ی</w:t>
            </w:r>
            <w:r w:rsidRPr="00547BBE">
              <w:rPr>
                <w:rFonts w:cs="B Lotus" w:hint="eastAsia"/>
                <w:sz w:val="20"/>
                <w:szCs w:val="20"/>
                <w:rtl/>
              </w:rPr>
              <w:t>،</w:t>
            </w:r>
            <w:r w:rsidRPr="00547BBE">
              <w:rPr>
                <w:rFonts w:cs="B Lotus"/>
                <w:sz w:val="20"/>
                <w:szCs w:val="20"/>
                <w:rtl/>
              </w:rPr>
              <w:t xml:space="preserve"> خانوادگ</w:t>
            </w:r>
            <w:r w:rsidRPr="00547BBE">
              <w:rPr>
                <w:rFonts w:cs="B Lotus" w:hint="cs"/>
                <w:sz w:val="20"/>
                <w:szCs w:val="20"/>
                <w:rtl/>
              </w:rPr>
              <w:t>ی</w:t>
            </w:r>
            <w:r w:rsidRPr="00547BBE">
              <w:rPr>
                <w:rFonts w:cs="B Lotus" w:hint="eastAsia"/>
                <w:sz w:val="20"/>
                <w:szCs w:val="20"/>
                <w:rtl/>
              </w:rPr>
              <w:t>،</w:t>
            </w:r>
            <w:r w:rsidRPr="00547BBE">
              <w:rPr>
                <w:rFonts w:cs="B Lotus"/>
                <w:sz w:val="20"/>
                <w:szCs w:val="20"/>
                <w:rtl/>
              </w:rPr>
              <w:t xml:space="preserve"> اجتماع</w:t>
            </w:r>
            <w:r w:rsidRPr="00547BBE">
              <w:rPr>
                <w:rFonts w:cs="B Lotus" w:hint="cs"/>
                <w:sz w:val="20"/>
                <w:szCs w:val="20"/>
                <w:rtl/>
              </w:rPr>
              <w:t>ی</w:t>
            </w:r>
            <w:r w:rsidRPr="00547BBE">
              <w:rPr>
                <w:rFonts w:cs="B Lotus"/>
                <w:sz w:val="20"/>
                <w:szCs w:val="20"/>
                <w:rtl/>
              </w:rPr>
              <w:t xml:space="preserve"> و مدرسه‌ا</w:t>
            </w:r>
            <w:r w:rsidRPr="00547BBE">
              <w:rPr>
                <w:rFonts w:cs="B Lotus" w:hint="cs"/>
                <w:sz w:val="20"/>
                <w:szCs w:val="20"/>
                <w:rtl/>
              </w:rPr>
              <w:t>ی</w:t>
            </w:r>
            <w:r w:rsidRPr="00547BBE">
              <w:rPr>
                <w:rFonts w:cs="B Lotus"/>
                <w:sz w:val="20"/>
                <w:szCs w:val="20"/>
                <w:rtl/>
              </w:rPr>
              <w:t xml:space="preserve"> ب</w:t>
            </w:r>
            <w:r w:rsidRPr="00547BBE">
              <w:rPr>
                <w:rFonts w:cs="B Lotus" w:hint="cs"/>
                <w:sz w:val="20"/>
                <w:szCs w:val="20"/>
                <w:rtl/>
              </w:rPr>
              <w:t>ی</w:t>
            </w:r>
            <w:r w:rsidRPr="00547BBE">
              <w:rPr>
                <w:rFonts w:cs="B Lotus" w:hint="eastAsia"/>
                <w:sz w:val="20"/>
                <w:szCs w:val="20"/>
                <w:rtl/>
              </w:rPr>
              <w:t>ن</w:t>
            </w:r>
            <w:r w:rsidRPr="00547BBE">
              <w:rPr>
                <w:rFonts w:cs="B Lotus"/>
                <w:sz w:val="20"/>
                <w:szCs w:val="20"/>
                <w:rtl/>
              </w:rPr>
              <w:t xml:space="preserve"> دانش‌آموزان </w:t>
            </w:r>
            <w:r w:rsidRPr="00547BBE">
              <w:rPr>
                <w:rFonts w:cs="B Lotus" w:hint="cs"/>
                <w:sz w:val="20"/>
                <w:szCs w:val="20"/>
                <w:rtl/>
              </w:rPr>
              <w:t xml:space="preserve">تیزهوش کم پیشرفت و تیزهوش با پیشرفت بالا </w:t>
            </w:r>
            <w:r w:rsidRPr="00547BBE">
              <w:rPr>
                <w:rFonts w:cs="B Lotus"/>
                <w:sz w:val="20"/>
                <w:szCs w:val="20"/>
                <w:rtl/>
              </w:rPr>
              <w:t>در دوره متوسطه</w:t>
            </w:r>
          </w:p>
        </w:tc>
        <w:tc>
          <w:tcPr>
            <w:tcW w:w="1207" w:type="dxa"/>
            <w:tcBorders>
              <w:top w:val="nil"/>
              <w:bottom w:val="nil"/>
            </w:tcBorders>
            <w:vAlign w:val="center"/>
          </w:tcPr>
          <w:p w14:paraId="6AF21774" w14:textId="77777777" w:rsidR="00265CFC" w:rsidRPr="00547BBE" w:rsidRDefault="00265CFC" w:rsidP="00265CFC">
            <w:pPr>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47BBE">
              <w:rPr>
                <w:rFonts w:cs="B Lotus" w:hint="cs"/>
                <w:sz w:val="20"/>
                <w:szCs w:val="20"/>
                <w:rtl/>
              </w:rPr>
              <w:t>گیلار-کوربی و همکاران</w:t>
            </w:r>
            <w:r w:rsidRPr="00547BBE">
              <w:rPr>
                <w:rFonts w:cs="B Lotus"/>
                <w:sz w:val="20"/>
                <w:szCs w:val="20"/>
                <w:rtl/>
              </w:rPr>
              <w:t xml:space="preserve"> (</w:t>
            </w:r>
            <w:r w:rsidRPr="00547BBE">
              <w:rPr>
                <w:rFonts w:cs="B Lotus" w:hint="cs"/>
                <w:sz w:val="20"/>
                <w:szCs w:val="20"/>
                <w:rtl/>
              </w:rPr>
              <w:t>2019)</w:t>
            </w:r>
          </w:p>
        </w:tc>
        <w:tc>
          <w:tcPr>
            <w:tcW w:w="1148" w:type="dxa"/>
            <w:tcBorders>
              <w:top w:val="nil"/>
              <w:bottom w:val="nil"/>
            </w:tcBorders>
            <w:vAlign w:val="center"/>
          </w:tcPr>
          <w:p w14:paraId="647AB16D" w14:textId="77777777" w:rsidR="00265CFC" w:rsidRPr="00547BBE" w:rsidRDefault="00265CFC" w:rsidP="00265CFC">
            <w:pPr>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47BBE">
              <w:rPr>
                <w:rFonts w:cs="B Lotus" w:hint="cs"/>
                <w:sz w:val="20"/>
                <w:szCs w:val="20"/>
                <w:rtl/>
              </w:rPr>
              <w:t>کمی</w:t>
            </w:r>
            <w:r w:rsidRPr="00547BBE">
              <w:rPr>
                <w:rFonts w:cs="B Lotus"/>
                <w:sz w:val="20"/>
                <w:szCs w:val="20"/>
                <w:rtl/>
              </w:rPr>
              <w:t xml:space="preserve"> (</w:t>
            </w:r>
            <w:r w:rsidRPr="00547BBE">
              <w:rPr>
                <w:rFonts w:cs="B Lotus" w:hint="cs"/>
                <w:sz w:val="20"/>
                <w:szCs w:val="20"/>
                <w:rtl/>
              </w:rPr>
              <w:t>علی-</w:t>
            </w:r>
            <w:r w:rsidRPr="00547BBE">
              <w:rPr>
                <w:rFonts w:cs="B Lotus"/>
                <w:sz w:val="20"/>
                <w:szCs w:val="20"/>
                <w:rtl/>
              </w:rPr>
              <w:t>مقا</w:t>
            </w:r>
            <w:r w:rsidRPr="00547BBE">
              <w:rPr>
                <w:rFonts w:cs="B Lotus" w:hint="cs"/>
                <w:sz w:val="20"/>
                <w:szCs w:val="20"/>
                <w:rtl/>
              </w:rPr>
              <w:t>ی</w:t>
            </w:r>
            <w:r w:rsidRPr="00547BBE">
              <w:rPr>
                <w:rFonts w:cs="B Lotus" w:hint="eastAsia"/>
                <w:sz w:val="20"/>
                <w:szCs w:val="20"/>
                <w:rtl/>
              </w:rPr>
              <w:t>سه‌ا</w:t>
            </w:r>
            <w:r w:rsidRPr="00547BBE">
              <w:rPr>
                <w:rFonts w:cs="B Lotus" w:hint="cs"/>
                <w:sz w:val="20"/>
                <w:szCs w:val="20"/>
                <w:rtl/>
              </w:rPr>
              <w:t>ی)</w:t>
            </w:r>
          </w:p>
        </w:tc>
        <w:tc>
          <w:tcPr>
            <w:tcW w:w="4501" w:type="dxa"/>
            <w:tcBorders>
              <w:top w:val="nil"/>
              <w:bottom w:val="nil"/>
            </w:tcBorders>
            <w:vAlign w:val="center"/>
          </w:tcPr>
          <w:p w14:paraId="51F59F34" w14:textId="77777777" w:rsidR="00265CFC" w:rsidRPr="00547BBE" w:rsidRDefault="00265CFC" w:rsidP="00265CFC">
            <w:pPr>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47BBE">
              <w:rPr>
                <w:rFonts w:cs="B Lotus"/>
                <w:sz w:val="20"/>
                <w:szCs w:val="20"/>
                <w:rtl/>
              </w:rPr>
              <w:t>نتا</w:t>
            </w:r>
            <w:r w:rsidRPr="00547BBE">
              <w:rPr>
                <w:rFonts w:cs="B Lotus" w:hint="cs"/>
                <w:sz w:val="20"/>
                <w:szCs w:val="20"/>
                <w:rtl/>
              </w:rPr>
              <w:t>ی</w:t>
            </w:r>
            <w:r w:rsidRPr="00547BBE">
              <w:rPr>
                <w:rFonts w:cs="B Lotus" w:hint="eastAsia"/>
                <w:sz w:val="20"/>
                <w:szCs w:val="20"/>
                <w:rtl/>
              </w:rPr>
              <w:t>ج</w:t>
            </w:r>
            <w:r w:rsidRPr="00547BBE">
              <w:rPr>
                <w:rFonts w:cs="B Lotus"/>
                <w:sz w:val="20"/>
                <w:szCs w:val="20"/>
                <w:rtl/>
              </w:rPr>
              <w:t xml:space="preserve"> نشان داد که دانش‌آموزان با استعداد و عملکرد ضع</w:t>
            </w:r>
            <w:r w:rsidRPr="00547BBE">
              <w:rPr>
                <w:rFonts w:cs="B Lotus" w:hint="cs"/>
                <w:sz w:val="20"/>
                <w:szCs w:val="20"/>
                <w:rtl/>
              </w:rPr>
              <w:t>ی</w:t>
            </w:r>
            <w:r w:rsidRPr="00547BBE">
              <w:rPr>
                <w:rFonts w:cs="B Lotus" w:hint="eastAsia"/>
                <w:sz w:val="20"/>
                <w:szCs w:val="20"/>
                <w:rtl/>
              </w:rPr>
              <w:t>ف</w:t>
            </w:r>
            <w:r w:rsidRPr="00547BBE">
              <w:rPr>
                <w:rFonts w:cs="B Lotus"/>
                <w:sz w:val="20"/>
                <w:szCs w:val="20"/>
                <w:rtl/>
              </w:rPr>
              <w:t xml:space="preserve"> نمرات قابل توجه</w:t>
            </w:r>
            <w:r w:rsidRPr="00547BBE">
              <w:rPr>
                <w:rFonts w:cs="B Lotus" w:hint="cs"/>
                <w:sz w:val="20"/>
                <w:szCs w:val="20"/>
                <w:rtl/>
              </w:rPr>
              <w:t>ی</w:t>
            </w:r>
            <w:r w:rsidRPr="00547BBE">
              <w:rPr>
                <w:rFonts w:cs="B Lotus"/>
                <w:sz w:val="20"/>
                <w:szCs w:val="20"/>
                <w:rtl/>
              </w:rPr>
              <w:t xml:space="preserve"> پا</w:t>
            </w:r>
            <w:r w:rsidRPr="00547BBE">
              <w:rPr>
                <w:rFonts w:cs="B Lotus" w:hint="cs"/>
                <w:sz w:val="20"/>
                <w:szCs w:val="20"/>
                <w:rtl/>
              </w:rPr>
              <w:t>یی</w:t>
            </w:r>
            <w:r w:rsidRPr="00547BBE">
              <w:rPr>
                <w:rFonts w:cs="B Lotus" w:hint="eastAsia"/>
                <w:sz w:val="20"/>
                <w:szCs w:val="20"/>
                <w:rtl/>
              </w:rPr>
              <w:t>ن‌تر</w:t>
            </w:r>
            <w:r w:rsidRPr="00547BBE">
              <w:rPr>
                <w:rFonts w:cs="B Lotus" w:hint="cs"/>
                <w:sz w:val="20"/>
                <w:szCs w:val="20"/>
                <w:rtl/>
              </w:rPr>
              <w:t>ی</w:t>
            </w:r>
            <w:r w:rsidRPr="00547BBE">
              <w:rPr>
                <w:rFonts w:cs="B Lotus"/>
                <w:sz w:val="20"/>
                <w:szCs w:val="20"/>
                <w:rtl/>
              </w:rPr>
              <w:t xml:space="preserve"> در استراتژ</w:t>
            </w:r>
            <w:r w:rsidRPr="00547BBE">
              <w:rPr>
                <w:rFonts w:cs="B Lotus" w:hint="cs"/>
                <w:sz w:val="20"/>
                <w:szCs w:val="20"/>
                <w:rtl/>
              </w:rPr>
              <w:t>ی‌</w:t>
            </w:r>
            <w:r w:rsidRPr="00547BBE">
              <w:rPr>
                <w:rFonts w:cs="B Lotus" w:hint="eastAsia"/>
                <w:sz w:val="20"/>
                <w:szCs w:val="20"/>
                <w:rtl/>
              </w:rPr>
              <w:t>ها</w:t>
            </w:r>
            <w:r w:rsidRPr="00547BBE">
              <w:rPr>
                <w:rFonts w:cs="B Lotus" w:hint="cs"/>
                <w:sz w:val="20"/>
                <w:szCs w:val="20"/>
                <w:rtl/>
              </w:rPr>
              <w:t>ی</w:t>
            </w:r>
            <w:r w:rsidRPr="00547BBE">
              <w:rPr>
                <w:rFonts w:cs="B Lotus"/>
                <w:sz w:val="20"/>
                <w:szCs w:val="20"/>
                <w:rtl/>
              </w:rPr>
              <w:t xml:space="preserve"> </w:t>
            </w:r>
            <w:r w:rsidRPr="00547BBE">
              <w:rPr>
                <w:rFonts w:cs="B Lotus" w:hint="cs"/>
                <w:sz w:val="20"/>
                <w:szCs w:val="20"/>
                <w:rtl/>
              </w:rPr>
              <w:t>ی</w:t>
            </w:r>
            <w:r w:rsidRPr="00547BBE">
              <w:rPr>
                <w:rFonts w:cs="B Lotus" w:hint="eastAsia"/>
                <w:sz w:val="20"/>
                <w:szCs w:val="20"/>
                <w:rtl/>
              </w:rPr>
              <w:t>ادگ</w:t>
            </w:r>
            <w:r w:rsidRPr="00547BBE">
              <w:rPr>
                <w:rFonts w:cs="B Lotus" w:hint="cs"/>
                <w:sz w:val="20"/>
                <w:szCs w:val="20"/>
                <w:rtl/>
              </w:rPr>
              <w:t>ی</w:t>
            </w:r>
            <w:r w:rsidRPr="00547BBE">
              <w:rPr>
                <w:rFonts w:cs="B Lotus" w:hint="eastAsia"/>
                <w:sz w:val="20"/>
                <w:szCs w:val="20"/>
                <w:rtl/>
              </w:rPr>
              <w:t>ر</w:t>
            </w:r>
            <w:r w:rsidRPr="00547BBE">
              <w:rPr>
                <w:rFonts w:cs="B Lotus" w:hint="cs"/>
                <w:sz w:val="20"/>
                <w:szCs w:val="20"/>
                <w:rtl/>
              </w:rPr>
              <w:t>ی</w:t>
            </w:r>
            <w:r w:rsidRPr="00547BBE">
              <w:rPr>
                <w:rFonts w:cs="B Lotus" w:hint="eastAsia"/>
                <w:sz w:val="20"/>
                <w:szCs w:val="20"/>
                <w:rtl/>
              </w:rPr>
              <w:t>،</w:t>
            </w:r>
            <w:r w:rsidRPr="00547BBE">
              <w:rPr>
                <w:rFonts w:cs="B Lotus"/>
                <w:sz w:val="20"/>
                <w:szCs w:val="20"/>
                <w:rtl/>
              </w:rPr>
              <w:t xml:space="preserve"> جهت‌گ</w:t>
            </w:r>
            <w:r w:rsidRPr="00547BBE">
              <w:rPr>
                <w:rFonts w:cs="B Lotus" w:hint="cs"/>
                <w:sz w:val="20"/>
                <w:szCs w:val="20"/>
                <w:rtl/>
              </w:rPr>
              <w:t>ی</w:t>
            </w:r>
            <w:r w:rsidRPr="00547BBE">
              <w:rPr>
                <w:rFonts w:cs="B Lotus" w:hint="eastAsia"/>
                <w:sz w:val="20"/>
                <w:szCs w:val="20"/>
                <w:rtl/>
              </w:rPr>
              <w:t>ر</w:t>
            </w:r>
            <w:r w:rsidRPr="00547BBE">
              <w:rPr>
                <w:rFonts w:cs="B Lotus" w:hint="cs"/>
                <w:sz w:val="20"/>
                <w:szCs w:val="20"/>
                <w:rtl/>
              </w:rPr>
              <w:t>ی‌</w:t>
            </w:r>
            <w:r w:rsidRPr="00547BBE">
              <w:rPr>
                <w:rFonts w:cs="B Lotus" w:hint="eastAsia"/>
                <w:sz w:val="20"/>
                <w:szCs w:val="20"/>
                <w:rtl/>
              </w:rPr>
              <w:t>ها</w:t>
            </w:r>
            <w:r w:rsidRPr="00547BBE">
              <w:rPr>
                <w:rFonts w:cs="B Lotus" w:hint="cs"/>
                <w:sz w:val="20"/>
                <w:szCs w:val="20"/>
                <w:rtl/>
              </w:rPr>
              <w:t>ی</w:t>
            </w:r>
            <w:r w:rsidRPr="00547BBE">
              <w:rPr>
                <w:rFonts w:cs="B Lotus"/>
                <w:sz w:val="20"/>
                <w:szCs w:val="20"/>
                <w:rtl/>
              </w:rPr>
              <w:t xml:space="preserve"> هدف، خودپنداره، نگرش نسبت به معلمان و درک مشارکت والد</w:t>
            </w:r>
            <w:r w:rsidRPr="00547BBE">
              <w:rPr>
                <w:rFonts w:cs="B Lotus" w:hint="cs"/>
                <w:sz w:val="20"/>
                <w:szCs w:val="20"/>
                <w:rtl/>
              </w:rPr>
              <w:t>ی</w:t>
            </w:r>
            <w:r w:rsidRPr="00547BBE">
              <w:rPr>
                <w:rFonts w:cs="B Lotus" w:hint="eastAsia"/>
                <w:sz w:val="20"/>
                <w:szCs w:val="20"/>
                <w:rtl/>
              </w:rPr>
              <w:t>ن</w:t>
            </w:r>
            <w:r w:rsidRPr="00547BBE">
              <w:rPr>
                <w:rFonts w:cs="B Lotus"/>
                <w:sz w:val="20"/>
                <w:szCs w:val="20"/>
                <w:rtl/>
              </w:rPr>
              <w:t xml:space="preserve"> در متغ</w:t>
            </w:r>
            <w:r w:rsidRPr="00547BBE">
              <w:rPr>
                <w:rFonts w:cs="B Lotus" w:hint="cs"/>
                <w:sz w:val="20"/>
                <w:szCs w:val="20"/>
                <w:rtl/>
              </w:rPr>
              <w:t>ی</w:t>
            </w:r>
            <w:r w:rsidRPr="00547BBE">
              <w:rPr>
                <w:rFonts w:cs="B Lotus" w:hint="eastAsia"/>
                <w:sz w:val="20"/>
                <w:szCs w:val="20"/>
                <w:rtl/>
              </w:rPr>
              <w:t>رها</w:t>
            </w:r>
            <w:r w:rsidRPr="00547BBE">
              <w:rPr>
                <w:rFonts w:cs="B Lotus" w:hint="cs"/>
                <w:sz w:val="20"/>
                <w:szCs w:val="20"/>
                <w:rtl/>
              </w:rPr>
              <w:t>ی</w:t>
            </w:r>
            <w:r w:rsidRPr="00547BBE">
              <w:rPr>
                <w:rFonts w:cs="B Lotus"/>
                <w:sz w:val="20"/>
                <w:szCs w:val="20"/>
                <w:rtl/>
              </w:rPr>
              <w:t xml:space="preserve"> مدرسه‌ا</w:t>
            </w:r>
            <w:r w:rsidRPr="00547BBE">
              <w:rPr>
                <w:rFonts w:cs="B Lotus" w:hint="cs"/>
                <w:sz w:val="20"/>
                <w:szCs w:val="20"/>
                <w:rtl/>
              </w:rPr>
              <w:t>ی</w:t>
            </w:r>
            <w:r w:rsidRPr="00547BBE">
              <w:rPr>
                <w:rFonts w:cs="B Lotus"/>
                <w:sz w:val="20"/>
                <w:szCs w:val="20"/>
                <w:rtl/>
              </w:rPr>
              <w:t xml:space="preserve"> کسب کردند. ا</w:t>
            </w:r>
            <w:r w:rsidRPr="00547BBE">
              <w:rPr>
                <w:rFonts w:cs="B Lotus" w:hint="cs"/>
                <w:sz w:val="20"/>
                <w:szCs w:val="20"/>
                <w:rtl/>
              </w:rPr>
              <w:t>ی</w:t>
            </w:r>
            <w:r w:rsidRPr="00547BBE">
              <w:rPr>
                <w:rFonts w:cs="B Lotus" w:hint="eastAsia"/>
                <w:sz w:val="20"/>
                <w:szCs w:val="20"/>
                <w:rtl/>
              </w:rPr>
              <w:t>ن</w:t>
            </w:r>
            <w:r w:rsidRPr="00547BBE">
              <w:rPr>
                <w:rFonts w:cs="B Lotus"/>
                <w:sz w:val="20"/>
                <w:szCs w:val="20"/>
                <w:rtl/>
              </w:rPr>
              <w:t xml:space="preserve"> نتا</w:t>
            </w:r>
            <w:r w:rsidRPr="00547BBE">
              <w:rPr>
                <w:rFonts w:cs="B Lotus" w:hint="cs"/>
                <w:sz w:val="20"/>
                <w:szCs w:val="20"/>
                <w:rtl/>
              </w:rPr>
              <w:t>ی</w:t>
            </w:r>
            <w:r w:rsidRPr="00547BBE">
              <w:rPr>
                <w:rFonts w:cs="B Lotus" w:hint="eastAsia"/>
                <w:sz w:val="20"/>
                <w:szCs w:val="20"/>
                <w:rtl/>
              </w:rPr>
              <w:t>ج</w:t>
            </w:r>
            <w:r w:rsidRPr="00547BBE">
              <w:rPr>
                <w:rFonts w:cs="B Lotus"/>
                <w:sz w:val="20"/>
                <w:szCs w:val="20"/>
                <w:rtl/>
              </w:rPr>
              <w:t xml:space="preserve"> پ</w:t>
            </w:r>
            <w:r w:rsidRPr="00547BBE">
              <w:rPr>
                <w:rFonts w:cs="B Lotus" w:hint="cs"/>
                <w:sz w:val="20"/>
                <w:szCs w:val="20"/>
                <w:rtl/>
              </w:rPr>
              <w:t>ی</w:t>
            </w:r>
            <w:r w:rsidRPr="00547BBE">
              <w:rPr>
                <w:rFonts w:cs="B Lotus" w:hint="eastAsia"/>
                <w:sz w:val="20"/>
                <w:szCs w:val="20"/>
                <w:rtl/>
              </w:rPr>
              <w:t>امدها</w:t>
            </w:r>
            <w:r w:rsidRPr="00547BBE">
              <w:rPr>
                <w:rFonts w:cs="B Lotus" w:hint="cs"/>
                <w:sz w:val="20"/>
                <w:szCs w:val="20"/>
                <w:rtl/>
              </w:rPr>
              <w:t>ی</w:t>
            </w:r>
            <w:r w:rsidRPr="00547BBE">
              <w:rPr>
                <w:rFonts w:cs="B Lotus"/>
                <w:sz w:val="20"/>
                <w:szCs w:val="20"/>
                <w:rtl/>
              </w:rPr>
              <w:t xml:space="preserve"> آموزش</w:t>
            </w:r>
            <w:r w:rsidRPr="00547BBE">
              <w:rPr>
                <w:rFonts w:cs="B Lotus" w:hint="cs"/>
                <w:sz w:val="20"/>
                <w:szCs w:val="20"/>
                <w:rtl/>
              </w:rPr>
              <w:t>ی</w:t>
            </w:r>
            <w:r w:rsidRPr="00547BBE">
              <w:rPr>
                <w:rFonts w:cs="B Lotus"/>
                <w:sz w:val="20"/>
                <w:szCs w:val="20"/>
                <w:rtl/>
              </w:rPr>
              <w:t xml:space="preserve"> روشن</w:t>
            </w:r>
            <w:r w:rsidRPr="00547BBE">
              <w:rPr>
                <w:rFonts w:cs="B Lotus" w:hint="cs"/>
                <w:sz w:val="20"/>
                <w:szCs w:val="20"/>
                <w:rtl/>
              </w:rPr>
              <w:t>ی</w:t>
            </w:r>
            <w:r w:rsidRPr="00547BBE">
              <w:rPr>
                <w:rFonts w:cs="B Lotus"/>
                <w:sz w:val="20"/>
                <w:szCs w:val="20"/>
                <w:rtl/>
              </w:rPr>
              <w:t xml:space="preserve"> در نت</w:t>
            </w:r>
            <w:r w:rsidRPr="00547BBE">
              <w:rPr>
                <w:rFonts w:cs="B Lotus" w:hint="cs"/>
                <w:sz w:val="20"/>
                <w:szCs w:val="20"/>
                <w:rtl/>
              </w:rPr>
              <w:t>ی</w:t>
            </w:r>
            <w:r w:rsidRPr="00547BBE">
              <w:rPr>
                <w:rFonts w:cs="B Lotus" w:hint="eastAsia"/>
                <w:sz w:val="20"/>
                <w:szCs w:val="20"/>
                <w:rtl/>
              </w:rPr>
              <w:t>جه</w:t>
            </w:r>
            <w:r w:rsidRPr="00547BBE">
              <w:rPr>
                <w:rFonts w:cs="B Lotus"/>
                <w:sz w:val="20"/>
                <w:szCs w:val="20"/>
                <w:rtl/>
              </w:rPr>
              <w:t xml:space="preserve"> شناسا</w:t>
            </w:r>
            <w:r w:rsidRPr="00547BBE">
              <w:rPr>
                <w:rFonts w:cs="B Lotus" w:hint="cs"/>
                <w:sz w:val="20"/>
                <w:szCs w:val="20"/>
                <w:rtl/>
              </w:rPr>
              <w:t>یی</w:t>
            </w:r>
            <w:r w:rsidRPr="00547BBE">
              <w:rPr>
                <w:rFonts w:cs="B Lotus"/>
                <w:sz w:val="20"/>
                <w:szCs w:val="20"/>
                <w:rtl/>
              </w:rPr>
              <w:t xml:space="preserve"> تفاوت‌ها</w:t>
            </w:r>
            <w:r w:rsidRPr="00547BBE">
              <w:rPr>
                <w:rFonts w:cs="B Lotus" w:hint="cs"/>
                <w:sz w:val="20"/>
                <w:szCs w:val="20"/>
                <w:rtl/>
              </w:rPr>
              <w:t>ی</w:t>
            </w:r>
            <w:r w:rsidRPr="00547BBE">
              <w:rPr>
                <w:rFonts w:cs="B Lotus"/>
                <w:sz w:val="20"/>
                <w:szCs w:val="20"/>
                <w:rtl/>
              </w:rPr>
              <w:t xml:space="preserve"> در عوامل غ</w:t>
            </w:r>
            <w:r w:rsidRPr="00547BBE">
              <w:rPr>
                <w:rFonts w:cs="B Lotus" w:hint="cs"/>
                <w:sz w:val="20"/>
                <w:szCs w:val="20"/>
                <w:rtl/>
              </w:rPr>
              <w:t>ی</w:t>
            </w:r>
            <w:r w:rsidRPr="00547BBE">
              <w:rPr>
                <w:rFonts w:cs="B Lotus" w:hint="eastAsia"/>
                <w:sz w:val="20"/>
                <w:szCs w:val="20"/>
                <w:rtl/>
              </w:rPr>
              <w:t>رشناخت</w:t>
            </w:r>
            <w:r w:rsidRPr="00547BBE">
              <w:rPr>
                <w:rFonts w:cs="B Lotus" w:hint="cs"/>
                <w:sz w:val="20"/>
                <w:szCs w:val="20"/>
                <w:rtl/>
              </w:rPr>
              <w:t>ی</w:t>
            </w:r>
            <w:r w:rsidRPr="00547BBE">
              <w:rPr>
                <w:rFonts w:cs="B Lotus"/>
                <w:sz w:val="20"/>
                <w:szCs w:val="20"/>
                <w:rtl/>
              </w:rPr>
              <w:t xml:space="preserve"> دارد.</w:t>
            </w:r>
          </w:p>
        </w:tc>
        <w:tc>
          <w:tcPr>
            <w:tcW w:w="1265" w:type="dxa"/>
            <w:tcBorders>
              <w:top w:val="nil"/>
              <w:bottom w:val="nil"/>
            </w:tcBorders>
            <w:vAlign w:val="center"/>
          </w:tcPr>
          <w:p w14:paraId="17135B6F" w14:textId="1F377D67" w:rsidR="00265CFC" w:rsidRPr="00FE0E25" w:rsidRDefault="00265CFC" w:rsidP="00265CFC">
            <w:pPr>
              <w:jc w:val="center"/>
              <w:cnfStyle w:val="000000000000" w:firstRow="0" w:lastRow="0" w:firstColumn="0" w:lastColumn="0" w:oddVBand="0" w:evenVBand="0" w:oddHBand="0" w:evenHBand="0" w:firstRowFirstColumn="0" w:firstRowLastColumn="0" w:lastRowFirstColumn="0" w:lastRowLastColumn="0"/>
              <w:rPr>
                <w:rFonts w:cs="B Lotus"/>
                <w:sz w:val="20"/>
                <w:szCs w:val="20"/>
                <w:highlight w:val="yellow"/>
                <w:rtl/>
              </w:rPr>
            </w:pPr>
            <w:r w:rsidRPr="00FE0E25">
              <w:rPr>
                <w:rFonts w:cs="B Lotus" w:hint="cs"/>
                <w:sz w:val="20"/>
                <w:szCs w:val="20"/>
                <w:highlight w:val="yellow"/>
                <w:rtl/>
              </w:rPr>
              <w:t>متوسط</w:t>
            </w:r>
          </w:p>
        </w:tc>
      </w:tr>
      <w:tr w:rsidR="00265CFC" w:rsidRPr="00547BBE" w14:paraId="08E35EEB" w14:textId="5CA77B21" w:rsidTr="00265C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9" w:type="dxa"/>
            <w:tcBorders>
              <w:top w:val="nil"/>
              <w:bottom w:val="nil"/>
            </w:tcBorders>
            <w:vAlign w:val="center"/>
          </w:tcPr>
          <w:p w14:paraId="53A1DE14" w14:textId="77777777" w:rsidR="00265CFC" w:rsidRPr="00547BBE" w:rsidRDefault="00265CFC" w:rsidP="00265CFC">
            <w:pPr>
              <w:jc w:val="center"/>
              <w:rPr>
                <w:rFonts w:cs="B Lotus"/>
                <w:sz w:val="20"/>
                <w:szCs w:val="20"/>
                <w:rtl/>
              </w:rPr>
            </w:pPr>
            <w:r w:rsidRPr="00547BBE">
              <w:rPr>
                <w:rFonts w:cs="B Lotus" w:hint="cs"/>
                <w:sz w:val="20"/>
                <w:szCs w:val="20"/>
                <w:rtl/>
              </w:rPr>
              <w:t>6</w:t>
            </w:r>
          </w:p>
        </w:tc>
        <w:tc>
          <w:tcPr>
            <w:tcW w:w="1685" w:type="dxa"/>
            <w:tcBorders>
              <w:top w:val="nil"/>
              <w:bottom w:val="nil"/>
            </w:tcBorders>
            <w:vAlign w:val="center"/>
          </w:tcPr>
          <w:p w14:paraId="03D187E0" w14:textId="77777777" w:rsidR="00265CFC" w:rsidRPr="00547BBE" w:rsidRDefault="00265CFC" w:rsidP="00265CFC">
            <w:pPr>
              <w:tabs>
                <w:tab w:val="left" w:pos="674"/>
              </w:tabs>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C1DE9">
              <w:rPr>
                <w:rFonts w:cs="B Lotus"/>
                <w:sz w:val="20"/>
                <w:szCs w:val="20"/>
                <w:rtl/>
              </w:rPr>
              <w:t>فهم کم‌پ</w:t>
            </w:r>
            <w:r w:rsidRPr="005C1DE9">
              <w:rPr>
                <w:rFonts w:cs="B Lotus" w:hint="cs"/>
                <w:sz w:val="20"/>
                <w:szCs w:val="20"/>
                <w:rtl/>
              </w:rPr>
              <w:t>ی</w:t>
            </w:r>
            <w:r w:rsidRPr="005C1DE9">
              <w:rPr>
                <w:rFonts w:cs="B Lotus" w:hint="eastAsia"/>
                <w:sz w:val="20"/>
                <w:szCs w:val="20"/>
                <w:rtl/>
              </w:rPr>
              <w:t>شرفت</w:t>
            </w:r>
            <w:r w:rsidRPr="005C1DE9">
              <w:rPr>
                <w:rFonts w:cs="B Lotus" w:hint="cs"/>
                <w:sz w:val="20"/>
                <w:szCs w:val="20"/>
                <w:rtl/>
              </w:rPr>
              <w:t>ی</w:t>
            </w:r>
            <w:r w:rsidRPr="005C1DE9">
              <w:rPr>
                <w:rFonts w:cs="B Lotus"/>
                <w:sz w:val="20"/>
                <w:szCs w:val="20"/>
                <w:rtl/>
              </w:rPr>
              <w:t>: ذهن</w:t>
            </w:r>
            <w:r w:rsidRPr="005C1DE9">
              <w:rPr>
                <w:rFonts w:cs="B Lotus" w:hint="cs"/>
                <w:sz w:val="20"/>
                <w:szCs w:val="20"/>
                <w:rtl/>
              </w:rPr>
              <w:t>ی</w:t>
            </w:r>
            <w:r w:rsidRPr="005C1DE9">
              <w:rPr>
                <w:rFonts w:cs="B Lotus" w:hint="eastAsia"/>
                <w:sz w:val="20"/>
                <w:szCs w:val="20"/>
                <w:rtl/>
              </w:rPr>
              <w:t>ت،</w:t>
            </w:r>
            <w:r w:rsidRPr="005C1DE9">
              <w:rPr>
                <w:rFonts w:cs="B Lotus"/>
                <w:sz w:val="20"/>
                <w:szCs w:val="20"/>
                <w:rtl/>
              </w:rPr>
              <w:t xml:space="preserve"> کمال‌گرا</w:t>
            </w:r>
            <w:r w:rsidRPr="005C1DE9">
              <w:rPr>
                <w:rFonts w:cs="B Lotus" w:hint="cs"/>
                <w:sz w:val="20"/>
                <w:szCs w:val="20"/>
                <w:rtl/>
              </w:rPr>
              <w:t>یی</w:t>
            </w:r>
            <w:r w:rsidRPr="005C1DE9">
              <w:rPr>
                <w:rFonts w:cs="B Lotus"/>
                <w:sz w:val="20"/>
                <w:szCs w:val="20"/>
                <w:rtl/>
              </w:rPr>
              <w:t xml:space="preserve"> و نگرش‌ها</w:t>
            </w:r>
            <w:r w:rsidRPr="005C1DE9">
              <w:rPr>
                <w:rFonts w:cs="B Lotus" w:hint="cs"/>
                <w:sz w:val="20"/>
                <w:szCs w:val="20"/>
                <w:rtl/>
              </w:rPr>
              <w:t>ی</w:t>
            </w:r>
            <w:r w:rsidRPr="005C1DE9">
              <w:rPr>
                <w:rFonts w:cs="B Lotus"/>
                <w:sz w:val="20"/>
                <w:szCs w:val="20"/>
                <w:rtl/>
              </w:rPr>
              <w:t xml:space="preserve"> تحص</w:t>
            </w:r>
            <w:r w:rsidRPr="005C1DE9">
              <w:rPr>
                <w:rFonts w:cs="B Lotus" w:hint="cs"/>
                <w:sz w:val="20"/>
                <w:szCs w:val="20"/>
                <w:rtl/>
              </w:rPr>
              <w:t>ی</w:t>
            </w:r>
            <w:r w:rsidRPr="005C1DE9">
              <w:rPr>
                <w:rFonts w:cs="B Lotus" w:hint="eastAsia"/>
                <w:sz w:val="20"/>
                <w:szCs w:val="20"/>
                <w:rtl/>
              </w:rPr>
              <w:t>ل</w:t>
            </w:r>
            <w:r w:rsidRPr="005C1DE9">
              <w:rPr>
                <w:rFonts w:cs="B Lotus" w:hint="cs"/>
                <w:sz w:val="20"/>
                <w:szCs w:val="20"/>
                <w:rtl/>
              </w:rPr>
              <w:t>ی</w:t>
            </w:r>
            <w:r w:rsidRPr="005C1DE9">
              <w:rPr>
                <w:rFonts w:cs="B Lotus"/>
                <w:sz w:val="20"/>
                <w:szCs w:val="20"/>
                <w:rtl/>
              </w:rPr>
              <w:t xml:space="preserve"> در م</w:t>
            </w:r>
            <w:r w:rsidRPr="005C1DE9">
              <w:rPr>
                <w:rFonts w:cs="B Lotus" w:hint="cs"/>
                <w:sz w:val="20"/>
                <w:szCs w:val="20"/>
                <w:rtl/>
              </w:rPr>
              <w:t>ی</w:t>
            </w:r>
            <w:r w:rsidRPr="005C1DE9">
              <w:rPr>
                <w:rFonts w:cs="B Lotus" w:hint="eastAsia"/>
                <w:sz w:val="20"/>
                <w:szCs w:val="20"/>
                <w:rtl/>
              </w:rPr>
              <w:t>ان</w:t>
            </w:r>
            <w:r w:rsidRPr="005C1DE9">
              <w:rPr>
                <w:rFonts w:cs="B Lotus"/>
                <w:sz w:val="20"/>
                <w:szCs w:val="20"/>
                <w:rtl/>
              </w:rPr>
              <w:t xml:space="preserve"> دانش‌آموزان ت</w:t>
            </w:r>
            <w:r w:rsidRPr="005C1DE9">
              <w:rPr>
                <w:rFonts w:cs="B Lotus" w:hint="cs"/>
                <w:sz w:val="20"/>
                <w:szCs w:val="20"/>
                <w:rtl/>
              </w:rPr>
              <w:t>ی</w:t>
            </w:r>
            <w:r w:rsidRPr="005C1DE9">
              <w:rPr>
                <w:rFonts w:cs="B Lotus" w:hint="eastAsia"/>
                <w:sz w:val="20"/>
                <w:szCs w:val="20"/>
                <w:rtl/>
              </w:rPr>
              <w:t>زهوش</w:t>
            </w:r>
          </w:p>
        </w:tc>
        <w:tc>
          <w:tcPr>
            <w:tcW w:w="1207" w:type="dxa"/>
            <w:tcBorders>
              <w:top w:val="nil"/>
              <w:bottom w:val="nil"/>
            </w:tcBorders>
            <w:vAlign w:val="center"/>
          </w:tcPr>
          <w:p w14:paraId="1856515A" w14:textId="40E46CC8" w:rsidR="00265CFC" w:rsidRPr="005C1DE9" w:rsidRDefault="00265CFC" w:rsidP="00265CFC">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C1DE9">
              <w:rPr>
                <w:rFonts w:cs="B Lotus" w:hint="cs"/>
                <w:sz w:val="20"/>
                <w:szCs w:val="20"/>
                <w:rtl/>
              </w:rPr>
              <w:t>موفیلد و پارکر-پیترز</w:t>
            </w:r>
            <w:r w:rsidRPr="005C1DE9">
              <w:rPr>
                <w:rFonts w:cs="B Lotus"/>
                <w:sz w:val="20"/>
                <w:szCs w:val="20"/>
                <w:rtl/>
              </w:rPr>
              <w:t xml:space="preserve"> (</w:t>
            </w:r>
            <w:r w:rsidRPr="005C1DE9">
              <w:rPr>
                <w:rFonts w:cs="B Lotus" w:hint="cs"/>
                <w:sz w:val="20"/>
                <w:szCs w:val="20"/>
                <w:rtl/>
              </w:rPr>
              <w:t>2019)</w:t>
            </w:r>
          </w:p>
        </w:tc>
        <w:tc>
          <w:tcPr>
            <w:tcW w:w="1148" w:type="dxa"/>
            <w:tcBorders>
              <w:top w:val="nil"/>
              <w:bottom w:val="nil"/>
            </w:tcBorders>
            <w:vAlign w:val="center"/>
          </w:tcPr>
          <w:p w14:paraId="427BAD48" w14:textId="77777777" w:rsidR="00265CFC" w:rsidRPr="00547BBE" w:rsidRDefault="00265CFC" w:rsidP="00265CFC">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C1DE9">
              <w:rPr>
                <w:rFonts w:cs="B Lotus"/>
                <w:sz w:val="20"/>
                <w:szCs w:val="20"/>
                <w:rtl/>
              </w:rPr>
              <w:t>کم</w:t>
            </w:r>
            <w:r w:rsidRPr="005C1DE9">
              <w:rPr>
                <w:rFonts w:cs="B Lotus" w:hint="cs"/>
                <w:sz w:val="20"/>
                <w:szCs w:val="20"/>
                <w:rtl/>
              </w:rPr>
              <w:t>ی</w:t>
            </w:r>
            <w:r w:rsidRPr="005C1DE9">
              <w:rPr>
                <w:rFonts w:cs="B Lotus"/>
                <w:sz w:val="20"/>
                <w:szCs w:val="20"/>
                <w:rtl/>
              </w:rPr>
              <w:t xml:space="preserve"> (مقا</w:t>
            </w:r>
            <w:r w:rsidRPr="005C1DE9">
              <w:rPr>
                <w:rFonts w:cs="B Lotus" w:hint="cs"/>
                <w:sz w:val="20"/>
                <w:szCs w:val="20"/>
                <w:rtl/>
              </w:rPr>
              <w:t>ی</w:t>
            </w:r>
            <w:r w:rsidRPr="005C1DE9">
              <w:rPr>
                <w:rFonts w:cs="B Lotus" w:hint="eastAsia"/>
                <w:sz w:val="20"/>
                <w:szCs w:val="20"/>
                <w:rtl/>
              </w:rPr>
              <w:t>سه‌ا</w:t>
            </w:r>
            <w:r w:rsidRPr="005C1DE9">
              <w:rPr>
                <w:rFonts w:cs="B Lotus" w:hint="cs"/>
                <w:sz w:val="20"/>
                <w:szCs w:val="20"/>
                <w:rtl/>
              </w:rPr>
              <w:t>ی</w:t>
            </w:r>
            <w:r w:rsidRPr="005C1DE9">
              <w:rPr>
                <w:rFonts w:cs="B Lotus"/>
                <w:sz w:val="20"/>
                <w:szCs w:val="20"/>
                <w:rtl/>
              </w:rPr>
              <w:t>)</w:t>
            </w:r>
          </w:p>
        </w:tc>
        <w:tc>
          <w:tcPr>
            <w:tcW w:w="4501" w:type="dxa"/>
            <w:tcBorders>
              <w:top w:val="nil"/>
              <w:bottom w:val="nil"/>
            </w:tcBorders>
            <w:vAlign w:val="center"/>
          </w:tcPr>
          <w:p w14:paraId="1DB376DB" w14:textId="77777777" w:rsidR="00265CFC" w:rsidRPr="005C1DE9" w:rsidRDefault="00265CFC" w:rsidP="00265CFC">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C1DE9">
              <w:rPr>
                <w:rFonts w:cs="B Lotus"/>
                <w:sz w:val="20"/>
                <w:szCs w:val="20"/>
                <w:rtl/>
              </w:rPr>
              <w:t>در این مطالعه، تفاوت‌های بین باورهای ذهنیت در مورد هوش (ثابت در مقابل رشد)، ابعاد کمال‌گرایی (نگرانی از اشتباهات، تردید در عمل، استانداردهای شخصی، سازماندهی) و نگرش‌های تحصیلی در میان دانش‌آموزان تیزهوش کم‌دستاورد</w:t>
            </w:r>
            <w:r w:rsidRPr="005C1DE9">
              <w:rPr>
                <w:rFonts w:cs="B Lotus"/>
                <w:sz w:val="20"/>
                <w:szCs w:val="20"/>
              </w:rPr>
              <w:t xml:space="preserve"> (n = 15) </w:t>
            </w:r>
            <w:r w:rsidRPr="005C1DE9">
              <w:rPr>
                <w:rFonts w:cs="B Lotus"/>
                <w:sz w:val="20"/>
                <w:szCs w:val="20"/>
                <w:rtl/>
              </w:rPr>
              <w:t>و دانش‌آموزان تیزهوش موفق</w:t>
            </w:r>
            <w:r w:rsidRPr="005C1DE9">
              <w:rPr>
                <w:rFonts w:cs="B Lotus"/>
                <w:sz w:val="20"/>
                <w:szCs w:val="20"/>
              </w:rPr>
              <w:t xml:space="preserve"> (n = 169) </w:t>
            </w:r>
            <w:r w:rsidRPr="005C1DE9">
              <w:rPr>
                <w:rFonts w:cs="B Lotus"/>
                <w:sz w:val="20"/>
                <w:szCs w:val="20"/>
                <w:rtl/>
              </w:rPr>
              <w:t>در پایه‌های ششم تا هشتم مقایسه شد و رابطه بین باورهای ذهنیت و ابعاد کمال‌گرایی بررسی گردید. دانش‌آموزان تیزهوش کم‌دستاورد باورهای ذهنیت ثابت قوی‌تری در مورد هوش</w:t>
            </w:r>
            <w:r w:rsidRPr="005C1DE9">
              <w:rPr>
                <w:rFonts w:cs="B Lotus"/>
                <w:sz w:val="20"/>
                <w:szCs w:val="20"/>
              </w:rPr>
              <w:t xml:space="preserve"> (d = .79)</w:t>
            </w:r>
            <w:r w:rsidRPr="005C1DE9">
              <w:rPr>
                <w:rFonts w:cs="B Lotus"/>
                <w:sz w:val="20"/>
                <w:szCs w:val="20"/>
                <w:rtl/>
              </w:rPr>
              <w:t>، نمرات پایین‌تری در سازماندهی</w:t>
            </w:r>
            <w:r w:rsidRPr="005C1DE9">
              <w:rPr>
                <w:rFonts w:cs="B Lotus"/>
                <w:sz w:val="20"/>
                <w:szCs w:val="20"/>
              </w:rPr>
              <w:t xml:space="preserve"> (d = −1.01) </w:t>
            </w:r>
            <w:r w:rsidRPr="005C1DE9">
              <w:rPr>
                <w:rFonts w:cs="B Lotus"/>
                <w:sz w:val="20"/>
                <w:szCs w:val="20"/>
                <w:rtl/>
              </w:rPr>
              <w:t>و خودتنظیمی/ انگیزه پایین‌تر</w:t>
            </w:r>
            <w:r w:rsidRPr="005C1DE9">
              <w:rPr>
                <w:rFonts w:cs="B Lotus"/>
                <w:sz w:val="20"/>
                <w:szCs w:val="20"/>
              </w:rPr>
              <w:t xml:space="preserve"> (d = −1.17) </w:t>
            </w:r>
            <w:r w:rsidRPr="005C1DE9">
              <w:rPr>
                <w:rFonts w:cs="B Lotus"/>
                <w:sz w:val="20"/>
                <w:szCs w:val="20"/>
                <w:rtl/>
              </w:rPr>
              <w:t>نسبت به دانش‌آموزان تیزهوش موفق داشتند. این عوامل همچنین در مدل‌های رگرسیون لجستیک پیش‌بینی‌کننده وضعیت تحصیلی از نظر آماری معنی‌دار بودند. علاوه بر این، برای کل نمونه دانش‌آموزان تیزهوش</w:t>
            </w:r>
            <w:r w:rsidRPr="005C1DE9">
              <w:rPr>
                <w:rFonts w:cs="B Lotus"/>
                <w:sz w:val="20"/>
                <w:szCs w:val="20"/>
              </w:rPr>
              <w:t xml:space="preserve"> (N = 264)</w:t>
            </w:r>
            <w:r w:rsidRPr="005C1DE9">
              <w:rPr>
                <w:rFonts w:cs="B Lotus"/>
                <w:sz w:val="20"/>
                <w:szCs w:val="20"/>
                <w:rtl/>
              </w:rPr>
              <w:t xml:space="preserve">، باورهای ذهنیت ثابت هر دو بعد از کمال‌گرایی ارزیابی‌کننده (نگرانی از اشتباهات، </w:t>
            </w:r>
            <w:r w:rsidRPr="005C1DE9">
              <w:rPr>
                <w:rFonts w:cs="B Lotus"/>
                <w:sz w:val="20"/>
                <w:szCs w:val="20"/>
              </w:rPr>
              <w:t>β = .35</w:t>
            </w:r>
            <w:r w:rsidRPr="005C1DE9">
              <w:rPr>
                <w:rFonts w:cs="B Lotus"/>
                <w:sz w:val="20"/>
                <w:szCs w:val="20"/>
                <w:rtl/>
              </w:rPr>
              <w:t xml:space="preserve">، </w:t>
            </w:r>
            <w:r w:rsidRPr="005C1DE9">
              <w:rPr>
                <w:rFonts w:cs="B Lotus"/>
                <w:sz w:val="20"/>
                <w:szCs w:val="20"/>
              </w:rPr>
              <w:t>p &lt; .0001</w:t>
            </w:r>
            <w:r w:rsidRPr="005C1DE9">
              <w:rPr>
                <w:rFonts w:cs="B Lotus"/>
                <w:sz w:val="20"/>
                <w:szCs w:val="20"/>
                <w:rtl/>
              </w:rPr>
              <w:t xml:space="preserve">؛ تردید در عمل، </w:t>
            </w:r>
            <w:r w:rsidRPr="005C1DE9">
              <w:rPr>
                <w:rFonts w:cs="B Lotus"/>
                <w:sz w:val="20"/>
                <w:szCs w:val="20"/>
              </w:rPr>
              <w:t>β = .28</w:t>
            </w:r>
            <w:r w:rsidRPr="005C1DE9">
              <w:rPr>
                <w:rFonts w:cs="B Lotus"/>
                <w:sz w:val="20"/>
                <w:szCs w:val="20"/>
                <w:rtl/>
              </w:rPr>
              <w:t xml:space="preserve">، </w:t>
            </w:r>
            <w:r w:rsidRPr="005C1DE9">
              <w:rPr>
                <w:rFonts w:cs="B Lotus"/>
                <w:sz w:val="20"/>
                <w:szCs w:val="20"/>
              </w:rPr>
              <w:t xml:space="preserve">p &lt; .0001) </w:t>
            </w:r>
            <w:r w:rsidRPr="005C1DE9">
              <w:rPr>
                <w:rFonts w:cs="B Lotus"/>
                <w:sz w:val="20"/>
                <w:szCs w:val="20"/>
                <w:rtl/>
              </w:rPr>
              <w:t xml:space="preserve">را پیش‌بینی کرد، در حالی که باورهای ذهنیت رشد هر دو بعد از کمال‌گرایی تلاش‌های مثبت (استانداردهای شخصی، </w:t>
            </w:r>
            <w:r w:rsidRPr="005C1DE9">
              <w:rPr>
                <w:rFonts w:cs="B Lotus"/>
                <w:sz w:val="20"/>
                <w:szCs w:val="20"/>
              </w:rPr>
              <w:t>β = .35</w:t>
            </w:r>
            <w:r w:rsidRPr="005C1DE9">
              <w:rPr>
                <w:rFonts w:cs="B Lotus"/>
                <w:sz w:val="20"/>
                <w:szCs w:val="20"/>
                <w:rtl/>
              </w:rPr>
              <w:t xml:space="preserve">، </w:t>
            </w:r>
            <w:r w:rsidRPr="005C1DE9">
              <w:rPr>
                <w:rFonts w:cs="B Lotus"/>
                <w:sz w:val="20"/>
                <w:szCs w:val="20"/>
              </w:rPr>
              <w:t xml:space="preserve">p &lt; .0001 </w:t>
            </w:r>
            <w:r w:rsidRPr="005C1DE9">
              <w:rPr>
                <w:rFonts w:cs="B Lotus"/>
                <w:sz w:val="20"/>
                <w:szCs w:val="20"/>
                <w:rtl/>
              </w:rPr>
              <w:t xml:space="preserve">و سازماندهی، </w:t>
            </w:r>
            <w:r w:rsidRPr="005C1DE9">
              <w:rPr>
                <w:rFonts w:cs="B Lotus"/>
                <w:sz w:val="20"/>
                <w:szCs w:val="20"/>
              </w:rPr>
              <w:t>β = .21</w:t>
            </w:r>
            <w:r w:rsidRPr="005C1DE9">
              <w:rPr>
                <w:rFonts w:cs="B Lotus"/>
                <w:sz w:val="20"/>
                <w:szCs w:val="20"/>
                <w:rtl/>
              </w:rPr>
              <w:t xml:space="preserve">، </w:t>
            </w:r>
            <w:r w:rsidRPr="005C1DE9">
              <w:rPr>
                <w:rFonts w:cs="B Lotus"/>
                <w:sz w:val="20"/>
                <w:szCs w:val="20"/>
              </w:rPr>
              <w:t xml:space="preserve">p = .001) </w:t>
            </w:r>
            <w:r w:rsidRPr="005C1DE9">
              <w:rPr>
                <w:rFonts w:cs="B Lotus"/>
                <w:sz w:val="20"/>
                <w:szCs w:val="20"/>
                <w:rtl/>
              </w:rPr>
              <w:t>را پیش‌بینی کرد</w:t>
            </w:r>
            <w:r w:rsidRPr="005C1DE9">
              <w:rPr>
                <w:rFonts w:cs="B Lotus"/>
                <w:sz w:val="20"/>
                <w:szCs w:val="20"/>
              </w:rPr>
              <w:t>.</w:t>
            </w:r>
          </w:p>
        </w:tc>
        <w:tc>
          <w:tcPr>
            <w:tcW w:w="1265" w:type="dxa"/>
            <w:tcBorders>
              <w:top w:val="nil"/>
              <w:bottom w:val="nil"/>
            </w:tcBorders>
            <w:vAlign w:val="center"/>
          </w:tcPr>
          <w:p w14:paraId="202B779C" w14:textId="577AFEC2" w:rsidR="00265CFC" w:rsidRPr="00FE0E25" w:rsidRDefault="00265CFC" w:rsidP="00265CFC">
            <w:pPr>
              <w:jc w:val="center"/>
              <w:cnfStyle w:val="000000100000" w:firstRow="0" w:lastRow="0" w:firstColumn="0" w:lastColumn="0" w:oddVBand="0" w:evenVBand="0" w:oddHBand="1" w:evenHBand="0" w:firstRowFirstColumn="0" w:firstRowLastColumn="0" w:lastRowFirstColumn="0" w:lastRowLastColumn="0"/>
              <w:rPr>
                <w:rFonts w:cs="B Lotus"/>
                <w:sz w:val="20"/>
                <w:szCs w:val="20"/>
                <w:highlight w:val="yellow"/>
                <w:rtl/>
              </w:rPr>
            </w:pPr>
            <w:r w:rsidRPr="00FE0E25">
              <w:rPr>
                <w:rFonts w:cs="B Lotus" w:hint="cs"/>
                <w:sz w:val="20"/>
                <w:szCs w:val="20"/>
                <w:highlight w:val="yellow"/>
                <w:rtl/>
              </w:rPr>
              <w:t>بالا</w:t>
            </w:r>
          </w:p>
        </w:tc>
      </w:tr>
      <w:tr w:rsidR="00265CFC" w:rsidRPr="00547BBE" w14:paraId="78B6BBA0" w14:textId="3E984E40" w:rsidTr="00265CFC">
        <w:trPr>
          <w:jc w:val="center"/>
        </w:trPr>
        <w:tc>
          <w:tcPr>
            <w:cnfStyle w:val="001000000000" w:firstRow="0" w:lastRow="0" w:firstColumn="1" w:lastColumn="0" w:oddVBand="0" w:evenVBand="0" w:oddHBand="0" w:evenHBand="0" w:firstRowFirstColumn="0" w:firstRowLastColumn="0" w:lastRowFirstColumn="0" w:lastRowLastColumn="0"/>
            <w:tcW w:w="399" w:type="dxa"/>
            <w:tcBorders>
              <w:top w:val="nil"/>
              <w:bottom w:val="nil"/>
            </w:tcBorders>
            <w:vAlign w:val="center"/>
          </w:tcPr>
          <w:p w14:paraId="15BD090F" w14:textId="77777777" w:rsidR="00265CFC" w:rsidRPr="00547BBE" w:rsidRDefault="00265CFC" w:rsidP="00265CFC">
            <w:pPr>
              <w:jc w:val="center"/>
              <w:rPr>
                <w:rFonts w:cs="B Lotus"/>
                <w:sz w:val="20"/>
                <w:szCs w:val="20"/>
                <w:rtl/>
              </w:rPr>
            </w:pPr>
            <w:r w:rsidRPr="00547BBE">
              <w:rPr>
                <w:rFonts w:cs="B Lotus" w:hint="cs"/>
                <w:sz w:val="20"/>
                <w:szCs w:val="20"/>
                <w:rtl/>
              </w:rPr>
              <w:t>7</w:t>
            </w:r>
          </w:p>
        </w:tc>
        <w:tc>
          <w:tcPr>
            <w:tcW w:w="1685" w:type="dxa"/>
            <w:tcBorders>
              <w:top w:val="nil"/>
              <w:bottom w:val="nil"/>
            </w:tcBorders>
            <w:vAlign w:val="center"/>
          </w:tcPr>
          <w:p w14:paraId="101133F5" w14:textId="77777777" w:rsidR="00265CFC" w:rsidRPr="00547BBE" w:rsidRDefault="00265CFC" w:rsidP="00265CFC">
            <w:pPr>
              <w:tabs>
                <w:tab w:val="left" w:pos="674"/>
              </w:tabs>
              <w:jc w:val="center"/>
              <w:cnfStyle w:val="000000000000" w:firstRow="0" w:lastRow="0" w:firstColumn="0" w:lastColumn="0" w:oddVBand="0" w:evenVBand="0" w:oddHBand="0" w:evenHBand="0" w:firstRowFirstColumn="0" w:firstRowLastColumn="0" w:lastRowFirstColumn="0" w:lastRowLastColumn="0"/>
              <w:rPr>
                <w:rFonts w:cs="B Lotus"/>
                <w:sz w:val="20"/>
                <w:szCs w:val="20"/>
              </w:rPr>
            </w:pPr>
            <w:r w:rsidRPr="00547BBE">
              <w:rPr>
                <w:rFonts w:cs="B Lotus"/>
                <w:sz w:val="20"/>
                <w:szCs w:val="20"/>
                <w:rtl/>
              </w:rPr>
              <w:t>بررس</w:t>
            </w:r>
            <w:r w:rsidRPr="00547BBE">
              <w:rPr>
                <w:rFonts w:cs="B Lotus" w:hint="cs"/>
                <w:sz w:val="20"/>
                <w:szCs w:val="20"/>
                <w:rtl/>
              </w:rPr>
              <w:t>ی</w:t>
            </w:r>
            <w:r w:rsidRPr="00547BBE">
              <w:rPr>
                <w:rFonts w:cs="B Lotus"/>
                <w:sz w:val="20"/>
                <w:szCs w:val="20"/>
                <w:rtl/>
              </w:rPr>
              <w:t xml:space="preserve"> </w:t>
            </w:r>
            <w:r w:rsidRPr="00547BBE">
              <w:rPr>
                <w:rFonts w:cs="B Lotus" w:hint="cs"/>
                <w:sz w:val="20"/>
                <w:szCs w:val="20"/>
                <w:rtl/>
              </w:rPr>
              <w:t>دانش‌آموزان تیزهوش با پیشرفت</w:t>
            </w:r>
            <w:r w:rsidRPr="00547BBE">
              <w:rPr>
                <w:rFonts w:cs="B Lotus"/>
                <w:sz w:val="20"/>
                <w:szCs w:val="20"/>
                <w:rtl/>
              </w:rPr>
              <w:t xml:space="preserve"> بالا، متوسط </w:t>
            </w:r>
            <w:r w:rsidRPr="00547BBE">
              <w:rPr>
                <w:rFonts w:cs="B Lotus" w:hint="cs"/>
                <w:sz w:val="20"/>
                <w:szCs w:val="20"/>
                <w:rtl/>
              </w:rPr>
              <w:t>و</w:t>
            </w:r>
            <w:r w:rsidRPr="00547BBE">
              <w:rPr>
                <w:rFonts w:cs="B Lotus"/>
                <w:sz w:val="20"/>
                <w:szCs w:val="20"/>
                <w:rtl/>
              </w:rPr>
              <w:t xml:space="preserve"> </w:t>
            </w:r>
            <w:r w:rsidRPr="00547BBE">
              <w:rPr>
                <w:rFonts w:cs="B Lotus" w:hint="cs"/>
                <w:sz w:val="20"/>
                <w:szCs w:val="20"/>
                <w:rtl/>
              </w:rPr>
              <w:t>کم پیشرفت</w:t>
            </w:r>
            <w:r w:rsidRPr="00547BBE">
              <w:rPr>
                <w:rFonts w:cs="B Lotus"/>
                <w:sz w:val="20"/>
                <w:szCs w:val="20"/>
                <w:rtl/>
              </w:rPr>
              <w:t xml:space="preserve"> در و</w:t>
            </w:r>
            <w:r w:rsidRPr="00547BBE">
              <w:rPr>
                <w:rFonts w:cs="B Lotus" w:hint="cs"/>
                <w:sz w:val="20"/>
                <w:szCs w:val="20"/>
                <w:rtl/>
              </w:rPr>
              <w:t>ی</w:t>
            </w:r>
            <w:r w:rsidRPr="00547BBE">
              <w:rPr>
                <w:rFonts w:cs="B Lotus" w:hint="eastAsia"/>
                <w:sz w:val="20"/>
                <w:szCs w:val="20"/>
                <w:rtl/>
              </w:rPr>
              <w:t>ژگ</w:t>
            </w:r>
            <w:r w:rsidRPr="00547BBE">
              <w:rPr>
                <w:rFonts w:cs="B Lotus" w:hint="cs"/>
                <w:sz w:val="20"/>
                <w:szCs w:val="20"/>
                <w:rtl/>
              </w:rPr>
              <w:t>ی‌</w:t>
            </w:r>
            <w:r w:rsidRPr="00547BBE">
              <w:rPr>
                <w:rFonts w:cs="B Lotus" w:hint="eastAsia"/>
                <w:sz w:val="20"/>
                <w:szCs w:val="20"/>
                <w:rtl/>
              </w:rPr>
              <w:t>ها</w:t>
            </w:r>
            <w:r w:rsidRPr="00547BBE">
              <w:rPr>
                <w:rFonts w:cs="B Lotus" w:hint="cs"/>
                <w:sz w:val="20"/>
                <w:szCs w:val="20"/>
                <w:rtl/>
              </w:rPr>
              <w:t>ی</w:t>
            </w:r>
            <w:r w:rsidRPr="00547BBE">
              <w:rPr>
                <w:rFonts w:cs="B Lotus"/>
                <w:sz w:val="20"/>
                <w:szCs w:val="20"/>
                <w:rtl/>
              </w:rPr>
              <w:t xml:space="preserve"> فرد</w:t>
            </w:r>
            <w:r w:rsidRPr="00547BBE">
              <w:rPr>
                <w:rFonts w:cs="B Lotus" w:hint="cs"/>
                <w:sz w:val="20"/>
                <w:szCs w:val="20"/>
                <w:rtl/>
              </w:rPr>
              <w:t>ی</w:t>
            </w:r>
            <w:r w:rsidRPr="00547BBE">
              <w:rPr>
                <w:rFonts w:cs="B Lotus"/>
                <w:sz w:val="20"/>
                <w:szCs w:val="20"/>
                <w:rtl/>
              </w:rPr>
              <w:t xml:space="preserve"> و </w:t>
            </w:r>
            <w:r w:rsidRPr="00547BBE">
              <w:rPr>
                <w:rFonts w:cs="B Lotus"/>
                <w:sz w:val="20"/>
                <w:szCs w:val="20"/>
                <w:rtl/>
              </w:rPr>
              <w:lastRenderedPageBreak/>
              <w:t>نگرش آنها نسبت به مدرسه و معلمان.</w:t>
            </w:r>
          </w:p>
        </w:tc>
        <w:tc>
          <w:tcPr>
            <w:tcW w:w="1207" w:type="dxa"/>
            <w:tcBorders>
              <w:top w:val="nil"/>
              <w:bottom w:val="nil"/>
            </w:tcBorders>
            <w:vAlign w:val="center"/>
          </w:tcPr>
          <w:p w14:paraId="7F02F79F" w14:textId="162E0B80" w:rsidR="00265CFC" w:rsidRPr="00547BBE" w:rsidRDefault="00265CFC" w:rsidP="00265CFC">
            <w:pPr>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47BBE">
              <w:rPr>
                <w:rFonts w:cs="B Lotus" w:hint="cs"/>
                <w:sz w:val="20"/>
                <w:szCs w:val="20"/>
                <w:rtl/>
              </w:rPr>
              <w:lastRenderedPageBreak/>
              <w:t>ابوحمور و الحموز</w:t>
            </w:r>
            <w:r w:rsidRPr="00547BBE">
              <w:rPr>
                <w:rFonts w:cs="B Lotus"/>
                <w:sz w:val="20"/>
                <w:szCs w:val="20"/>
                <w:rtl/>
              </w:rPr>
              <w:t xml:space="preserve"> (</w:t>
            </w:r>
            <w:r w:rsidRPr="00547BBE">
              <w:rPr>
                <w:rFonts w:cs="B Lotus" w:hint="cs"/>
                <w:sz w:val="20"/>
                <w:szCs w:val="20"/>
                <w:rtl/>
              </w:rPr>
              <w:t>2013)</w:t>
            </w:r>
          </w:p>
        </w:tc>
        <w:tc>
          <w:tcPr>
            <w:tcW w:w="1148" w:type="dxa"/>
            <w:tcBorders>
              <w:top w:val="nil"/>
              <w:bottom w:val="nil"/>
            </w:tcBorders>
            <w:vAlign w:val="center"/>
          </w:tcPr>
          <w:p w14:paraId="2FE282C1" w14:textId="77777777" w:rsidR="00265CFC" w:rsidRPr="00547BBE" w:rsidRDefault="00265CFC" w:rsidP="00265CFC">
            <w:pPr>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47BBE">
              <w:rPr>
                <w:rFonts w:cs="B Lotus" w:hint="cs"/>
                <w:sz w:val="20"/>
                <w:szCs w:val="20"/>
                <w:rtl/>
              </w:rPr>
              <w:t>کمی</w:t>
            </w:r>
            <w:r w:rsidRPr="00547BBE">
              <w:rPr>
                <w:rFonts w:cs="B Lotus"/>
                <w:sz w:val="20"/>
                <w:szCs w:val="20"/>
                <w:rtl/>
              </w:rPr>
              <w:t xml:space="preserve"> (مقا</w:t>
            </w:r>
            <w:r w:rsidRPr="00547BBE">
              <w:rPr>
                <w:rFonts w:cs="B Lotus" w:hint="cs"/>
                <w:sz w:val="20"/>
                <w:szCs w:val="20"/>
                <w:rtl/>
              </w:rPr>
              <w:t>ی</w:t>
            </w:r>
            <w:r w:rsidRPr="00547BBE">
              <w:rPr>
                <w:rFonts w:cs="B Lotus" w:hint="eastAsia"/>
                <w:sz w:val="20"/>
                <w:szCs w:val="20"/>
                <w:rtl/>
              </w:rPr>
              <w:t>سه‌ا</w:t>
            </w:r>
            <w:r w:rsidRPr="00547BBE">
              <w:rPr>
                <w:rFonts w:cs="B Lotus" w:hint="cs"/>
                <w:sz w:val="20"/>
                <w:szCs w:val="20"/>
                <w:rtl/>
              </w:rPr>
              <w:t>ی)</w:t>
            </w:r>
          </w:p>
        </w:tc>
        <w:tc>
          <w:tcPr>
            <w:tcW w:w="4501" w:type="dxa"/>
            <w:tcBorders>
              <w:top w:val="nil"/>
              <w:bottom w:val="nil"/>
            </w:tcBorders>
            <w:vAlign w:val="center"/>
          </w:tcPr>
          <w:p w14:paraId="1FBEE07C" w14:textId="77777777" w:rsidR="00265CFC" w:rsidRPr="00547BBE" w:rsidRDefault="00265CFC" w:rsidP="00265CFC">
            <w:pPr>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47BBE">
              <w:rPr>
                <w:rFonts w:cs="B Lotus"/>
                <w:sz w:val="20"/>
                <w:szCs w:val="20"/>
                <w:rtl/>
              </w:rPr>
              <w:t>نتا</w:t>
            </w:r>
            <w:r w:rsidRPr="00547BBE">
              <w:rPr>
                <w:rFonts w:cs="B Lotus" w:hint="cs"/>
                <w:sz w:val="20"/>
                <w:szCs w:val="20"/>
                <w:rtl/>
              </w:rPr>
              <w:t>ی</w:t>
            </w:r>
            <w:r w:rsidRPr="00547BBE">
              <w:rPr>
                <w:rFonts w:cs="B Lotus" w:hint="eastAsia"/>
                <w:sz w:val="20"/>
                <w:szCs w:val="20"/>
                <w:rtl/>
              </w:rPr>
              <w:t>ج</w:t>
            </w:r>
            <w:r w:rsidRPr="00547BBE">
              <w:rPr>
                <w:rFonts w:cs="B Lotus" w:hint="cs"/>
                <w:sz w:val="20"/>
                <w:szCs w:val="20"/>
                <w:rtl/>
              </w:rPr>
              <w:t xml:space="preserve"> این پژوهش</w:t>
            </w:r>
            <w:r w:rsidRPr="00547BBE">
              <w:rPr>
                <w:rFonts w:cs="B Lotus"/>
                <w:sz w:val="20"/>
                <w:szCs w:val="20"/>
                <w:rtl/>
              </w:rPr>
              <w:t xml:space="preserve"> نشان </w:t>
            </w:r>
            <w:r w:rsidRPr="00547BBE">
              <w:rPr>
                <w:rFonts w:cs="B Lotus" w:hint="cs"/>
                <w:sz w:val="20"/>
                <w:szCs w:val="20"/>
                <w:rtl/>
              </w:rPr>
              <w:t>داد</w:t>
            </w:r>
            <w:r w:rsidRPr="00547BBE">
              <w:rPr>
                <w:rFonts w:cs="B Lotus"/>
                <w:sz w:val="20"/>
                <w:szCs w:val="20"/>
                <w:rtl/>
              </w:rPr>
              <w:t xml:space="preserve"> که م</w:t>
            </w:r>
            <w:r w:rsidRPr="00547BBE">
              <w:rPr>
                <w:rFonts w:cs="B Lotus" w:hint="cs"/>
                <w:sz w:val="20"/>
                <w:szCs w:val="20"/>
                <w:rtl/>
              </w:rPr>
              <w:t>ی‌</w:t>
            </w:r>
            <w:r w:rsidRPr="00547BBE">
              <w:rPr>
                <w:rFonts w:cs="B Lotus" w:hint="eastAsia"/>
                <w:sz w:val="20"/>
                <w:szCs w:val="20"/>
                <w:rtl/>
              </w:rPr>
              <w:t>توان</w:t>
            </w:r>
            <w:r w:rsidRPr="00547BBE">
              <w:rPr>
                <w:rFonts w:cs="B Lotus"/>
                <w:sz w:val="20"/>
                <w:szCs w:val="20"/>
                <w:rtl/>
              </w:rPr>
              <w:t xml:space="preserve"> با اطم</w:t>
            </w:r>
            <w:r w:rsidRPr="00547BBE">
              <w:rPr>
                <w:rFonts w:cs="B Lotus" w:hint="cs"/>
                <w:sz w:val="20"/>
                <w:szCs w:val="20"/>
                <w:rtl/>
              </w:rPr>
              <w:t>ی</w:t>
            </w:r>
            <w:r w:rsidRPr="00547BBE">
              <w:rPr>
                <w:rFonts w:cs="B Lotus" w:hint="eastAsia"/>
                <w:sz w:val="20"/>
                <w:szCs w:val="20"/>
                <w:rtl/>
              </w:rPr>
              <w:t>نان</w:t>
            </w:r>
            <w:r w:rsidRPr="00547BBE">
              <w:rPr>
                <w:rFonts w:cs="B Lotus"/>
                <w:sz w:val="20"/>
                <w:szCs w:val="20"/>
                <w:rtl/>
              </w:rPr>
              <w:t xml:space="preserve"> از </w:t>
            </w:r>
            <w:r w:rsidRPr="00547BBE">
              <w:rPr>
                <w:rFonts w:cs="B Lotus" w:hint="cs"/>
                <w:sz w:val="20"/>
                <w:szCs w:val="20"/>
                <w:rtl/>
              </w:rPr>
              <w:t>پیشرفت</w:t>
            </w:r>
            <w:r w:rsidRPr="00547BBE">
              <w:rPr>
                <w:rFonts w:cs="B Lotus"/>
                <w:sz w:val="20"/>
                <w:szCs w:val="20"/>
                <w:rtl/>
              </w:rPr>
              <w:t xml:space="preserve"> ر</w:t>
            </w:r>
            <w:r w:rsidRPr="00547BBE">
              <w:rPr>
                <w:rFonts w:cs="B Lotus" w:hint="cs"/>
                <w:sz w:val="20"/>
                <w:szCs w:val="20"/>
                <w:rtl/>
              </w:rPr>
              <w:t>ی</w:t>
            </w:r>
            <w:r w:rsidRPr="00547BBE">
              <w:rPr>
                <w:rFonts w:cs="B Lotus" w:hint="eastAsia"/>
                <w:sz w:val="20"/>
                <w:szCs w:val="20"/>
                <w:rtl/>
              </w:rPr>
              <w:t>اض</w:t>
            </w:r>
            <w:r w:rsidRPr="00547BBE">
              <w:rPr>
                <w:rFonts w:cs="B Lotus" w:hint="cs"/>
                <w:sz w:val="20"/>
                <w:szCs w:val="20"/>
                <w:rtl/>
              </w:rPr>
              <w:t>ی</w:t>
            </w:r>
            <w:r w:rsidRPr="00547BBE">
              <w:rPr>
                <w:rFonts w:cs="B Lotus"/>
                <w:sz w:val="20"/>
                <w:szCs w:val="20"/>
                <w:rtl/>
              </w:rPr>
              <w:t xml:space="preserve"> و نه </w:t>
            </w:r>
            <w:r w:rsidRPr="00547BBE">
              <w:rPr>
                <w:rFonts w:cs="B Lotus" w:hint="cs"/>
                <w:sz w:val="20"/>
                <w:szCs w:val="20"/>
                <w:rtl/>
              </w:rPr>
              <w:t>پیشرفت</w:t>
            </w:r>
            <w:r w:rsidRPr="00547BBE">
              <w:rPr>
                <w:rFonts w:cs="B Lotus"/>
                <w:sz w:val="20"/>
                <w:szCs w:val="20"/>
                <w:rtl/>
              </w:rPr>
              <w:t xml:space="preserve"> زبان</w:t>
            </w:r>
            <w:r w:rsidRPr="00547BBE">
              <w:rPr>
                <w:rFonts w:cs="B Lotus" w:hint="cs"/>
                <w:sz w:val="20"/>
                <w:szCs w:val="20"/>
                <w:rtl/>
              </w:rPr>
              <w:t>،</w:t>
            </w:r>
            <w:r w:rsidRPr="00547BBE">
              <w:rPr>
                <w:rFonts w:cs="B Lotus"/>
                <w:sz w:val="20"/>
                <w:szCs w:val="20"/>
                <w:rtl/>
              </w:rPr>
              <w:t xml:space="preserve"> برا</w:t>
            </w:r>
            <w:r w:rsidRPr="00547BBE">
              <w:rPr>
                <w:rFonts w:cs="B Lotus" w:hint="cs"/>
                <w:sz w:val="20"/>
                <w:szCs w:val="20"/>
                <w:rtl/>
              </w:rPr>
              <w:t>ی</w:t>
            </w:r>
            <w:r w:rsidRPr="00547BBE">
              <w:rPr>
                <w:rFonts w:cs="B Lotus"/>
                <w:sz w:val="20"/>
                <w:szCs w:val="20"/>
                <w:rtl/>
              </w:rPr>
              <w:t xml:space="preserve"> طبقه‌بند</w:t>
            </w:r>
            <w:r w:rsidRPr="00547BBE">
              <w:rPr>
                <w:rFonts w:cs="B Lotus" w:hint="cs"/>
                <w:sz w:val="20"/>
                <w:szCs w:val="20"/>
                <w:rtl/>
              </w:rPr>
              <w:t>ی</w:t>
            </w:r>
            <w:r w:rsidRPr="00547BBE">
              <w:rPr>
                <w:rFonts w:cs="B Lotus"/>
                <w:sz w:val="20"/>
                <w:szCs w:val="20"/>
                <w:rtl/>
              </w:rPr>
              <w:t xml:space="preserve"> دانش‌آموزان </w:t>
            </w:r>
            <w:r w:rsidRPr="00547BBE">
              <w:rPr>
                <w:rFonts w:cs="B Lotus" w:hint="cs"/>
                <w:sz w:val="20"/>
                <w:szCs w:val="20"/>
                <w:rtl/>
              </w:rPr>
              <w:t>تیزهوش</w:t>
            </w:r>
            <w:r w:rsidRPr="00547BBE">
              <w:rPr>
                <w:rFonts w:cs="B Lotus"/>
                <w:sz w:val="20"/>
                <w:szCs w:val="20"/>
                <w:rtl/>
              </w:rPr>
              <w:t xml:space="preserve"> استفاده کرد؛ دانش‌آموزان با </w:t>
            </w:r>
            <w:r w:rsidRPr="00547BBE">
              <w:rPr>
                <w:rFonts w:cs="B Lotus" w:hint="cs"/>
                <w:sz w:val="20"/>
                <w:szCs w:val="20"/>
                <w:rtl/>
              </w:rPr>
              <w:t>پیشرفت</w:t>
            </w:r>
            <w:r w:rsidRPr="00547BBE">
              <w:rPr>
                <w:rFonts w:cs="B Lotus"/>
                <w:sz w:val="20"/>
                <w:szCs w:val="20"/>
                <w:rtl/>
              </w:rPr>
              <w:t xml:space="preserve"> بالا م</w:t>
            </w:r>
            <w:r w:rsidRPr="00547BBE">
              <w:rPr>
                <w:rFonts w:cs="B Lotus" w:hint="cs"/>
                <w:sz w:val="20"/>
                <w:szCs w:val="20"/>
                <w:rtl/>
              </w:rPr>
              <w:t>ی</w:t>
            </w:r>
            <w:r w:rsidRPr="00547BBE">
              <w:rPr>
                <w:rFonts w:cs="B Lotus" w:hint="eastAsia"/>
                <w:sz w:val="20"/>
                <w:szCs w:val="20"/>
                <w:rtl/>
              </w:rPr>
              <w:t>انگ</w:t>
            </w:r>
            <w:r w:rsidRPr="00547BBE">
              <w:rPr>
                <w:rFonts w:cs="B Lotus" w:hint="cs"/>
                <w:sz w:val="20"/>
                <w:szCs w:val="20"/>
                <w:rtl/>
              </w:rPr>
              <w:t>ی</w:t>
            </w:r>
            <w:r w:rsidRPr="00547BBE">
              <w:rPr>
                <w:rFonts w:cs="B Lotus" w:hint="eastAsia"/>
                <w:sz w:val="20"/>
                <w:szCs w:val="20"/>
                <w:rtl/>
              </w:rPr>
              <w:t>ن</w:t>
            </w:r>
            <w:r w:rsidRPr="00547BBE">
              <w:rPr>
                <w:rFonts w:cs="B Lotus"/>
                <w:sz w:val="20"/>
                <w:szCs w:val="20"/>
                <w:rtl/>
              </w:rPr>
              <w:t xml:space="preserve"> نمرات بالاتر</w:t>
            </w:r>
            <w:r w:rsidRPr="00547BBE">
              <w:rPr>
                <w:rFonts w:cs="B Lotus" w:hint="cs"/>
                <w:sz w:val="20"/>
                <w:szCs w:val="20"/>
                <w:rtl/>
              </w:rPr>
              <w:t>ی</w:t>
            </w:r>
            <w:r w:rsidRPr="00547BBE">
              <w:rPr>
                <w:rFonts w:cs="B Lotus"/>
                <w:sz w:val="20"/>
                <w:szCs w:val="20"/>
                <w:rtl/>
              </w:rPr>
              <w:t xml:space="preserve"> نسبت به دانش‌آموزان متوسط و کم‌</w:t>
            </w:r>
            <w:r w:rsidRPr="00547BBE">
              <w:rPr>
                <w:rFonts w:cs="B Lotus" w:hint="cs"/>
                <w:sz w:val="20"/>
                <w:szCs w:val="20"/>
                <w:rtl/>
              </w:rPr>
              <w:t>پیشرفت</w:t>
            </w:r>
            <w:r w:rsidRPr="00547BBE">
              <w:rPr>
                <w:rFonts w:cs="B Lotus"/>
                <w:sz w:val="20"/>
                <w:szCs w:val="20"/>
                <w:rtl/>
              </w:rPr>
              <w:t xml:space="preserve"> در تمام متغ</w:t>
            </w:r>
            <w:r w:rsidRPr="00547BBE">
              <w:rPr>
                <w:rFonts w:cs="B Lotus" w:hint="cs"/>
                <w:sz w:val="20"/>
                <w:szCs w:val="20"/>
                <w:rtl/>
              </w:rPr>
              <w:t>ی</w:t>
            </w:r>
            <w:r w:rsidRPr="00547BBE">
              <w:rPr>
                <w:rFonts w:cs="B Lotus" w:hint="eastAsia"/>
                <w:sz w:val="20"/>
                <w:szCs w:val="20"/>
                <w:rtl/>
              </w:rPr>
              <w:t>رها</w:t>
            </w:r>
            <w:r w:rsidRPr="00547BBE">
              <w:rPr>
                <w:rFonts w:cs="B Lotus" w:hint="cs"/>
                <w:sz w:val="20"/>
                <w:szCs w:val="20"/>
                <w:rtl/>
              </w:rPr>
              <w:t>ی</w:t>
            </w:r>
            <w:r w:rsidRPr="00547BBE">
              <w:rPr>
                <w:rFonts w:cs="B Lotus"/>
                <w:sz w:val="20"/>
                <w:szCs w:val="20"/>
                <w:rtl/>
              </w:rPr>
              <w:t xml:space="preserve"> مطالعه داشتند؛ انگ</w:t>
            </w:r>
            <w:r w:rsidRPr="00547BBE">
              <w:rPr>
                <w:rFonts w:cs="B Lotus" w:hint="cs"/>
                <w:sz w:val="20"/>
                <w:szCs w:val="20"/>
                <w:rtl/>
              </w:rPr>
              <w:t>ی</w:t>
            </w:r>
            <w:r w:rsidRPr="00547BBE">
              <w:rPr>
                <w:rFonts w:cs="B Lotus" w:hint="eastAsia"/>
                <w:sz w:val="20"/>
                <w:szCs w:val="20"/>
                <w:rtl/>
              </w:rPr>
              <w:t>زه</w:t>
            </w:r>
            <w:r w:rsidRPr="00547BBE">
              <w:rPr>
                <w:rFonts w:cs="B Lotus"/>
                <w:sz w:val="20"/>
                <w:szCs w:val="20"/>
                <w:rtl/>
              </w:rPr>
              <w:t xml:space="preserve"> در</w:t>
            </w:r>
            <w:r w:rsidRPr="00547BBE">
              <w:rPr>
                <w:rFonts w:cs="B Lotus" w:hint="eastAsia"/>
                <w:sz w:val="20"/>
                <w:szCs w:val="20"/>
                <w:rtl/>
              </w:rPr>
              <w:t>ون</w:t>
            </w:r>
            <w:r w:rsidRPr="00547BBE">
              <w:rPr>
                <w:rFonts w:cs="B Lotus" w:hint="cs"/>
                <w:sz w:val="20"/>
                <w:szCs w:val="20"/>
                <w:rtl/>
              </w:rPr>
              <w:t>ی</w:t>
            </w:r>
            <w:r w:rsidRPr="00547BBE">
              <w:rPr>
                <w:rFonts w:cs="B Lotus"/>
                <w:sz w:val="20"/>
                <w:szCs w:val="20"/>
                <w:rtl/>
              </w:rPr>
              <w:t xml:space="preserve"> پس از انگ</w:t>
            </w:r>
            <w:r w:rsidRPr="00547BBE">
              <w:rPr>
                <w:rFonts w:cs="B Lotus" w:hint="cs"/>
                <w:sz w:val="20"/>
                <w:szCs w:val="20"/>
                <w:rtl/>
              </w:rPr>
              <w:t>ی</w:t>
            </w:r>
            <w:r w:rsidRPr="00547BBE">
              <w:rPr>
                <w:rFonts w:cs="B Lotus" w:hint="eastAsia"/>
                <w:sz w:val="20"/>
                <w:szCs w:val="20"/>
                <w:rtl/>
              </w:rPr>
              <w:t>زه</w:t>
            </w:r>
            <w:r w:rsidRPr="00547BBE">
              <w:rPr>
                <w:rFonts w:cs="B Lotus"/>
                <w:sz w:val="20"/>
                <w:szCs w:val="20"/>
                <w:rtl/>
              </w:rPr>
              <w:t xml:space="preserve"> ب</w:t>
            </w:r>
            <w:r w:rsidRPr="00547BBE">
              <w:rPr>
                <w:rFonts w:cs="B Lotus" w:hint="cs"/>
                <w:sz w:val="20"/>
                <w:szCs w:val="20"/>
                <w:rtl/>
              </w:rPr>
              <w:t>ی</w:t>
            </w:r>
            <w:r w:rsidRPr="00547BBE">
              <w:rPr>
                <w:rFonts w:cs="B Lotus" w:hint="eastAsia"/>
                <w:sz w:val="20"/>
                <w:szCs w:val="20"/>
                <w:rtl/>
              </w:rPr>
              <w:t>رون</w:t>
            </w:r>
            <w:r w:rsidRPr="00547BBE">
              <w:rPr>
                <w:rFonts w:cs="B Lotus" w:hint="cs"/>
                <w:sz w:val="20"/>
                <w:szCs w:val="20"/>
                <w:rtl/>
              </w:rPr>
              <w:t>ی</w:t>
            </w:r>
            <w:r w:rsidRPr="00547BBE">
              <w:rPr>
                <w:rFonts w:cs="B Lotus"/>
                <w:sz w:val="20"/>
                <w:szCs w:val="20"/>
                <w:rtl/>
              </w:rPr>
              <w:t xml:space="preserve"> بالاتر</w:t>
            </w:r>
            <w:r w:rsidRPr="00547BBE">
              <w:rPr>
                <w:rFonts w:cs="B Lotus" w:hint="cs"/>
                <w:sz w:val="20"/>
                <w:szCs w:val="20"/>
                <w:rtl/>
              </w:rPr>
              <w:t>ی</w:t>
            </w:r>
            <w:r w:rsidRPr="00547BBE">
              <w:rPr>
                <w:rFonts w:cs="B Lotus" w:hint="eastAsia"/>
                <w:sz w:val="20"/>
                <w:szCs w:val="20"/>
                <w:rtl/>
              </w:rPr>
              <w:t>ن</w:t>
            </w:r>
            <w:r w:rsidRPr="00547BBE">
              <w:rPr>
                <w:rFonts w:cs="B Lotus"/>
                <w:sz w:val="20"/>
                <w:szCs w:val="20"/>
                <w:rtl/>
              </w:rPr>
              <w:t xml:space="preserve"> </w:t>
            </w:r>
            <w:r w:rsidRPr="00547BBE">
              <w:rPr>
                <w:rFonts w:cs="B Lotus"/>
                <w:sz w:val="20"/>
                <w:szCs w:val="20"/>
                <w:rtl/>
              </w:rPr>
              <w:lastRenderedPageBreak/>
              <w:t>همبستگ</w:t>
            </w:r>
            <w:r w:rsidRPr="00547BBE">
              <w:rPr>
                <w:rFonts w:cs="B Lotus" w:hint="cs"/>
                <w:sz w:val="20"/>
                <w:szCs w:val="20"/>
                <w:rtl/>
              </w:rPr>
              <w:t>ی</w:t>
            </w:r>
            <w:r w:rsidRPr="00547BBE">
              <w:rPr>
                <w:rFonts w:cs="B Lotus"/>
                <w:sz w:val="20"/>
                <w:szCs w:val="20"/>
                <w:rtl/>
              </w:rPr>
              <w:t xml:space="preserve"> را با </w:t>
            </w:r>
            <w:r w:rsidRPr="00547BBE">
              <w:rPr>
                <w:rFonts w:cs="B Lotus" w:hint="cs"/>
                <w:sz w:val="20"/>
                <w:szCs w:val="20"/>
                <w:rtl/>
              </w:rPr>
              <w:t>پیشرفت</w:t>
            </w:r>
            <w:r w:rsidRPr="00547BBE">
              <w:rPr>
                <w:rFonts w:cs="B Lotus"/>
                <w:sz w:val="20"/>
                <w:szCs w:val="20"/>
                <w:rtl/>
              </w:rPr>
              <w:t xml:space="preserve"> ر</w:t>
            </w:r>
            <w:r w:rsidRPr="00547BBE">
              <w:rPr>
                <w:rFonts w:cs="B Lotus" w:hint="cs"/>
                <w:sz w:val="20"/>
                <w:szCs w:val="20"/>
                <w:rtl/>
              </w:rPr>
              <w:t>ی</w:t>
            </w:r>
            <w:r w:rsidRPr="00547BBE">
              <w:rPr>
                <w:rFonts w:cs="B Lotus" w:hint="eastAsia"/>
                <w:sz w:val="20"/>
                <w:szCs w:val="20"/>
                <w:rtl/>
              </w:rPr>
              <w:t>اض</w:t>
            </w:r>
            <w:r w:rsidRPr="00547BBE">
              <w:rPr>
                <w:rFonts w:cs="B Lotus" w:hint="cs"/>
                <w:sz w:val="20"/>
                <w:szCs w:val="20"/>
                <w:rtl/>
              </w:rPr>
              <w:t>ی</w:t>
            </w:r>
            <w:r w:rsidRPr="00547BBE">
              <w:rPr>
                <w:rFonts w:cs="B Lotus"/>
                <w:sz w:val="20"/>
                <w:szCs w:val="20"/>
                <w:rtl/>
              </w:rPr>
              <w:t xml:space="preserve"> داشت و م</w:t>
            </w:r>
            <w:r w:rsidRPr="00547BBE">
              <w:rPr>
                <w:rFonts w:cs="B Lotus" w:hint="cs"/>
                <w:sz w:val="20"/>
                <w:szCs w:val="20"/>
                <w:rtl/>
              </w:rPr>
              <w:t>ی‌</w:t>
            </w:r>
            <w:r w:rsidRPr="00547BBE">
              <w:rPr>
                <w:rFonts w:cs="B Lotus" w:hint="eastAsia"/>
                <w:sz w:val="20"/>
                <w:szCs w:val="20"/>
                <w:rtl/>
              </w:rPr>
              <w:t>تواند</w:t>
            </w:r>
            <w:r w:rsidRPr="00547BBE">
              <w:rPr>
                <w:rFonts w:cs="B Lotus"/>
                <w:sz w:val="20"/>
                <w:szCs w:val="20"/>
                <w:rtl/>
              </w:rPr>
              <w:t xml:space="preserve"> برا</w:t>
            </w:r>
            <w:r w:rsidRPr="00547BBE">
              <w:rPr>
                <w:rFonts w:cs="B Lotus" w:hint="cs"/>
                <w:sz w:val="20"/>
                <w:szCs w:val="20"/>
                <w:rtl/>
              </w:rPr>
              <w:t>ی</w:t>
            </w:r>
            <w:r w:rsidRPr="00547BBE">
              <w:rPr>
                <w:rFonts w:cs="B Lotus"/>
                <w:sz w:val="20"/>
                <w:szCs w:val="20"/>
                <w:rtl/>
              </w:rPr>
              <w:t xml:space="preserve"> تما</w:t>
            </w:r>
            <w:r w:rsidRPr="00547BBE">
              <w:rPr>
                <w:rFonts w:cs="B Lotus" w:hint="cs"/>
                <w:sz w:val="20"/>
                <w:szCs w:val="20"/>
                <w:rtl/>
              </w:rPr>
              <w:t>ی</w:t>
            </w:r>
            <w:r w:rsidRPr="00547BBE">
              <w:rPr>
                <w:rFonts w:cs="B Lotus" w:hint="eastAsia"/>
                <w:sz w:val="20"/>
                <w:szCs w:val="20"/>
                <w:rtl/>
              </w:rPr>
              <w:t>ز</w:t>
            </w:r>
            <w:r w:rsidRPr="00547BBE">
              <w:rPr>
                <w:rFonts w:cs="B Lotus"/>
                <w:sz w:val="20"/>
                <w:szCs w:val="20"/>
                <w:rtl/>
              </w:rPr>
              <w:t xml:space="preserve"> عملکرد ب</w:t>
            </w:r>
            <w:r w:rsidRPr="00547BBE">
              <w:rPr>
                <w:rFonts w:cs="B Lotus" w:hint="cs"/>
                <w:sz w:val="20"/>
                <w:szCs w:val="20"/>
                <w:rtl/>
              </w:rPr>
              <w:t>ی</w:t>
            </w:r>
            <w:r w:rsidRPr="00547BBE">
              <w:rPr>
                <w:rFonts w:cs="B Lotus" w:hint="eastAsia"/>
                <w:sz w:val="20"/>
                <w:szCs w:val="20"/>
                <w:rtl/>
              </w:rPr>
              <w:t>ن</w:t>
            </w:r>
            <w:r w:rsidRPr="00547BBE">
              <w:rPr>
                <w:rFonts w:cs="B Lotus"/>
                <w:sz w:val="20"/>
                <w:szCs w:val="20"/>
                <w:rtl/>
              </w:rPr>
              <w:t xml:space="preserve"> دختران و پسران استفاده شود</w:t>
            </w:r>
            <w:r w:rsidRPr="00547BBE">
              <w:rPr>
                <w:rFonts w:cs="B Lotus" w:hint="cs"/>
                <w:sz w:val="20"/>
                <w:szCs w:val="20"/>
                <w:rtl/>
              </w:rPr>
              <w:t>.</w:t>
            </w:r>
          </w:p>
        </w:tc>
        <w:tc>
          <w:tcPr>
            <w:tcW w:w="1265" w:type="dxa"/>
            <w:tcBorders>
              <w:top w:val="nil"/>
              <w:bottom w:val="nil"/>
            </w:tcBorders>
            <w:vAlign w:val="center"/>
          </w:tcPr>
          <w:p w14:paraId="73FEB807" w14:textId="4AB7BE11" w:rsidR="00265CFC" w:rsidRPr="00FE0E25" w:rsidRDefault="00265CFC" w:rsidP="00265CFC">
            <w:pPr>
              <w:jc w:val="center"/>
              <w:cnfStyle w:val="000000000000" w:firstRow="0" w:lastRow="0" w:firstColumn="0" w:lastColumn="0" w:oddVBand="0" w:evenVBand="0" w:oddHBand="0" w:evenHBand="0" w:firstRowFirstColumn="0" w:firstRowLastColumn="0" w:lastRowFirstColumn="0" w:lastRowLastColumn="0"/>
              <w:rPr>
                <w:rFonts w:cs="B Lotus"/>
                <w:sz w:val="20"/>
                <w:szCs w:val="20"/>
                <w:highlight w:val="yellow"/>
                <w:rtl/>
              </w:rPr>
            </w:pPr>
            <w:r w:rsidRPr="00FE0E25">
              <w:rPr>
                <w:rFonts w:cs="B Lotus" w:hint="cs"/>
                <w:sz w:val="20"/>
                <w:szCs w:val="20"/>
                <w:highlight w:val="yellow"/>
                <w:rtl/>
              </w:rPr>
              <w:lastRenderedPageBreak/>
              <w:t>پایین</w:t>
            </w:r>
          </w:p>
        </w:tc>
      </w:tr>
      <w:tr w:rsidR="00265CFC" w:rsidRPr="00547BBE" w14:paraId="64F0DCC5" w14:textId="0DE6C906" w:rsidTr="00265C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9" w:type="dxa"/>
            <w:tcBorders>
              <w:top w:val="nil"/>
              <w:bottom w:val="nil"/>
            </w:tcBorders>
            <w:vAlign w:val="center"/>
          </w:tcPr>
          <w:p w14:paraId="1548ED60" w14:textId="77777777" w:rsidR="00265CFC" w:rsidRPr="00547BBE" w:rsidRDefault="00265CFC" w:rsidP="00265CFC">
            <w:pPr>
              <w:jc w:val="center"/>
              <w:rPr>
                <w:rFonts w:cs="B Lotus"/>
                <w:sz w:val="20"/>
                <w:szCs w:val="20"/>
                <w:rtl/>
              </w:rPr>
            </w:pPr>
            <w:r w:rsidRPr="00547BBE">
              <w:rPr>
                <w:rFonts w:cs="B Lotus" w:hint="cs"/>
                <w:sz w:val="20"/>
                <w:szCs w:val="20"/>
                <w:rtl/>
              </w:rPr>
              <w:lastRenderedPageBreak/>
              <w:t>8</w:t>
            </w:r>
          </w:p>
        </w:tc>
        <w:tc>
          <w:tcPr>
            <w:tcW w:w="1685" w:type="dxa"/>
            <w:tcBorders>
              <w:top w:val="nil"/>
              <w:bottom w:val="nil"/>
            </w:tcBorders>
            <w:vAlign w:val="center"/>
          </w:tcPr>
          <w:p w14:paraId="29C74648" w14:textId="77777777" w:rsidR="00265CFC" w:rsidRPr="00547BBE" w:rsidRDefault="00265CFC" w:rsidP="00265CFC">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47BBE">
              <w:rPr>
                <w:rFonts w:cs="B Lotus"/>
                <w:sz w:val="20"/>
                <w:szCs w:val="20"/>
                <w:rtl/>
              </w:rPr>
              <w:t>"رابطه ب</w:t>
            </w:r>
            <w:r w:rsidRPr="00547BBE">
              <w:rPr>
                <w:rFonts w:cs="B Lotus" w:hint="cs"/>
                <w:sz w:val="20"/>
                <w:szCs w:val="20"/>
                <w:rtl/>
              </w:rPr>
              <w:t>ی</w:t>
            </w:r>
            <w:r w:rsidRPr="00547BBE">
              <w:rPr>
                <w:rFonts w:cs="B Lotus" w:hint="eastAsia"/>
                <w:sz w:val="20"/>
                <w:szCs w:val="20"/>
                <w:rtl/>
              </w:rPr>
              <w:t>ن</w:t>
            </w:r>
            <w:r w:rsidRPr="00547BBE">
              <w:rPr>
                <w:rFonts w:cs="B Lotus"/>
                <w:sz w:val="20"/>
                <w:szCs w:val="20"/>
                <w:rtl/>
              </w:rPr>
              <w:t xml:space="preserve"> مشکلات اجتماع</w:t>
            </w:r>
            <w:r w:rsidRPr="00547BBE">
              <w:rPr>
                <w:rFonts w:cs="B Lotus" w:hint="cs"/>
                <w:sz w:val="20"/>
                <w:szCs w:val="20"/>
                <w:rtl/>
              </w:rPr>
              <w:t>ی</w:t>
            </w:r>
            <w:r w:rsidRPr="00547BBE">
              <w:rPr>
                <w:rFonts w:cs="B Lotus"/>
                <w:sz w:val="20"/>
                <w:szCs w:val="20"/>
                <w:rtl/>
              </w:rPr>
              <w:t>-عاطف</w:t>
            </w:r>
            <w:r w:rsidRPr="00547BBE">
              <w:rPr>
                <w:rFonts w:cs="B Lotus" w:hint="cs"/>
                <w:sz w:val="20"/>
                <w:szCs w:val="20"/>
                <w:rtl/>
              </w:rPr>
              <w:t>ی</w:t>
            </w:r>
            <w:r w:rsidRPr="00547BBE">
              <w:rPr>
                <w:rFonts w:cs="B Lotus"/>
                <w:sz w:val="20"/>
                <w:szCs w:val="20"/>
                <w:rtl/>
              </w:rPr>
              <w:t xml:space="preserve"> و کم‌</w:t>
            </w:r>
            <w:r w:rsidRPr="00547BBE">
              <w:rPr>
                <w:rFonts w:cs="B Lotus" w:hint="cs"/>
                <w:sz w:val="20"/>
                <w:szCs w:val="20"/>
                <w:rtl/>
              </w:rPr>
              <w:t xml:space="preserve">پیشرفتی </w:t>
            </w:r>
            <w:r w:rsidRPr="00547BBE">
              <w:rPr>
                <w:rFonts w:cs="B Lotus"/>
                <w:sz w:val="20"/>
                <w:szCs w:val="20"/>
                <w:rtl/>
              </w:rPr>
              <w:t xml:space="preserve">دانش‌آموزان </w:t>
            </w:r>
            <w:r w:rsidRPr="00547BBE">
              <w:rPr>
                <w:rFonts w:cs="B Lotus" w:hint="cs"/>
                <w:sz w:val="20"/>
                <w:szCs w:val="20"/>
                <w:rtl/>
              </w:rPr>
              <w:t>تیزهوش</w:t>
            </w:r>
            <w:r w:rsidRPr="00547BBE">
              <w:rPr>
                <w:rFonts w:cs="B Lotus"/>
                <w:sz w:val="20"/>
                <w:szCs w:val="20"/>
                <w:rtl/>
              </w:rPr>
              <w:t>"</w:t>
            </w:r>
          </w:p>
          <w:p w14:paraId="5CDFF9CB" w14:textId="77777777" w:rsidR="00265CFC" w:rsidRPr="00547BBE" w:rsidRDefault="00265CFC" w:rsidP="00265CFC">
            <w:pPr>
              <w:tabs>
                <w:tab w:val="left" w:pos="674"/>
              </w:tabs>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p>
        </w:tc>
        <w:tc>
          <w:tcPr>
            <w:tcW w:w="1207" w:type="dxa"/>
            <w:tcBorders>
              <w:top w:val="nil"/>
              <w:bottom w:val="nil"/>
            </w:tcBorders>
            <w:vAlign w:val="center"/>
          </w:tcPr>
          <w:p w14:paraId="177EBF15" w14:textId="77777777" w:rsidR="00265CFC" w:rsidRPr="00547BBE" w:rsidRDefault="00265CFC" w:rsidP="00265CFC">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47BBE">
              <w:rPr>
                <w:rFonts w:cs="B Lotus" w:hint="cs"/>
                <w:sz w:val="20"/>
                <w:szCs w:val="20"/>
                <w:rtl/>
              </w:rPr>
              <w:t>بلاس</w:t>
            </w:r>
            <w:r w:rsidRPr="00547BBE">
              <w:rPr>
                <w:rFonts w:cs="B Lotus"/>
                <w:sz w:val="20"/>
                <w:szCs w:val="20"/>
                <w:rtl/>
              </w:rPr>
              <w:t xml:space="preserve"> (</w:t>
            </w:r>
            <w:r w:rsidRPr="00547BBE">
              <w:rPr>
                <w:rFonts w:cs="B Lotus" w:hint="cs"/>
                <w:sz w:val="20"/>
                <w:szCs w:val="20"/>
                <w:rtl/>
              </w:rPr>
              <w:t>2014)</w:t>
            </w:r>
          </w:p>
        </w:tc>
        <w:tc>
          <w:tcPr>
            <w:tcW w:w="1148" w:type="dxa"/>
            <w:tcBorders>
              <w:top w:val="nil"/>
              <w:bottom w:val="nil"/>
            </w:tcBorders>
            <w:vAlign w:val="center"/>
          </w:tcPr>
          <w:p w14:paraId="74755667" w14:textId="77777777" w:rsidR="00265CFC" w:rsidRPr="00547BBE" w:rsidRDefault="00265CFC" w:rsidP="00265CFC">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47BBE">
              <w:rPr>
                <w:rFonts w:cs="B Lotus" w:hint="cs"/>
                <w:sz w:val="20"/>
                <w:szCs w:val="20"/>
                <w:rtl/>
              </w:rPr>
              <w:t>کمی</w:t>
            </w:r>
          </w:p>
        </w:tc>
        <w:tc>
          <w:tcPr>
            <w:tcW w:w="4501" w:type="dxa"/>
            <w:tcBorders>
              <w:top w:val="nil"/>
              <w:bottom w:val="nil"/>
            </w:tcBorders>
            <w:vAlign w:val="center"/>
          </w:tcPr>
          <w:p w14:paraId="54809C16" w14:textId="77777777" w:rsidR="00265CFC" w:rsidRPr="00547BBE" w:rsidRDefault="00265CFC" w:rsidP="00265CFC">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47BBE">
              <w:rPr>
                <w:rFonts w:cs="B Lotus"/>
                <w:sz w:val="20"/>
                <w:szCs w:val="20"/>
                <w:rtl/>
              </w:rPr>
              <w:t>مطالعات نشان داده‌اند که سلامت روان</w:t>
            </w:r>
            <w:r w:rsidRPr="00547BBE">
              <w:rPr>
                <w:rFonts w:cs="B Lotus" w:hint="cs"/>
                <w:sz w:val="20"/>
                <w:szCs w:val="20"/>
                <w:rtl/>
              </w:rPr>
              <w:t>ی</w:t>
            </w:r>
            <w:r w:rsidRPr="00547BBE">
              <w:rPr>
                <w:rFonts w:cs="B Lotus"/>
                <w:sz w:val="20"/>
                <w:szCs w:val="20"/>
                <w:rtl/>
              </w:rPr>
              <w:t>-اجتماع</w:t>
            </w:r>
            <w:r w:rsidRPr="00547BBE">
              <w:rPr>
                <w:rFonts w:cs="B Lotus" w:hint="cs"/>
                <w:sz w:val="20"/>
                <w:szCs w:val="20"/>
                <w:rtl/>
              </w:rPr>
              <w:t>ی</w:t>
            </w:r>
            <w:r w:rsidRPr="00547BBE">
              <w:rPr>
                <w:rFonts w:cs="B Lotus"/>
                <w:sz w:val="20"/>
                <w:szCs w:val="20"/>
                <w:rtl/>
              </w:rPr>
              <w:t xml:space="preserve"> و موفق</w:t>
            </w:r>
            <w:r w:rsidRPr="00547BBE">
              <w:rPr>
                <w:rFonts w:cs="B Lotus" w:hint="cs"/>
                <w:sz w:val="20"/>
                <w:szCs w:val="20"/>
                <w:rtl/>
              </w:rPr>
              <w:t>ی</w:t>
            </w:r>
            <w:r w:rsidRPr="00547BBE">
              <w:rPr>
                <w:rFonts w:cs="B Lotus" w:hint="eastAsia"/>
                <w:sz w:val="20"/>
                <w:szCs w:val="20"/>
                <w:rtl/>
              </w:rPr>
              <w:t>ت</w:t>
            </w:r>
            <w:r w:rsidRPr="00547BBE">
              <w:rPr>
                <w:rFonts w:cs="B Lotus"/>
                <w:sz w:val="20"/>
                <w:szCs w:val="20"/>
                <w:rtl/>
              </w:rPr>
              <w:t xml:space="preserve"> تحص</w:t>
            </w:r>
            <w:r w:rsidRPr="00547BBE">
              <w:rPr>
                <w:rFonts w:cs="B Lotus" w:hint="cs"/>
                <w:sz w:val="20"/>
                <w:szCs w:val="20"/>
                <w:rtl/>
              </w:rPr>
              <w:t>ی</w:t>
            </w:r>
            <w:r w:rsidRPr="00547BBE">
              <w:rPr>
                <w:rFonts w:cs="B Lotus" w:hint="eastAsia"/>
                <w:sz w:val="20"/>
                <w:szCs w:val="20"/>
                <w:rtl/>
              </w:rPr>
              <w:t>ل</w:t>
            </w:r>
            <w:r w:rsidRPr="00547BBE">
              <w:rPr>
                <w:rFonts w:cs="B Lotus" w:hint="cs"/>
                <w:sz w:val="20"/>
                <w:szCs w:val="20"/>
                <w:rtl/>
              </w:rPr>
              <w:t>ی</w:t>
            </w:r>
            <w:r w:rsidRPr="00547BBE">
              <w:rPr>
                <w:rFonts w:cs="B Lotus"/>
                <w:sz w:val="20"/>
                <w:szCs w:val="20"/>
                <w:rtl/>
              </w:rPr>
              <w:t xml:space="preserve"> ارتباط تنگاتنگ</w:t>
            </w:r>
            <w:r w:rsidRPr="00547BBE">
              <w:rPr>
                <w:rFonts w:cs="B Lotus" w:hint="cs"/>
                <w:sz w:val="20"/>
                <w:szCs w:val="20"/>
                <w:rtl/>
              </w:rPr>
              <w:t>ی</w:t>
            </w:r>
            <w:r w:rsidRPr="00547BBE">
              <w:rPr>
                <w:rFonts w:cs="B Lotus"/>
                <w:sz w:val="20"/>
                <w:szCs w:val="20"/>
                <w:rtl/>
              </w:rPr>
              <w:t xml:space="preserve"> با هم دارند. ا</w:t>
            </w:r>
            <w:r w:rsidRPr="00547BBE">
              <w:rPr>
                <w:rFonts w:cs="B Lotus" w:hint="cs"/>
                <w:sz w:val="20"/>
                <w:szCs w:val="20"/>
                <w:rtl/>
              </w:rPr>
              <w:t>ی</w:t>
            </w:r>
            <w:r w:rsidRPr="00547BBE">
              <w:rPr>
                <w:rFonts w:cs="B Lotus" w:hint="eastAsia"/>
                <w:sz w:val="20"/>
                <w:szCs w:val="20"/>
                <w:rtl/>
              </w:rPr>
              <w:t>ن</w:t>
            </w:r>
            <w:r w:rsidRPr="00547BBE">
              <w:rPr>
                <w:rFonts w:cs="B Lotus"/>
                <w:sz w:val="20"/>
                <w:szCs w:val="20"/>
                <w:rtl/>
              </w:rPr>
              <w:t xml:space="preserve"> دو عامل بر </w:t>
            </w:r>
            <w:r w:rsidRPr="00547BBE">
              <w:rPr>
                <w:rFonts w:cs="B Lotus" w:hint="cs"/>
                <w:sz w:val="20"/>
                <w:szCs w:val="20"/>
                <w:rtl/>
              </w:rPr>
              <w:t>ی</w:t>
            </w:r>
            <w:r w:rsidRPr="00547BBE">
              <w:rPr>
                <w:rFonts w:cs="B Lotus" w:hint="eastAsia"/>
                <w:sz w:val="20"/>
                <w:szCs w:val="20"/>
                <w:rtl/>
              </w:rPr>
              <w:t>کد</w:t>
            </w:r>
            <w:r w:rsidRPr="00547BBE">
              <w:rPr>
                <w:rFonts w:cs="B Lotus" w:hint="cs"/>
                <w:sz w:val="20"/>
                <w:szCs w:val="20"/>
                <w:rtl/>
              </w:rPr>
              <w:t>ی</w:t>
            </w:r>
            <w:r w:rsidRPr="00547BBE">
              <w:rPr>
                <w:rFonts w:cs="B Lotus" w:hint="eastAsia"/>
                <w:sz w:val="20"/>
                <w:szCs w:val="20"/>
                <w:rtl/>
              </w:rPr>
              <w:t>گر</w:t>
            </w:r>
            <w:r w:rsidRPr="00547BBE">
              <w:rPr>
                <w:rFonts w:cs="B Lotus"/>
                <w:sz w:val="20"/>
                <w:szCs w:val="20"/>
                <w:rtl/>
              </w:rPr>
              <w:t xml:space="preserve"> تاث</w:t>
            </w:r>
            <w:r w:rsidRPr="00547BBE">
              <w:rPr>
                <w:rFonts w:cs="B Lotus" w:hint="cs"/>
                <w:sz w:val="20"/>
                <w:szCs w:val="20"/>
                <w:rtl/>
              </w:rPr>
              <w:t>ی</w:t>
            </w:r>
            <w:r w:rsidRPr="00547BBE">
              <w:rPr>
                <w:rFonts w:cs="B Lotus" w:hint="eastAsia"/>
                <w:sz w:val="20"/>
                <w:szCs w:val="20"/>
                <w:rtl/>
              </w:rPr>
              <w:t>ر</w:t>
            </w:r>
            <w:r w:rsidRPr="00547BBE">
              <w:rPr>
                <w:rFonts w:cs="B Lotus"/>
                <w:sz w:val="20"/>
                <w:szCs w:val="20"/>
                <w:rtl/>
              </w:rPr>
              <w:t xml:space="preserve"> م</w:t>
            </w:r>
            <w:r w:rsidRPr="00547BBE">
              <w:rPr>
                <w:rFonts w:cs="B Lotus" w:hint="cs"/>
                <w:sz w:val="20"/>
                <w:szCs w:val="20"/>
                <w:rtl/>
              </w:rPr>
              <w:t>ی‌</w:t>
            </w:r>
            <w:r w:rsidRPr="00547BBE">
              <w:rPr>
                <w:rFonts w:cs="B Lotus" w:hint="eastAsia"/>
                <w:sz w:val="20"/>
                <w:szCs w:val="20"/>
                <w:rtl/>
              </w:rPr>
              <w:t>گذارند</w:t>
            </w:r>
            <w:r w:rsidRPr="00547BBE">
              <w:rPr>
                <w:rFonts w:cs="B Lotus"/>
                <w:sz w:val="20"/>
                <w:szCs w:val="20"/>
                <w:rtl/>
              </w:rPr>
              <w:t>. کم‌دستاورد</w:t>
            </w:r>
            <w:r w:rsidRPr="00547BBE">
              <w:rPr>
                <w:rFonts w:cs="B Lotus" w:hint="cs"/>
                <w:sz w:val="20"/>
                <w:szCs w:val="20"/>
                <w:rtl/>
              </w:rPr>
              <w:t>ی</w:t>
            </w:r>
            <w:r w:rsidRPr="00547BBE">
              <w:rPr>
                <w:rFonts w:cs="B Lotus"/>
                <w:sz w:val="20"/>
                <w:szCs w:val="20"/>
                <w:rtl/>
              </w:rPr>
              <w:t xml:space="preserve"> تحص</w:t>
            </w:r>
            <w:r w:rsidRPr="00547BBE">
              <w:rPr>
                <w:rFonts w:cs="B Lotus" w:hint="cs"/>
                <w:sz w:val="20"/>
                <w:szCs w:val="20"/>
                <w:rtl/>
              </w:rPr>
              <w:t>ی</w:t>
            </w:r>
            <w:r w:rsidRPr="00547BBE">
              <w:rPr>
                <w:rFonts w:cs="B Lotus" w:hint="eastAsia"/>
                <w:sz w:val="20"/>
                <w:szCs w:val="20"/>
                <w:rtl/>
              </w:rPr>
              <w:t>ل</w:t>
            </w:r>
            <w:r w:rsidRPr="00547BBE">
              <w:rPr>
                <w:rFonts w:cs="B Lotus" w:hint="cs"/>
                <w:sz w:val="20"/>
                <w:szCs w:val="20"/>
                <w:rtl/>
              </w:rPr>
              <w:t>ی</w:t>
            </w:r>
            <w:r w:rsidRPr="00547BBE">
              <w:rPr>
                <w:rFonts w:cs="B Lotus"/>
                <w:sz w:val="20"/>
                <w:szCs w:val="20"/>
                <w:rtl/>
              </w:rPr>
              <w:t xml:space="preserve"> م</w:t>
            </w:r>
            <w:r w:rsidRPr="00547BBE">
              <w:rPr>
                <w:rFonts w:cs="B Lotus" w:hint="cs"/>
                <w:sz w:val="20"/>
                <w:szCs w:val="20"/>
                <w:rtl/>
              </w:rPr>
              <w:t>ی‌</w:t>
            </w:r>
            <w:r w:rsidRPr="00547BBE">
              <w:rPr>
                <w:rFonts w:cs="B Lotus" w:hint="eastAsia"/>
                <w:sz w:val="20"/>
                <w:szCs w:val="20"/>
                <w:rtl/>
              </w:rPr>
              <w:t>تواند</w:t>
            </w:r>
            <w:r w:rsidRPr="00547BBE">
              <w:rPr>
                <w:rFonts w:cs="B Lotus"/>
                <w:sz w:val="20"/>
                <w:szCs w:val="20"/>
                <w:rtl/>
              </w:rPr>
              <w:t xml:space="preserve"> ناش</w:t>
            </w:r>
            <w:r w:rsidRPr="00547BBE">
              <w:rPr>
                <w:rFonts w:cs="B Lotus" w:hint="cs"/>
                <w:sz w:val="20"/>
                <w:szCs w:val="20"/>
                <w:rtl/>
              </w:rPr>
              <w:t>ی</w:t>
            </w:r>
            <w:r w:rsidRPr="00547BBE">
              <w:rPr>
                <w:rFonts w:cs="B Lotus"/>
                <w:sz w:val="20"/>
                <w:szCs w:val="20"/>
                <w:rtl/>
              </w:rPr>
              <w:t xml:space="preserve"> از مشکلات روان</w:t>
            </w:r>
            <w:r w:rsidRPr="00547BBE">
              <w:rPr>
                <w:rFonts w:cs="B Lotus" w:hint="cs"/>
                <w:sz w:val="20"/>
                <w:szCs w:val="20"/>
                <w:rtl/>
              </w:rPr>
              <w:t>ی</w:t>
            </w:r>
            <w:r w:rsidRPr="00547BBE">
              <w:rPr>
                <w:rFonts w:cs="B Lotus"/>
                <w:sz w:val="20"/>
                <w:szCs w:val="20"/>
                <w:rtl/>
              </w:rPr>
              <w:t>-اجتماع</w:t>
            </w:r>
            <w:r w:rsidRPr="00547BBE">
              <w:rPr>
                <w:rFonts w:cs="B Lotus" w:hint="cs"/>
                <w:sz w:val="20"/>
                <w:szCs w:val="20"/>
                <w:rtl/>
              </w:rPr>
              <w:t>ی</w:t>
            </w:r>
            <w:r w:rsidRPr="00547BBE">
              <w:rPr>
                <w:rFonts w:cs="B Lotus"/>
                <w:sz w:val="20"/>
                <w:szCs w:val="20"/>
                <w:rtl/>
              </w:rPr>
              <w:t xml:space="preserve"> و </w:t>
            </w:r>
            <w:r w:rsidRPr="00547BBE">
              <w:rPr>
                <w:rFonts w:cs="B Lotus" w:hint="cs"/>
                <w:sz w:val="20"/>
                <w:szCs w:val="20"/>
                <w:rtl/>
              </w:rPr>
              <w:t>ی</w:t>
            </w:r>
            <w:r w:rsidRPr="00547BBE">
              <w:rPr>
                <w:rFonts w:cs="B Lotus" w:hint="eastAsia"/>
                <w:sz w:val="20"/>
                <w:szCs w:val="20"/>
                <w:rtl/>
              </w:rPr>
              <w:t>ا</w:t>
            </w:r>
            <w:r w:rsidRPr="00547BBE">
              <w:rPr>
                <w:rFonts w:cs="B Lotus"/>
                <w:sz w:val="20"/>
                <w:szCs w:val="20"/>
                <w:rtl/>
              </w:rPr>
              <w:t xml:space="preserve"> عوامل مح</w:t>
            </w:r>
            <w:r w:rsidRPr="00547BBE">
              <w:rPr>
                <w:rFonts w:cs="B Lotus" w:hint="cs"/>
                <w:sz w:val="20"/>
                <w:szCs w:val="20"/>
                <w:rtl/>
              </w:rPr>
              <w:t>ی</w:t>
            </w:r>
            <w:r w:rsidRPr="00547BBE">
              <w:rPr>
                <w:rFonts w:cs="B Lotus" w:hint="eastAsia"/>
                <w:sz w:val="20"/>
                <w:szCs w:val="20"/>
                <w:rtl/>
              </w:rPr>
              <w:t>ط</w:t>
            </w:r>
            <w:r w:rsidRPr="00547BBE">
              <w:rPr>
                <w:rFonts w:cs="B Lotus" w:hint="cs"/>
                <w:sz w:val="20"/>
                <w:szCs w:val="20"/>
                <w:rtl/>
              </w:rPr>
              <w:t>ی</w:t>
            </w:r>
            <w:r w:rsidRPr="00547BBE">
              <w:rPr>
                <w:rFonts w:cs="B Lotus"/>
                <w:sz w:val="20"/>
                <w:szCs w:val="20"/>
                <w:rtl/>
              </w:rPr>
              <w:t xml:space="preserve"> باشد. برا</w:t>
            </w:r>
            <w:r w:rsidRPr="00547BBE">
              <w:rPr>
                <w:rFonts w:cs="B Lotus" w:hint="cs"/>
                <w:sz w:val="20"/>
                <w:szCs w:val="20"/>
                <w:rtl/>
              </w:rPr>
              <w:t>ی</w:t>
            </w:r>
            <w:r w:rsidRPr="00547BBE">
              <w:rPr>
                <w:rFonts w:cs="B Lotus"/>
                <w:sz w:val="20"/>
                <w:szCs w:val="20"/>
                <w:rtl/>
              </w:rPr>
              <w:t xml:space="preserve"> درک بهتر ا</w:t>
            </w:r>
            <w:r w:rsidRPr="00547BBE">
              <w:rPr>
                <w:rFonts w:cs="B Lotus" w:hint="cs"/>
                <w:sz w:val="20"/>
                <w:szCs w:val="20"/>
                <w:rtl/>
              </w:rPr>
              <w:t>ی</w:t>
            </w:r>
            <w:r w:rsidRPr="00547BBE">
              <w:rPr>
                <w:rFonts w:cs="B Lotus" w:hint="eastAsia"/>
                <w:sz w:val="20"/>
                <w:szCs w:val="20"/>
                <w:rtl/>
              </w:rPr>
              <w:t>ن</w:t>
            </w:r>
            <w:r w:rsidRPr="00547BBE">
              <w:rPr>
                <w:rFonts w:cs="B Lotus"/>
                <w:sz w:val="20"/>
                <w:szCs w:val="20"/>
                <w:rtl/>
              </w:rPr>
              <w:t xml:space="preserve"> رابطه، تحق</w:t>
            </w:r>
            <w:r w:rsidRPr="00547BBE">
              <w:rPr>
                <w:rFonts w:cs="B Lotus" w:hint="cs"/>
                <w:sz w:val="20"/>
                <w:szCs w:val="20"/>
                <w:rtl/>
              </w:rPr>
              <w:t>ی</w:t>
            </w:r>
            <w:r w:rsidRPr="00547BBE">
              <w:rPr>
                <w:rFonts w:cs="B Lotus" w:hint="eastAsia"/>
                <w:sz w:val="20"/>
                <w:szCs w:val="20"/>
                <w:rtl/>
              </w:rPr>
              <w:t>قات</w:t>
            </w:r>
            <w:r w:rsidRPr="00547BBE">
              <w:rPr>
                <w:rFonts w:cs="B Lotus"/>
                <w:sz w:val="20"/>
                <w:szCs w:val="20"/>
                <w:rtl/>
              </w:rPr>
              <w:t xml:space="preserve"> ب</w:t>
            </w:r>
            <w:r w:rsidRPr="00547BBE">
              <w:rPr>
                <w:rFonts w:cs="B Lotus" w:hint="cs"/>
                <w:sz w:val="20"/>
                <w:szCs w:val="20"/>
                <w:rtl/>
              </w:rPr>
              <w:t>ی</w:t>
            </w:r>
            <w:r w:rsidRPr="00547BBE">
              <w:rPr>
                <w:rFonts w:cs="B Lotus" w:hint="eastAsia"/>
                <w:sz w:val="20"/>
                <w:szCs w:val="20"/>
                <w:rtl/>
              </w:rPr>
              <w:t>شتر</w:t>
            </w:r>
            <w:r w:rsidRPr="00547BBE">
              <w:rPr>
                <w:rFonts w:cs="B Lotus" w:hint="cs"/>
                <w:sz w:val="20"/>
                <w:szCs w:val="20"/>
                <w:rtl/>
              </w:rPr>
              <w:t>ی</w:t>
            </w:r>
            <w:r w:rsidRPr="00547BBE">
              <w:rPr>
                <w:rFonts w:cs="B Lotus"/>
                <w:sz w:val="20"/>
                <w:szCs w:val="20"/>
                <w:rtl/>
              </w:rPr>
              <w:t xml:space="preserve"> ن</w:t>
            </w:r>
            <w:r w:rsidRPr="00547BBE">
              <w:rPr>
                <w:rFonts w:cs="B Lotus" w:hint="cs"/>
                <w:sz w:val="20"/>
                <w:szCs w:val="20"/>
                <w:rtl/>
              </w:rPr>
              <w:t>ی</w:t>
            </w:r>
            <w:r w:rsidRPr="00547BBE">
              <w:rPr>
                <w:rFonts w:cs="B Lotus" w:hint="eastAsia"/>
                <w:sz w:val="20"/>
                <w:szCs w:val="20"/>
                <w:rtl/>
              </w:rPr>
              <w:t>از</w:t>
            </w:r>
            <w:r w:rsidRPr="00547BBE">
              <w:rPr>
                <w:rFonts w:cs="B Lotus"/>
                <w:sz w:val="20"/>
                <w:szCs w:val="20"/>
                <w:rtl/>
              </w:rPr>
              <w:t xml:space="preserve"> اس</w:t>
            </w:r>
            <w:r w:rsidRPr="00547BBE">
              <w:rPr>
                <w:rFonts w:cs="B Lotus" w:hint="eastAsia"/>
                <w:sz w:val="20"/>
                <w:szCs w:val="20"/>
                <w:rtl/>
              </w:rPr>
              <w:t>ت</w:t>
            </w:r>
            <w:r w:rsidRPr="00547BBE">
              <w:rPr>
                <w:rFonts w:cs="B Lotus"/>
                <w:sz w:val="20"/>
                <w:szCs w:val="20"/>
                <w:rtl/>
              </w:rPr>
              <w:t>. به خصوص در مورد دانش‌آموزان با استعداد، بررس</w:t>
            </w:r>
            <w:r w:rsidRPr="00547BBE">
              <w:rPr>
                <w:rFonts w:cs="B Lotus" w:hint="cs"/>
                <w:sz w:val="20"/>
                <w:szCs w:val="20"/>
                <w:rtl/>
              </w:rPr>
              <w:t>ی</w:t>
            </w:r>
            <w:r w:rsidRPr="00547BBE">
              <w:rPr>
                <w:rFonts w:cs="B Lotus"/>
                <w:sz w:val="20"/>
                <w:szCs w:val="20"/>
                <w:rtl/>
              </w:rPr>
              <w:t xml:space="preserve"> ا</w:t>
            </w:r>
            <w:r w:rsidRPr="00547BBE">
              <w:rPr>
                <w:rFonts w:cs="B Lotus" w:hint="cs"/>
                <w:sz w:val="20"/>
                <w:szCs w:val="20"/>
                <w:rtl/>
              </w:rPr>
              <w:t>ی</w:t>
            </w:r>
            <w:r w:rsidRPr="00547BBE">
              <w:rPr>
                <w:rFonts w:cs="B Lotus" w:hint="eastAsia"/>
                <w:sz w:val="20"/>
                <w:szCs w:val="20"/>
                <w:rtl/>
              </w:rPr>
              <w:t>ن</w:t>
            </w:r>
            <w:r w:rsidRPr="00547BBE">
              <w:rPr>
                <w:rFonts w:cs="B Lotus"/>
                <w:sz w:val="20"/>
                <w:szCs w:val="20"/>
                <w:rtl/>
              </w:rPr>
              <w:t xml:space="preserve"> رابطه م</w:t>
            </w:r>
            <w:r w:rsidRPr="00547BBE">
              <w:rPr>
                <w:rFonts w:cs="B Lotus" w:hint="cs"/>
                <w:sz w:val="20"/>
                <w:szCs w:val="20"/>
                <w:rtl/>
              </w:rPr>
              <w:t>ی‌</w:t>
            </w:r>
            <w:r w:rsidRPr="00547BBE">
              <w:rPr>
                <w:rFonts w:cs="B Lotus" w:hint="eastAsia"/>
                <w:sz w:val="20"/>
                <w:szCs w:val="20"/>
                <w:rtl/>
              </w:rPr>
              <w:t>تواند</w:t>
            </w:r>
            <w:r w:rsidRPr="00547BBE">
              <w:rPr>
                <w:rFonts w:cs="B Lotus"/>
                <w:sz w:val="20"/>
                <w:szCs w:val="20"/>
                <w:rtl/>
              </w:rPr>
              <w:t xml:space="preserve"> به طراح</w:t>
            </w:r>
            <w:r w:rsidRPr="00547BBE">
              <w:rPr>
                <w:rFonts w:cs="B Lotus" w:hint="cs"/>
                <w:sz w:val="20"/>
                <w:szCs w:val="20"/>
                <w:rtl/>
              </w:rPr>
              <w:t>ی</w:t>
            </w:r>
            <w:r w:rsidRPr="00547BBE">
              <w:rPr>
                <w:rFonts w:cs="B Lotus"/>
                <w:sz w:val="20"/>
                <w:szCs w:val="20"/>
                <w:rtl/>
              </w:rPr>
              <w:t xml:space="preserve"> برنامه‌ها</w:t>
            </w:r>
            <w:r w:rsidRPr="00547BBE">
              <w:rPr>
                <w:rFonts w:cs="B Lotus" w:hint="cs"/>
                <w:sz w:val="20"/>
                <w:szCs w:val="20"/>
                <w:rtl/>
              </w:rPr>
              <w:t>ی</w:t>
            </w:r>
            <w:r w:rsidRPr="00547BBE">
              <w:rPr>
                <w:rFonts w:cs="B Lotus"/>
                <w:sz w:val="20"/>
                <w:szCs w:val="20"/>
                <w:rtl/>
              </w:rPr>
              <w:t xml:space="preserve"> آموزش</w:t>
            </w:r>
            <w:r w:rsidRPr="00547BBE">
              <w:rPr>
                <w:rFonts w:cs="B Lotus" w:hint="cs"/>
                <w:sz w:val="20"/>
                <w:szCs w:val="20"/>
                <w:rtl/>
              </w:rPr>
              <w:t>ی</w:t>
            </w:r>
            <w:r w:rsidRPr="00547BBE">
              <w:rPr>
                <w:rFonts w:cs="B Lotus"/>
                <w:sz w:val="20"/>
                <w:szCs w:val="20"/>
                <w:rtl/>
              </w:rPr>
              <w:t xml:space="preserve"> موثرتر کمک کند.</w:t>
            </w:r>
          </w:p>
        </w:tc>
        <w:tc>
          <w:tcPr>
            <w:tcW w:w="1265" w:type="dxa"/>
            <w:tcBorders>
              <w:top w:val="nil"/>
              <w:bottom w:val="nil"/>
            </w:tcBorders>
            <w:vAlign w:val="center"/>
          </w:tcPr>
          <w:p w14:paraId="69BAB4FB" w14:textId="67C6E49F" w:rsidR="00265CFC" w:rsidRPr="00FE0E25" w:rsidRDefault="00265CFC" w:rsidP="00265CFC">
            <w:pPr>
              <w:jc w:val="center"/>
              <w:cnfStyle w:val="000000100000" w:firstRow="0" w:lastRow="0" w:firstColumn="0" w:lastColumn="0" w:oddVBand="0" w:evenVBand="0" w:oddHBand="1" w:evenHBand="0" w:firstRowFirstColumn="0" w:firstRowLastColumn="0" w:lastRowFirstColumn="0" w:lastRowLastColumn="0"/>
              <w:rPr>
                <w:rFonts w:cs="B Lotus"/>
                <w:sz w:val="20"/>
                <w:szCs w:val="20"/>
                <w:highlight w:val="yellow"/>
                <w:rtl/>
              </w:rPr>
            </w:pPr>
            <w:r w:rsidRPr="00FE0E25">
              <w:rPr>
                <w:rFonts w:cs="B Lotus" w:hint="cs"/>
                <w:sz w:val="20"/>
                <w:szCs w:val="20"/>
                <w:highlight w:val="yellow"/>
                <w:rtl/>
              </w:rPr>
              <w:t>متوسط</w:t>
            </w:r>
          </w:p>
        </w:tc>
      </w:tr>
      <w:tr w:rsidR="00265CFC" w:rsidRPr="00547BBE" w14:paraId="7FE00060" w14:textId="3ABDFE2A" w:rsidTr="00265CFC">
        <w:trPr>
          <w:jc w:val="center"/>
        </w:trPr>
        <w:tc>
          <w:tcPr>
            <w:cnfStyle w:val="001000000000" w:firstRow="0" w:lastRow="0" w:firstColumn="1" w:lastColumn="0" w:oddVBand="0" w:evenVBand="0" w:oddHBand="0" w:evenHBand="0" w:firstRowFirstColumn="0" w:firstRowLastColumn="0" w:lastRowFirstColumn="0" w:lastRowLastColumn="0"/>
            <w:tcW w:w="399" w:type="dxa"/>
            <w:tcBorders>
              <w:top w:val="nil"/>
              <w:bottom w:val="nil"/>
            </w:tcBorders>
            <w:vAlign w:val="center"/>
          </w:tcPr>
          <w:p w14:paraId="0752572C" w14:textId="77777777" w:rsidR="00265CFC" w:rsidRPr="00547BBE" w:rsidRDefault="00265CFC" w:rsidP="00265CFC">
            <w:pPr>
              <w:jc w:val="center"/>
              <w:rPr>
                <w:rFonts w:cs="B Lotus"/>
                <w:sz w:val="20"/>
                <w:szCs w:val="20"/>
                <w:rtl/>
              </w:rPr>
            </w:pPr>
            <w:r w:rsidRPr="00547BBE">
              <w:rPr>
                <w:rFonts w:cs="B Lotus" w:hint="cs"/>
                <w:sz w:val="20"/>
                <w:szCs w:val="20"/>
                <w:rtl/>
              </w:rPr>
              <w:t>9</w:t>
            </w:r>
          </w:p>
        </w:tc>
        <w:tc>
          <w:tcPr>
            <w:tcW w:w="1685" w:type="dxa"/>
            <w:tcBorders>
              <w:top w:val="nil"/>
              <w:bottom w:val="nil"/>
            </w:tcBorders>
            <w:vAlign w:val="center"/>
          </w:tcPr>
          <w:p w14:paraId="7CE6F225" w14:textId="77777777" w:rsidR="00265CFC" w:rsidRPr="00547BBE" w:rsidRDefault="00265CFC" w:rsidP="00265CFC">
            <w:pPr>
              <w:tabs>
                <w:tab w:val="left" w:pos="674"/>
              </w:tabs>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47BBE">
              <w:rPr>
                <w:rFonts w:cs="B Lotus"/>
                <w:sz w:val="20"/>
                <w:szCs w:val="20"/>
                <w:rtl/>
              </w:rPr>
              <w:t>فراتحل</w:t>
            </w:r>
            <w:r w:rsidRPr="00547BBE">
              <w:rPr>
                <w:rFonts w:cs="B Lotus" w:hint="cs"/>
                <w:sz w:val="20"/>
                <w:szCs w:val="20"/>
                <w:rtl/>
              </w:rPr>
              <w:t>ی</w:t>
            </w:r>
            <w:r w:rsidRPr="00547BBE">
              <w:rPr>
                <w:rFonts w:cs="B Lotus" w:hint="eastAsia"/>
                <w:sz w:val="20"/>
                <w:szCs w:val="20"/>
                <w:rtl/>
              </w:rPr>
              <w:t>ل</w:t>
            </w:r>
            <w:r w:rsidRPr="00547BBE">
              <w:rPr>
                <w:rFonts w:cs="B Lotus"/>
                <w:sz w:val="20"/>
                <w:szCs w:val="20"/>
                <w:rtl/>
              </w:rPr>
              <w:t xml:space="preserve"> ک</w:t>
            </w:r>
            <w:r w:rsidRPr="00547BBE">
              <w:rPr>
                <w:rFonts w:cs="B Lotus" w:hint="cs"/>
                <w:sz w:val="20"/>
                <w:szCs w:val="20"/>
                <w:rtl/>
              </w:rPr>
              <w:t>ی</w:t>
            </w:r>
            <w:r w:rsidRPr="00547BBE">
              <w:rPr>
                <w:rFonts w:cs="B Lotus" w:hint="eastAsia"/>
                <w:sz w:val="20"/>
                <w:szCs w:val="20"/>
                <w:rtl/>
              </w:rPr>
              <w:t>ف</w:t>
            </w:r>
            <w:r w:rsidRPr="00547BBE">
              <w:rPr>
                <w:rFonts w:cs="B Lotus" w:hint="cs"/>
                <w:sz w:val="20"/>
                <w:szCs w:val="20"/>
                <w:rtl/>
              </w:rPr>
              <w:t>ی</w:t>
            </w:r>
            <w:r w:rsidRPr="00547BBE">
              <w:rPr>
                <w:rFonts w:cs="B Lotus"/>
                <w:sz w:val="20"/>
                <w:szCs w:val="20"/>
                <w:rtl/>
              </w:rPr>
              <w:t xml:space="preserve"> تحق</w:t>
            </w:r>
            <w:r w:rsidRPr="00547BBE">
              <w:rPr>
                <w:rFonts w:cs="B Lotus" w:hint="cs"/>
                <w:sz w:val="20"/>
                <w:szCs w:val="20"/>
                <w:rtl/>
              </w:rPr>
              <w:t>ی</w:t>
            </w:r>
            <w:r w:rsidRPr="00547BBE">
              <w:rPr>
                <w:rFonts w:cs="B Lotus" w:hint="eastAsia"/>
                <w:sz w:val="20"/>
                <w:szCs w:val="20"/>
                <w:rtl/>
              </w:rPr>
              <w:t>ق</w:t>
            </w:r>
            <w:r w:rsidRPr="00547BBE">
              <w:rPr>
                <w:rFonts w:cs="B Lotus" w:hint="cs"/>
                <w:sz w:val="20"/>
                <w:szCs w:val="20"/>
                <w:rtl/>
              </w:rPr>
              <w:t>ات</w:t>
            </w:r>
            <w:r w:rsidRPr="00547BBE">
              <w:rPr>
                <w:rFonts w:cs="B Lotus"/>
                <w:sz w:val="20"/>
                <w:szCs w:val="20"/>
                <w:rtl/>
              </w:rPr>
              <w:t xml:space="preserve"> در مورد کم </w:t>
            </w:r>
            <w:r w:rsidRPr="00547BBE">
              <w:rPr>
                <w:rFonts w:cs="B Lotus" w:hint="cs"/>
                <w:sz w:val="20"/>
                <w:szCs w:val="20"/>
                <w:rtl/>
              </w:rPr>
              <w:t>پیشرفتی</w:t>
            </w:r>
            <w:r w:rsidRPr="00547BBE">
              <w:rPr>
                <w:rFonts w:cs="B Lotus"/>
                <w:sz w:val="20"/>
                <w:szCs w:val="20"/>
                <w:rtl/>
              </w:rPr>
              <w:t xml:space="preserve"> پسران ت</w:t>
            </w:r>
            <w:r w:rsidRPr="00547BBE">
              <w:rPr>
                <w:rFonts w:cs="B Lotus" w:hint="cs"/>
                <w:sz w:val="20"/>
                <w:szCs w:val="20"/>
                <w:rtl/>
              </w:rPr>
              <w:t>ی</w:t>
            </w:r>
            <w:r w:rsidRPr="00547BBE">
              <w:rPr>
                <w:rFonts w:cs="B Lotus" w:hint="eastAsia"/>
                <w:sz w:val="20"/>
                <w:szCs w:val="20"/>
                <w:rtl/>
              </w:rPr>
              <w:t>زهوش</w:t>
            </w:r>
            <w:r w:rsidRPr="00547BBE">
              <w:rPr>
                <w:rFonts w:cs="B Lotus"/>
                <w:sz w:val="20"/>
                <w:szCs w:val="20"/>
                <w:rtl/>
              </w:rPr>
              <w:t>.</w:t>
            </w:r>
          </w:p>
        </w:tc>
        <w:tc>
          <w:tcPr>
            <w:tcW w:w="1207" w:type="dxa"/>
            <w:tcBorders>
              <w:top w:val="nil"/>
              <w:bottom w:val="nil"/>
            </w:tcBorders>
            <w:vAlign w:val="center"/>
          </w:tcPr>
          <w:p w14:paraId="42E47A5D" w14:textId="77777777" w:rsidR="00265CFC" w:rsidRPr="00547BBE" w:rsidRDefault="00265CFC" w:rsidP="00265CFC">
            <w:pPr>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47BBE">
              <w:rPr>
                <w:rFonts w:cs="B Lotus" w:hint="cs"/>
                <w:sz w:val="20"/>
                <w:szCs w:val="20"/>
                <w:rtl/>
              </w:rPr>
              <w:t>هاتلی و تاونند</w:t>
            </w:r>
            <w:r w:rsidRPr="00547BBE">
              <w:rPr>
                <w:rFonts w:cs="B Lotus"/>
                <w:sz w:val="20"/>
                <w:szCs w:val="20"/>
                <w:rtl/>
              </w:rPr>
              <w:t xml:space="preserve"> (</w:t>
            </w:r>
            <w:r w:rsidRPr="00547BBE">
              <w:rPr>
                <w:rFonts w:cs="B Lotus" w:hint="cs"/>
                <w:sz w:val="20"/>
                <w:szCs w:val="20"/>
                <w:rtl/>
              </w:rPr>
              <w:t>2020)</w:t>
            </w:r>
          </w:p>
        </w:tc>
        <w:tc>
          <w:tcPr>
            <w:tcW w:w="1148" w:type="dxa"/>
            <w:tcBorders>
              <w:top w:val="nil"/>
              <w:bottom w:val="nil"/>
            </w:tcBorders>
            <w:vAlign w:val="center"/>
          </w:tcPr>
          <w:p w14:paraId="5237249D" w14:textId="77777777" w:rsidR="00265CFC" w:rsidRPr="00547BBE" w:rsidRDefault="00265CFC" w:rsidP="00265CFC">
            <w:pPr>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47BBE">
              <w:rPr>
                <w:rFonts w:cs="B Lotus" w:hint="cs"/>
                <w:sz w:val="20"/>
                <w:szCs w:val="20"/>
                <w:rtl/>
              </w:rPr>
              <w:t>فراتحلیل با رویکرد کیفی</w:t>
            </w:r>
          </w:p>
        </w:tc>
        <w:tc>
          <w:tcPr>
            <w:tcW w:w="4501" w:type="dxa"/>
            <w:tcBorders>
              <w:top w:val="nil"/>
              <w:bottom w:val="nil"/>
            </w:tcBorders>
            <w:vAlign w:val="center"/>
          </w:tcPr>
          <w:p w14:paraId="28848B48" w14:textId="77777777" w:rsidR="00265CFC" w:rsidRPr="00547BBE" w:rsidRDefault="00265CFC" w:rsidP="00265CFC">
            <w:pPr>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47BBE">
              <w:rPr>
                <w:rFonts w:cs="B Lotus" w:hint="cs"/>
                <w:sz w:val="20"/>
                <w:szCs w:val="20"/>
                <w:rtl/>
              </w:rPr>
              <w:t>ی</w:t>
            </w:r>
            <w:r w:rsidRPr="00547BBE">
              <w:rPr>
                <w:rFonts w:cs="B Lotus" w:hint="eastAsia"/>
                <w:sz w:val="20"/>
                <w:szCs w:val="20"/>
                <w:rtl/>
              </w:rPr>
              <w:t>افته‌ها</w:t>
            </w:r>
            <w:r w:rsidRPr="00547BBE">
              <w:rPr>
                <w:rFonts w:cs="B Lotus"/>
                <w:sz w:val="20"/>
                <w:szCs w:val="20"/>
                <w:rtl/>
              </w:rPr>
              <w:t xml:space="preserve"> نشان م</w:t>
            </w:r>
            <w:r w:rsidRPr="00547BBE">
              <w:rPr>
                <w:rFonts w:cs="B Lotus" w:hint="cs"/>
                <w:sz w:val="20"/>
                <w:szCs w:val="20"/>
                <w:rtl/>
              </w:rPr>
              <w:t>ی‌</w:t>
            </w:r>
            <w:r w:rsidRPr="00547BBE">
              <w:rPr>
                <w:rFonts w:cs="B Lotus" w:hint="eastAsia"/>
                <w:sz w:val="20"/>
                <w:szCs w:val="20"/>
                <w:rtl/>
              </w:rPr>
              <w:t>دهد</w:t>
            </w:r>
            <w:r w:rsidRPr="00547BBE">
              <w:rPr>
                <w:rFonts w:cs="B Lotus"/>
                <w:sz w:val="20"/>
                <w:szCs w:val="20"/>
                <w:rtl/>
              </w:rPr>
              <w:t xml:space="preserve"> که عدم موفق</w:t>
            </w:r>
            <w:r w:rsidRPr="00547BBE">
              <w:rPr>
                <w:rFonts w:cs="B Lotus" w:hint="cs"/>
                <w:sz w:val="20"/>
                <w:szCs w:val="20"/>
                <w:rtl/>
              </w:rPr>
              <w:t>ی</w:t>
            </w:r>
            <w:r w:rsidRPr="00547BBE">
              <w:rPr>
                <w:rFonts w:cs="B Lotus" w:hint="eastAsia"/>
                <w:sz w:val="20"/>
                <w:szCs w:val="20"/>
                <w:rtl/>
              </w:rPr>
              <w:t>ت</w:t>
            </w:r>
            <w:r w:rsidRPr="00547BBE">
              <w:rPr>
                <w:rFonts w:cs="B Lotus"/>
                <w:sz w:val="20"/>
                <w:szCs w:val="20"/>
                <w:rtl/>
              </w:rPr>
              <w:t xml:space="preserve">  در پسران با استعداد ممکن است عمدتاً ناش</w:t>
            </w:r>
            <w:r w:rsidRPr="00547BBE">
              <w:rPr>
                <w:rFonts w:cs="B Lotus" w:hint="cs"/>
                <w:sz w:val="20"/>
                <w:szCs w:val="20"/>
                <w:rtl/>
              </w:rPr>
              <w:t>ی</w:t>
            </w:r>
            <w:r w:rsidRPr="00547BBE">
              <w:rPr>
                <w:rFonts w:cs="B Lotus"/>
                <w:sz w:val="20"/>
                <w:szCs w:val="20"/>
                <w:rtl/>
              </w:rPr>
              <w:t xml:space="preserve"> از عوامل اجتماع</w:t>
            </w:r>
            <w:r w:rsidRPr="00547BBE">
              <w:rPr>
                <w:rFonts w:cs="B Lotus" w:hint="cs"/>
                <w:sz w:val="20"/>
                <w:szCs w:val="20"/>
                <w:rtl/>
              </w:rPr>
              <w:t>ی</w:t>
            </w:r>
            <w:r w:rsidRPr="00547BBE">
              <w:rPr>
                <w:rFonts w:cs="B Lotus"/>
                <w:sz w:val="20"/>
                <w:szCs w:val="20"/>
                <w:rtl/>
              </w:rPr>
              <w:t>-عاطف</w:t>
            </w:r>
            <w:r w:rsidRPr="00547BBE">
              <w:rPr>
                <w:rFonts w:cs="B Lotus" w:hint="cs"/>
                <w:sz w:val="20"/>
                <w:szCs w:val="20"/>
                <w:rtl/>
              </w:rPr>
              <w:t>ی</w:t>
            </w:r>
            <w:r w:rsidRPr="00547BBE">
              <w:rPr>
                <w:rFonts w:cs="B Lotus"/>
                <w:sz w:val="20"/>
                <w:szCs w:val="20"/>
                <w:rtl/>
              </w:rPr>
              <w:t xml:space="preserve"> باشد تا عوامل مح</w:t>
            </w:r>
            <w:r w:rsidRPr="00547BBE">
              <w:rPr>
                <w:rFonts w:cs="B Lotus" w:hint="cs"/>
                <w:sz w:val="20"/>
                <w:szCs w:val="20"/>
                <w:rtl/>
              </w:rPr>
              <w:t>ی</w:t>
            </w:r>
            <w:r w:rsidRPr="00547BBE">
              <w:rPr>
                <w:rFonts w:cs="B Lotus" w:hint="eastAsia"/>
                <w:sz w:val="20"/>
                <w:szCs w:val="20"/>
                <w:rtl/>
              </w:rPr>
              <w:t>ط</w:t>
            </w:r>
            <w:r w:rsidRPr="00547BBE">
              <w:rPr>
                <w:rFonts w:cs="B Lotus"/>
                <w:sz w:val="20"/>
                <w:szCs w:val="20"/>
                <w:rtl/>
              </w:rPr>
              <w:t xml:space="preserve"> آموزش</w:t>
            </w:r>
            <w:r w:rsidRPr="00547BBE">
              <w:rPr>
                <w:rFonts w:cs="B Lotus" w:hint="cs"/>
                <w:sz w:val="20"/>
                <w:szCs w:val="20"/>
                <w:rtl/>
              </w:rPr>
              <w:t>ی</w:t>
            </w:r>
            <w:r w:rsidRPr="00547BBE">
              <w:rPr>
                <w:rFonts w:cs="B Lotus"/>
                <w:sz w:val="20"/>
                <w:szCs w:val="20"/>
                <w:rtl/>
              </w:rPr>
              <w:t xml:space="preserve"> آنها.</w:t>
            </w:r>
          </w:p>
        </w:tc>
        <w:tc>
          <w:tcPr>
            <w:tcW w:w="1265" w:type="dxa"/>
            <w:tcBorders>
              <w:top w:val="nil"/>
              <w:bottom w:val="nil"/>
            </w:tcBorders>
            <w:vAlign w:val="center"/>
          </w:tcPr>
          <w:p w14:paraId="25CC6A33" w14:textId="2B2F7B6D" w:rsidR="00265CFC" w:rsidRPr="00FE0E25" w:rsidRDefault="00265CFC" w:rsidP="00265CFC">
            <w:pPr>
              <w:jc w:val="center"/>
              <w:cnfStyle w:val="000000000000" w:firstRow="0" w:lastRow="0" w:firstColumn="0" w:lastColumn="0" w:oddVBand="0" w:evenVBand="0" w:oddHBand="0" w:evenHBand="0" w:firstRowFirstColumn="0" w:firstRowLastColumn="0" w:lastRowFirstColumn="0" w:lastRowLastColumn="0"/>
              <w:rPr>
                <w:rFonts w:cs="B Lotus"/>
                <w:sz w:val="20"/>
                <w:szCs w:val="20"/>
                <w:highlight w:val="yellow"/>
                <w:rtl/>
              </w:rPr>
            </w:pPr>
            <w:r w:rsidRPr="00FE0E25">
              <w:rPr>
                <w:rFonts w:cs="B Lotus" w:hint="cs"/>
                <w:sz w:val="20"/>
                <w:szCs w:val="20"/>
                <w:highlight w:val="yellow"/>
                <w:rtl/>
              </w:rPr>
              <w:t>بالا</w:t>
            </w:r>
          </w:p>
        </w:tc>
      </w:tr>
      <w:tr w:rsidR="00265CFC" w:rsidRPr="00547BBE" w14:paraId="082DDBCB" w14:textId="2E12F14F" w:rsidTr="00265C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9" w:type="dxa"/>
            <w:tcBorders>
              <w:top w:val="nil"/>
              <w:bottom w:val="nil"/>
            </w:tcBorders>
            <w:vAlign w:val="center"/>
          </w:tcPr>
          <w:p w14:paraId="4F7B5E0E" w14:textId="77777777" w:rsidR="00265CFC" w:rsidRPr="00547BBE" w:rsidRDefault="00265CFC" w:rsidP="00265CFC">
            <w:pPr>
              <w:jc w:val="center"/>
              <w:rPr>
                <w:rFonts w:cs="B Lotus"/>
                <w:sz w:val="20"/>
                <w:szCs w:val="20"/>
                <w:rtl/>
              </w:rPr>
            </w:pPr>
            <w:r w:rsidRPr="00547BBE">
              <w:rPr>
                <w:rFonts w:cs="B Lotus" w:hint="cs"/>
                <w:sz w:val="20"/>
                <w:szCs w:val="20"/>
                <w:rtl/>
              </w:rPr>
              <w:t>10</w:t>
            </w:r>
          </w:p>
        </w:tc>
        <w:tc>
          <w:tcPr>
            <w:tcW w:w="1685" w:type="dxa"/>
            <w:tcBorders>
              <w:top w:val="nil"/>
              <w:bottom w:val="nil"/>
            </w:tcBorders>
            <w:vAlign w:val="center"/>
          </w:tcPr>
          <w:p w14:paraId="4AD4309A" w14:textId="77777777" w:rsidR="00265CFC" w:rsidRPr="00547BBE" w:rsidRDefault="00265CFC" w:rsidP="00265CFC">
            <w:pPr>
              <w:tabs>
                <w:tab w:val="left" w:pos="674"/>
              </w:tabs>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47BBE">
              <w:rPr>
                <w:rFonts w:cs="B Lotus"/>
                <w:sz w:val="20"/>
                <w:szCs w:val="20"/>
                <w:rtl/>
              </w:rPr>
              <w:t>واکاو</w:t>
            </w:r>
            <w:r w:rsidRPr="00547BBE">
              <w:rPr>
                <w:rFonts w:cs="B Lotus" w:hint="cs"/>
                <w:sz w:val="20"/>
                <w:szCs w:val="20"/>
                <w:rtl/>
              </w:rPr>
              <w:t>ی</w:t>
            </w:r>
            <w:r w:rsidRPr="00547BBE">
              <w:rPr>
                <w:rFonts w:cs="B Lotus"/>
                <w:sz w:val="20"/>
                <w:szCs w:val="20"/>
                <w:rtl/>
              </w:rPr>
              <w:t xml:space="preserve"> </w:t>
            </w:r>
            <w:r w:rsidRPr="00547BBE">
              <w:rPr>
                <w:rFonts w:cs="B Lotus" w:hint="cs"/>
                <w:sz w:val="20"/>
                <w:szCs w:val="20"/>
                <w:rtl/>
              </w:rPr>
              <w:t>کم پیشرفتی</w:t>
            </w:r>
            <w:r w:rsidRPr="00547BBE">
              <w:rPr>
                <w:rFonts w:cs="B Lotus"/>
                <w:sz w:val="20"/>
                <w:szCs w:val="20"/>
                <w:rtl/>
              </w:rPr>
              <w:t xml:space="preserve"> دانش‌آموزان </w:t>
            </w:r>
            <w:r w:rsidRPr="00547BBE">
              <w:rPr>
                <w:rFonts w:cs="B Lotus" w:hint="cs"/>
                <w:sz w:val="20"/>
                <w:szCs w:val="20"/>
                <w:rtl/>
              </w:rPr>
              <w:t>تیزهوش</w:t>
            </w:r>
            <w:r w:rsidRPr="00547BBE">
              <w:rPr>
                <w:rFonts w:cs="B Lotus"/>
                <w:sz w:val="20"/>
                <w:szCs w:val="20"/>
                <w:rtl/>
              </w:rPr>
              <w:t>: مرور</w:t>
            </w:r>
            <w:r w:rsidRPr="00547BBE">
              <w:rPr>
                <w:rFonts w:cs="B Lotus" w:hint="cs"/>
                <w:sz w:val="20"/>
                <w:szCs w:val="20"/>
                <w:rtl/>
              </w:rPr>
              <w:t>ی</w:t>
            </w:r>
            <w:r w:rsidRPr="00547BBE">
              <w:rPr>
                <w:rFonts w:cs="B Lotus"/>
                <w:sz w:val="20"/>
                <w:szCs w:val="20"/>
                <w:rtl/>
              </w:rPr>
              <w:t xml:space="preserve"> نظام‌مند بر عوامل داخل</w:t>
            </w:r>
            <w:r w:rsidRPr="00547BBE">
              <w:rPr>
                <w:rFonts w:cs="B Lotus" w:hint="cs"/>
                <w:sz w:val="20"/>
                <w:szCs w:val="20"/>
                <w:rtl/>
              </w:rPr>
              <w:t>ی</w:t>
            </w:r>
            <w:r w:rsidRPr="00547BBE">
              <w:rPr>
                <w:rFonts w:cs="B Lotus"/>
                <w:sz w:val="20"/>
                <w:szCs w:val="20"/>
                <w:rtl/>
              </w:rPr>
              <w:t xml:space="preserve"> و خارج</w:t>
            </w:r>
            <w:r w:rsidRPr="00547BBE">
              <w:rPr>
                <w:rFonts w:cs="B Lotus" w:hint="cs"/>
                <w:sz w:val="20"/>
                <w:szCs w:val="20"/>
                <w:rtl/>
              </w:rPr>
              <w:t>ی</w:t>
            </w:r>
          </w:p>
        </w:tc>
        <w:tc>
          <w:tcPr>
            <w:tcW w:w="1207" w:type="dxa"/>
            <w:tcBorders>
              <w:top w:val="nil"/>
              <w:bottom w:val="nil"/>
            </w:tcBorders>
            <w:vAlign w:val="center"/>
          </w:tcPr>
          <w:p w14:paraId="495964E7" w14:textId="77777777" w:rsidR="00265CFC" w:rsidRPr="00547BBE" w:rsidRDefault="00265CFC" w:rsidP="00265CFC">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47BBE">
              <w:rPr>
                <w:rFonts w:cs="B Lotus" w:hint="cs"/>
                <w:sz w:val="20"/>
                <w:szCs w:val="20"/>
                <w:rtl/>
              </w:rPr>
              <w:t>رئوف، شکری، فتح آبادی و پناغی</w:t>
            </w:r>
            <w:r w:rsidRPr="00547BBE">
              <w:rPr>
                <w:rFonts w:cs="B Lotus"/>
                <w:sz w:val="20"/>
                <w:szCs w:val="20"/>
                <w:rtl/>
              </w:rPr>
              <w:t xml:space="preserve"> (</w:t>
            </w:r>
            <w:r w:rsidRPr="00547BBE">
              <w:rPr>
                <w:rFonts w:cs="B Lotus" w:hint="cs"/>
                <w:sz w:val="20"/>
                <w:szCs w:val="20"/>
                <w:rtl/>
              </w:rPr>
              <w:t>2024)</w:t>
            </w:r>
          </w:p>
        </w:tc>
        <w:tc>
          <w:tcPr>
            <w:tcW w:w="1148" w:type="dxa"/>
            <w:tcBorders>
              <w:top w:val="nil"/>
              <w:bottom w:val="nil"/>
            </w:tcBorders>
            <w:vAlign w:val="center"/>
          </w:tcPr>
          <w:p w14:paraId="0580CD69" w14:textId="77777777" w:rsidR="00265CFC" w:rsidRPr="00547BBE" w:rsidRDefault="00265CFC" w:rsidP="00265CFC">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47BBE">
              <w:rPr>
                <w:rFonts w:cs="B Lotus" w:hint="cs"/>
                <w:sz w:val="20"/>
                <w:szCs w:val="20"/>
                <w:rtl/>
              </w:rPr>
              <w:t>مرور سیستماتیک</w:t>
            </w:r>
          </w:p>
        </w:tc>
        <w:tc>
          <w:tcPr>
            <w:tcW w:w="4501" w:type="dxa"/>
            <w:tcBorders>
              <w:top w:val="nil"/>
              <w:bottom w:val="nil"/>
            </w:tcBorders>
            <w:vAlign w:val="center"/>
          </w:tcPr>
          <w:p w14:paraId="3954E04E" w14:textId="77777777" w:rsidR="00265CFC" w:rsidRPr="00547BBE" w:rsidRDefault="00265CFC" w:rsidP="00265CFC">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47BBE">
              <w:rPr>
                <w:rFonts w:cs="B Lotus" w:hint="cs"/>
                <w:sz w:val="20"/>
                <w:szCs w:val="20"/>
                <w:rtl/>
              </w:rPr>
              <w:t>تجزیه</w:t>
            </w:r>
            <w:r w:rsidRPr="00547BBE">
              <w:rPr>
                <w:rFonts w:cs="B Lotus"/>
                <w:sz w:val="20"/>
                <w:szCs w:val="20"/>
                <w:rtl/>
              </w:rPr>
              <w:t xml:space="preserve"> </w:t>
            </w:r>
            <w:r w:rsidRPr="00547BBE">
              <w:rPr>
                <w:rFonts w:cs="B Lotus" w:hint="cs"/>
                <w:sz w:val="20"/>
                <w:szCs w:val="20"/>
                <w:rtl/>
              </w:rPr>
              <w:t>و</w:t>
            </w:r>
            <w:r w:rsidRPr="00547BBE">
              <w:rPr>
                <w:rFonts w:cs="B Lotus"/>
                <w:sz w:val="20"/>
                <w:szCs w:val="20"/>
                <w:rtl/>
              </w:rPr>
              <w:t xml:space="preserve"> </w:t>
            </w:r>
            <w:r w:rsidRPr="00547BBE">
              <w:rPr>
                <w:rFonts w:cs="B Lotus" w:hint="cs"/>
                <w:sz w:val="20"/>
                <w:szCs w:val="20"/>
                <w:rtl/>
              </w:rPr>
              <w:t xml:space="preserve">تحلیل حاصل از 33مقاله </w:t>
            </w:r>
            <w:r w:rsidRPr="00547BBE">
              <w:rPr>
                <w:rFonts w:cs="B Lotus"/>
                <w:sz w:val="20"/>
                <w:szCs w:val="20"/>
                <w:rtl/>
              </w:rPr>
              <w:t xml:space="preserve"> </w:t>
            </w:r>
            <w:r w:rsidRPr="00547BBE">
              <w:rPr>
                <w:rFonts w:cs="B Lotus" w:hint="cs"/>
                <w:sz w:val="20"/>
                <w:szCs w:val="20"/>
                <w:rtl/>
              </w:rPr>
              <w:t>نشان</w:t>
            </w:r>
            <w:r w:rsidRPr="00547BBE">
              <w:rPr>
                <w:rFonts w:cs="B Lotus"/>
                <w:sz w:val="20"/>
                <w:szCs w:val="20"/>
                <w:rtl/>
              </w:rPr>
              <w:t xml:space="preserve"> </w:t>
            </w:r>
            <w:r w:rsidRPr="00547BBE">
              <w:rPr>
                <w:rFonts w:cs="B Lotus" w:hint="cs"/>
                <w:sz w:val="20"/>
                <w:szCs w:val="20"/>
                <w:rtl/>
              </w:rPr>
              <w:t>داد</w:t>
            </w:r>
            <w:r w:rsidRPr="00547BBE">
              <w:rPr>
                <w:rFonts w:cs="B Lotus"/>
                <w:sz w:val="20"/>
                <w:szCs w:val="20"/>
                <w:rtl/>
              </w:rPr>
              <w:t xml:space="preserve"> </w:t>
            </w:r>
            <w:r w:rsidRPr="00547BBE">
              <w:rPr>
                <w:rFonts w:cs="B Lotus" w:hint="cs"/>
                <w:sz w:val="20"/>
                <w:szCs w:val="20"/>
                <w:rtl/>
              </w:rPr>
              <w:t>که</w:t>
            </w:r>
            <w:r w:rsidRPr="00547BBE">
              <w:rPr>
                <w:rFonts w:cs="B Lotus"/>
                <w:sz w:val="20"/>
                <w:szCs w:val="20"/>
                <w:rtl/>
              </w:rPr>
              <w:t xml:space="preserve"> </w:t>
            </w:r>
            <w:r w:rsidRPr="00547BBE">
              <w:rPr>
                <w:rFonts w:cs="B Lotus" w:hint="cs"/>
                <w:sz w:val="20"/>
                <w:szCs w:val="20"/>
                <w:rtl/>
              </w:rPr>
              <w:t>عوامل</w:t>
            </w:r>
            <w:r w:rsidRPr="00547BBE">
              <w:rPr>
                <w:rFonts w:cs="B Lotus"/>
                <w:sz w:val="20"/>
                <w:szCs w:val="20"/>
                <w:rtl/>
              </w:rPr>
              <w:t xml:space="preserve"> </w:t>
            </w:r>
            <w:r w:rsidRPr="00547BBE">
              <w:rPr>
                <w:rFonts w:cs="B Lotus" w:hint="cs"/>
                <w:sz w:val="20"/>
                <w:szCs w:val="20"/>
                <w:rtl/>
              </w:rPr>
              <w:t>درونی</w:t>
            </w:r>
            <w:r w:rsidRPr="00547BBE">
              <w:rPr>
                <w:rFonts w:cs="B Lotus"/>
                <w:sz w:val="20"/>
                <w:szCs w:val="20"/>
                <w:rtl/>
              </w:rPr>
              <w:t xml:space="preserve"> </w:t>
            </w:r>
            <w:r w:rsidRPr="00547BBE">
              <w:rPr>
                <w:rFonts w:cs="B Lotus" w:hint="cs"/>
                <w:sz w:val="20"/>
                <w:szCs w:val="20"/>
                <w:rtl/>
              </w:rPr>
              <w:t>مانند</w:t>
            </w:r>
            <w:r w:rsidRPr="00547BBE">
              <w:rPr>
                <w:rFonts w:cs="B Lotus"/>
                <w:sz w:val="20"/>
                <w:szCs w:val="20"/>
                <w:rtl/>
              </w:rPr>
              <w:t xml:space="preserve"> </w:t>
            </w:r>
            <w:r w:rsidRPr="00547BBE">
              <w:rPr>
                <w:rFonts w:cs="B Lotus" w:hint="cs"/>
                <w:sz w:val="20"/>
                <w:szCs w:val="20"/>
                <w:rtl/>
              </w:rPr>
              <w:t>عوامل</w:t>
            </w:r>
            <w:r w:rsidRPr="00547BBE">
              <w:rPr>
                <w:rFonts w:cs="B Lotus"/>
                <w:sz w:val="20"/>
                <w:szCs w:val="20"/>
                <w:rtl/>
              </w:rPr>
              <w:t xml:space="preserve"> </w:t>
            </w:r>
            <w:r w:rsidRPr="00547BBE">
              <w:rPr>
                <w:rFonts w:cs="B Lotus" w:hint="cs"/>
                <w:sz w:val="20"/>
                <w:szCs w:val="20"/>
                <w:rtl/>
              </w:rPr>
              <w:t>انگیزشی،</w:t>
            </w:r>
            <w:r w:rsidRPr="00547BBE">
              <w:rPr>
                <w:rFonts w:cs="B Lotus"/>
                <w:sz w:val="20"/>
                <w:szCs w:val="20"/>
                <w:rtl/>
              </w:rPr>
              <w:t xml:space="preserve"> </w:t>
            </w:r>
            <w:r w:rsidRPr="00547BBE">
              <w:rPr>
                <w:rFonts w:cs="B Lotus" w:hint="cs"/>
                <w:sz w:val="20"/>
                <w:szCs w:val="20"/>
                <w:rtl/>
              </w:rPr>
              <w:t>عاطفی</w:t>
            </w:r>
            <w:r w:rsidRPr="00547BBE">
              <w:rPr>
                <w:rFonts w:cs="B Lotus"/>
                <w:sz w:val="20"/>
                <w:szCs w:val="20"/>
                <w:rtl/>
              </w:rPr>
              <w:t>-</w:t>
            </w:r>
            <w:r w:rsidRPr="00547BBE">
              <w:rPr>
                <w:rFonts w:cs="B Lotus" w:hint="cs"/>
                <w:sz w:val="20"/>
                <w:szCs w:val="20"/>
                <w:rtl/>
              </w:rPr>
              <w:t>اجتماعی</w:t>
            </w:r>
            <w:r w:rsidRPr="00547BBE">
              <w:rPr>
                <w:rFonts w:cs="B Lotus"/>
                <w:sz w:val="20"/>
                <w:szCs w:val="20"/>
                <w:rtl/>
              </w:rPr>
              <w:t xml:space="preserve"> </w:t>
            </w:r>
            <w:r w:rsidRPr="00547BBE">
              <w:rPr>
                <w:rFonts w:cs="B Lotus" w:hint="cs"/>
                <w:sz w:val="20"/>
                <w:szCs w:val="20"/>
                <w:rtl/>
              </w:rPr>
              <w:t>و</w:t>
            </w:r>
            <w:r w:rsidRPr="00547BBE">
              <w:rPr>
                <w:rFonts w:cs="B Lotus"/>
                <w:sz w:val="20"/>
                <w:szCs w:val="20"/>
                <w:rtl/>
              </w:rPr>
              <w:t xml:space="preserve"> </w:t>
            </w:r>
            <w:r w:rsidRPr="00547BBE">
              <w:rPr>
                <w:rFonts w:cs="B Lotus" w:hint="cs"/>
                <w:sz w:val="20"/>
                <w:szCs w:val="20"/>
                <w:rtl/>
              </w:rPr>
              <w:t>جمعیت</w:t>
            </w:r>
            <w:r w:rsidRPr="00547BBE">
              <w:rPr>
                <w:rFonts w:cs="B Lotus"/>
                <w:sz w:val="20"/>
                <w:szCs w:val="20"/>
                <w:rtl/>
              </w:rPr>
              <w:t xml:space="preserve"> </w:t>
            </w:r>
            <w:r w:rsidRPr="00547BBE">
              <w:rPr>
                <w:rFonts w:cs="B Lotus" w:hint="cs"/>
                <w:sz w:val="20"/>
                <w:szCs w:val="20"/>
                <w:rtl/>
              </w:rPr>
              <w:t>شناختی</w:t>
            </w:r>
            <w:r w:rsidRPr="00547BBE">
              <w:rPr>
                <w:rFonts w:cs="B Lotus"/>
                <w:sz w:val="20"/>
                <w:szCs w:val="20"/>
                <w:rtl/>
              </w:rPr>
              <w:t xml:space="preserve"> </w:t>
            </w:r>
            <w:r w:rsidRPr="00547BBE">
              <w:rPr>
                <w:rFonts w:cs="B Lotus" w:hint="cs"/>
                <w:sz w:val="20"/>
                <w:szCs w:val="20"/>
                <w:rtl/>
              </w:rPr>
              <w:t>و</w:t>
            </w:r>
            <w:r w:rsidRPr="00547BBE">
              <w:rPr>
                <w:rFonts w:cs="B Lotus"/>
                <w:sz w:val="20"/>
                <w:szCs w:val="20"/>
                <w:rtl/>
              </w:rPr>
              <w:t xml:space="preserve"> </w:t>
            </w:r>
            <w:r w:rsidRPr="00547BBE">
              <w:rPr>
                <w:rFonts w:cs="B Lotus" w:hint="cs"/>
                <w:sz w:val="20"/>
                <w:szCs w:val="20"/>
                <w:rtl/>
              </w:rPr>
              <w:t>نیز</w:t>
            </w:r>
            <w:r w:rsidRPr="00547BBE">
              <w:rPr>
                <w:rFonts w:cs="B Lotus"/>
                <w:sz w:val="20"/>
                <w:szCs w:val="20"/>
                <w:rtl/>
              </w:rPr>
              <w:t xml:space="preserve"> </w:t>
            </w:r>
            <w:r w:rsidRPr="00547BBE">
              <w:rPr>
                <w:rFonts w:cs="B Lotus" w:hint="cs"/>
                <w:sz w:val="20"/>
                <w:szCs w:val="20"/>
                <w:rtl/>
              </w:rPr>
              <w:t>عوامل</w:t>
            </w:r>
            <w:r w:rsidRPr="00547BBE">
              <w:rPr>
                <w:rFonts w:cs="B Lotus"/>
                <w:sz w:val="20"/>
                <w:szCs w:val="20"/>
                <w:rtl/>
              </w:rPr>
              <w:t xml:space="preserve"> </w:t>
            </w:r>
            <w:r w:rsidRPr="00547BBE">
              <w:rPr>
                <w:rFonts w:cs="B Lotus" w:hint="cs"/>
                <w:sz w:val="20"/>
                <w:szCs w:val="20"/>
                <w:rtl/>
              </w:rPr>
              <w:t>بیرونی</w:t>
            </w:r>
            <w:r w:rsidRPr="00547BBE">
              <w:rPr>
                <w:rFonts w:cs="B Lotus"/>
                <w:sz w:val="20"/>
                <w:szCs w:val="20"/>
                <w:rtl/>
              </w:rPr>
              <w:t xml:space="preserve"> </w:t>
            </w:r>
            <w:r w:rsidRPr="00547BBE">
              <w:rPr>
                <w:rFonts w:cs="B Lotus" w:hint="cs"/>
                <w:sz w:val="20"/>
                <w:szCs w:val="20"/>
                <w:rtl/>
              </w:rPr>
              <w:t>شامل</w:t>
            </w:r>
            <w:r w:rsidRPr="00547BBE">
              <w:rPr>
                <w:rFonts w:cs="B Lotus"/>
                <w:sz w:val="20"/>
                <w:szCs w:val="20"/>
                <w:rtl/>
              </w:rPr>
              <w:t xml:space="preserve"> </w:t>
            </w:r>
            <w:r w:rsidRPr="00547BBE">
              <w:rPr>
                <w:rFonts w:cs="B Lotus" w:hint="cs"/>
                <w:sz w:val="20"/>
                <w:szCs w:val="20"/>
                <w:rtl/>
              </w:rPr>
              <w:t>ادراک</w:t>
            </w:r>
            <w:r w:rsidRPr="00547BBE">
              <w:rPr>
                <w:rFonts w:cs="B Lotus"/>
                <w:sz w:val="20"/>
                <w:szCs w:val="20"/>
                <w:rtl/>
              </w:rPr>
              <w:t xml:space="preserve"> </w:t>
            </w:r>
            <w:r w:rsidRPr="00547BBE">
              <w:rPr>
                <w:rFonts w:cs="B Lotus" w:hint="cs"/>
                <w:sz w:val="20"/>
                <w:szCs w:val="20"/>
                <w:rtl/>
              </w:rPr>
              <w:t>محیطی،</w:t>
            </w:r>
            <w:r w:rsidRPr="00547BBE">
              <w:rPr>
                <w:rFonts w:cs="B Lotus"/>
                <w:sz w:val="20"/>
                <w:szCs w:val="20"/>
                <w:rtl/>
              </w:rPr>
              <w:t xml:space="preserve"> </w:t>
            </w:r>
            <w:r w:rsidRPr="00547BBE">
              <w:rPr>
                <w:rFonts w:cs="B Lotus" w:hint="cs"/>
                <w:sz w:val="20"/>
                <w:szCs w:val="20"/>
                <w:rtl/>
              </w:rPr>
              <w:t>خانواده،</w:t>
            </w:r>
            <w:r w:rsidRPr="00547BBE">
              <w:rPr>
                <w:rFonts w:cs="B Lotus"/>
                <w:sz w:val="20"/>
                <w:szCs w:val="20"/>
                <w:rtl/>
              </w:rPr>
              <w:t xml:space="preserve"> </w:t>
            </w:r>
            <w:r w:rsidRPr="00547BBE">
              <w:rPr>
                <w:rFonts w:cs="B Lotus" w:hint="cs"/>
                <w:sz w:val="20"/>
                <w:szCs w:val="20"/>
                <w:rtl/>
              </w:rPr>
              <w:t>همسالان</w:t>
            </w:r>
            <w:r w:rsidRPr="00547BBE">
              <w:rPr>
                <w:rFonts w:cs="B Lotus"/>
                <w:sz w:val="20"/>
                <w:szCs w:val="20"/>
                <w:rtl/>
              </w:rPr>
              <w:t xml:space="preserve"> </w:t>
            </w:r>
            <w:r w:rsidRPr="00547BBE">
              <w:rPr>
                <w:rFonts w:cs="B Lotus" w:hint="cs"/>
                <w:sz w:val="20"/>
                <w:szCs w:val="20"/>
                <w:rtl/>
              </w:rPr>
              <w:t>و</w:t>
            </w:r>
            <w:r w:rsidRPr="00547BBE">
              <w:rPr>
                <w:rFonts w:cs="B Lotus"/>
                <w:sz w:val="20"/>
                <w:szCs w:val="20"/>
                <w:rtl/>
              </w:rPr>
              <w:t xml:space="preserve"> </w:t>
            </w:r>
            <w:r w:rsidRPr="00547BBE">
              <w:rPr>
                <w:rFonts w:cs="B Lotus" w:hint="cs"/>
                <w:sz w:val="20"/>
                <w:szCs w:val="20"/>
                <w:rtl/>
              </w:rPr>
              <w:t>عوامل</w:t>
            </w:r>
            <w:r w:rsidRPr="00547BBE">
              <w:rPr>
                <w:rFonts w:cs="B Lotus"/>
                <w:sz w:val="20"/>
                <w:szCs w:val="20"/>
                <w:rtl/>
              </w:rPr>
              <w:t xml:space="preserve"> </w:t>
            </w:r>
            <w:r w:rsidRPr="00547BBE">
              <w:rPr>
                <w:rFonts w:cs="B Lotus" w:hint="cs"/>
                <w:sz w:val="20"/>
                <w:szCs w:val="20"/>
                <w:rtl/>
              </w:rPr>
              <w:t>اجتماعی</w:t>
            </w:r>
            <w:r w:rsidRPr="00547BBE">
              <w:rPr>
                <w:rFonts w:cs="B Lotus"/>
                <w:sz w:val="20"/>
                <w:szCs w:val="20"/>
                <w:rtl/>
              </w:rPr>
              <w:t>-</w:t>
            </w:r>
            <w:r w:rsidRPr="00547BBE">
              <w:rPr>
                <w:rFonts w:cs="B Lotus" w:hint="cs"/>
                <w:sz w:val="20"/>
                <w:szCs w:val="20"/>
                <w:rtl/>
              </w:rPr>
              <w:t>اقتصادی</w:t>
            </w:r>
            <w:r w:rsidRPr="00547BBE">
              <w:rPr>
                <w:rFonts w:cs="B Lotus"/>
                <w:sz w:val="20"/>
                <w:szCs w:val="20"/>
                <w:rtl/>
              </w:rPr>
              <w:t>/</w:t>
            </w:r>
            <w:r w:rsidRPr="00547BBE">
              <w:rPr>
                <w:rFonts w:cs="B Lotus" w:hint="cs"/>
                <w:sz w:val="20"/>
                <w:szCs w:val="20"/>
                <w:rtl/>
              </w:rPr>
              <w:t>فرهنگی</w:t>
            </w:r>
            <w:r w:rsidRPr="00547BBE">
              <w:rPr>
                <w:rFonts w:cs="B Lotus"/>
                <w:sz w:val="20"/>
                <w:szCs w:val="20"/>
                <w:rtl/>
              </w:rPr>
              <w:t xml:space="preserve"> </w:t>
            </w:r>
            <w:r w:rsidRPr="00547BBE">
              <w:rPr>
                <w:rFonts w:cs="B Lotus" w:hint="cs"/>
                <w:sz w:val="20"/>
                <w:szCs w:val="20"/>
                <w:rtl/>
              </w:rPr>
              <w:t>نقش</w:t>
            </w:r>
            <w:r w:rsidRPr="00547BBE">
              <w:rPr>
                <w:rFonts w:cs="B Lotus"/>
                <w:sz w:val="20"/>
                <w:szCs w:val="20"/>
                <w:rtl/>
              </w:rPr>
              <w:t xml:space="preserve"> </w:t>
            </w:r>
            <w:r w:rsidRPr="00547BBE">
              <w:rPr>
                <w:rFonts w:cs="B Lotus" w:hint="cs"/>
                <w:sz w:val="20"/>
                <w:szCs w:val="20"/>
                <w:rtl/>
              </w:rPr>
              <w:t>مهمی</w:t>
            </w:r>
            <w:r w:rsidRPr="00547BBE">
              <w:rPr>
                <w:rFonts w:cs="B Lotus"/>
                <w:sz w:val="20"/>
                <w:szCs w:val="20"/>
                <w:rtl/>
              </w:rPr>
              <w:t xml:space="preserve"> </w:t>
            </w:r>
            <w:r w:rsidRPr="00547BBE">
              <w:rPr>
                <w:rFonts w:cs="B Lotus" w:hint="cs"/>
                <w:sz w:val="20"/>
                <w:szCs w:val="20"/>
                <w:rtl/>
              </w:rPr>
              <w:t>در</w:t>
            </w:r>
            <w:r w:rsidRPr="00547BBE">
              <w:rPr>
                <w:rFonts w:cs="B Lotus"/>
                <w:sz w:val="20"/>
                <w:szCs w:val="20"/>
                <w:rtl/>
              </w:rPr>
              <w:t xml:space="preserve"> </w:t>
            </w:r>
            <w:r w:rsidRPr="00547BBE">
              <w:rPr>
                <w:rFonts w:cs="B Lotus" w:hint="cs"/>
                <w:sz w:val="20"/>
                <w:szCs w:val="20"/>
                <w:rtl/>
              </w:rPr>
              <w:t xml:space="preserve">عدم موفقیت </w:t>
            </w:r>
            <w:r w:rsidRPr="00547BBE">
              <w:rPr>
                <w:rFonts w:cs="B Lotus"/>
                <w:sz w:val="20"/>
                <w:szCs w:val="20"/>
                <w:rtl/>
              </w:rPr>
              <w:t xml:space="preserve"> </w:t>
            </w:r>
            <w:r w:rsidRPr="00547BBE">
              <w:rPr>
                <w:rFonts w:cs="B Lotus" w:hint="cs"/>
                <w:sz w:val="20"/>
                <w:szCs w:val="20"/>
                <w:rtl/>
              </w:rPr>
              <w:t>دانش‌آموزان</w:t>
            </w:r>
            <w:r w:rsidRPr="00547BBE">
              <w:rPr>
                <w:rFonts w:cs="B Lotus"/>
                <w:sz w:val="20"/>
                <w:szCs w:val="20"/>
                <w:rtl/>
              </w:rPr>
              <w:t xml:space="preserve"> </w:t>
            </w:r>
            <w:r w:rsidRPr="00547BBE">
              <w:rPr>
                <w:rFonts w:cs="B Lotus" w:hint="cs"/>
                <w:sz w:val="20"/>
                <w:szCs w:val="20"/>
                <w:rtl/>
              </w:rPr>
              <w:t>تیزهوش</w:t>
            </w:r>
            <w:r w:rsidRPr="00547BBE">
              <w:rPr>
                <w:rFonts w:cs="B Lotus"/>
                <w:sz w:val="20"/>
                <w:szCs w:val="20"/>
                <w:rtl/>
              </w:rPr>
              <w:t xml:space="preserve"> </w:t>
            </w:r>
            <w:r w:rsidRPr="00547BBE">
              <w:rPr>
                <w:rFonts w:cs="B Lotus" w:hint="cs"/>
                <w:sz w:val="20"/>
                <w:szCs w:val="20"/>
                <w:rtl/>
              </w:rPr>
              <w:t>دارند</w:t>
            </w:r>
            <w:r w:rsidRPr="00547BBE">
              <w:rPr>
                <w:rFonts w:cs="B Lotus"/>
                <w:sz w:val="20"/>
                <w:szCs w:val="20"/>
                <w:rtl/>
              </w:rPr>
              <w:t xml:space="preserve">. </w:t>
            </w:r>
            <w:r w:rsidRPr="00547BBE">
              <w:rPr>
                <w:rFonts w:cs="B Lotus" w:hint="cs"/>
                <w:sz w:val="20"/>
                <w:szCs w:val="20"/>
                <w:rtl/>
              </w:rPr>
              <w:t>این</w:t>
            </w:r>
            <w:r w:rsidRPr="00547BBE">
              <w:rPr>
                <w:rFonts w:cs="B Lotus"/>
                <w:sz w:val="20"/>
                <w:szCs w:val="20"/>
                <w:rtl/>
              </w:rPr>
              <w:t xml:space="preserve"> </w:t>
            </w:r>
            <w:r w:rsidRPr="00547BBE">
              <w:rPr>
                <w:rFonts w:cs="B Lotus" w:hint="cs"/>
                <w:sz w:val="20"/>
                <w:szCs w:val="20"/>
                <w:rtl/>
              </w:rPr>
              <w:t>مطالعه</w:t>
            </w:r>
            <w:r w:rsidRPr="00547BBE">
              <w:rPr>
                <w:rFonts w:cs="B Lotus"/>
                <w:sz w:val="20"/>
                <w:szCs w:val="20"/>
                <w:rtl/>
              </w:rPr>
              <w:t xml:space="preserve"> </w:t>
            </w:r>
            <w:r w:rsidRPr="00547BBE">
              <w:rPr>
                <w:rFonts w:cs="B Lotus" w:hint="cs"/>
                <w:sz w:val="20"/>
                <w:szCs w:val="20"/>
                <w:rtl/>
              </w:rPr>
              <w:t>بر</w:t>
            </w:r>
            <w:r w:rsidRPr="00547BBE">
              <w:rPr>
                <w:rFonts w:cs="B Lotus"/>
                <w:sz w:val="20"/>
                <w:szCs w:val="20"/>
                <w:rtl/>
              </w:rPr>
              <w:t xml:space="preserve"> </w:t>
            </w:r>
            <w:r w:rsidRPr="00547BBE">
              <w:rPr>
                <w:rFonts w:cs="B Lotus" w:hint="cs"/>
                <w:sz w:val="20"/>
                <w:szCs w:val="20"/>
                <w:rtl/>
              </w:rPr>
              <w:t>اهمیت</w:t>
            </w:r>
            <w:r w:rsidRPr="00547BBE">
              <w:rPr>
                <w:rFonts w:cs="B Lotus"/>
                <w:sz w:val="20"/>
                <w:szCs w:val="20"/>
                <w:rtl/>
              </w:rPr>
              <w:t xml:space="preserve"> </w:t>
            </w:r>
            <w:r w:rsidRPr="00547BBE">
              <w:rPr>
                <w:rFonts w:cs="B Lotus" w:hint="cs"/>
                <w:sz w:val="20"/>
                <w:szCs w:val="20"/>
                <w:rtl/>
              </w:rPr>
              <w:t>درک</w:t>
            </w:r>
            <w:r w:rsidRPr="00547BBE">
              <w:rPr>
                <w:rFonts w:cs="B Lotus"/>
                <w:sz w:val="20"/>
                <w:szCs w:val="20"/>
                <w:rtl/>
              </w:rPr>
              <w:t xml:space="preserve"> </w:t>
            </w:r>
            <w:r w:rsidRPr="00547BBE">
              <w:rPr>
                <w:rFonts w:cs="B Lotus" w:hint="cs"/>
                <w:sz w:val="20"/>
                <w:szCs w:val="20"/>
                <w:rtl/>
              </w:rPr>
              <w:t>و</w:t>
            </w:r>
            <w:r w:rsidRPr="00547BBE">
              <w:rPr>
                <w:rFonts w:cs="B Lotus"/>
                <w:sz w:val="20"/>
                <w:szCs w:val="20"/>
                <w:rtl/>
              </w:rPr>
              <w:t xml:space="preserve"> </w:t>
            </w:r>
            <w:r w:rsidRPr="00547BBE">
              <w:rPr>
                <w:rFonts w:cs="B Lotus" w:hint="cs"/>
                <w:sz w:val="20"/>
                <w:szCs w:val="20"/>
                <w:rtl/>
              </w:rPr>
              <w:t>پرداختن</w:t>
            </w:r>
            <w:r w:rsidRPr="00547BBE">
              <w:rPr>
                <w:rFonts w:cs="B Lotus"/>
                <w:sz w:val="20"/>
                <w:szCs w:val="20"/>
                <w:rtl/>
              </w:rPr>
              <w:t xml:space="preserve"> </w:t>
            </w:r>
            <w:r w:rsidRPr="00547BBE">
              <w:rPr>
                <w:rFonts w:cs="B Lotus" w:hint="cs"/>
                <w:sz w:val="20"/>
                <w:szCs w:val="20"/>
                <w:rtl/>
              </w:rPr>
              <w:t>به</w:t>
            </w:r>
            <w:r w:rsidRPr="00547BBE">
              <w:rPr>
                <w:rFonts w:cs="B Lotus"/>
                <w:sz w:val="20"/>
                <w:szCs w:val="20"/>
                <w:rtl/>
              </w:rPr>
              <w:t xml:space="preserve"> </w:t>
            </w:r>
            <w:r w:rsidRPr="00547BBE">
              <w:rPr>
                <w:rFonts w:cs="B Lotus" w:hint="cs"/>
                <w:sz w:val="20"/>
                <w:szCs w:val="20"/>
                <w:rtl/>
              </w:rPr>
              <w:t>این</w:t>
            </w:r>
            <w:r w:rsidRPr="00547BBE">
              <w:rPr>
                <w:rFonts w:cs="B Lotus"/>
                <w:sz w:val="20"/>
                <w:szCs w:val="20"/>
                <w:rtl/>
              </w:rPr>
              <w:t xml:space="preserve"> </w:t>
            </w:r>
            <w:r w:rsidRPr="00547BBE">
              <w:rPr>
                <w:rFonts w:cs="B Lotus" w:hint="cs"/>
                <w:sz w:val="20"/>
                <w:szCs w:val="20"/>
                <w:rtl/>
              </w:rPr>
              <w:t>عوامل</w:t>
            </w:r>
            <w:r w:rsidRPr="00547BBE">
              <w:rPr>
                <w:rFonts w:cs="B Lotus"/>
                <w:sz w:val="20"/>
                <w:szCs w:val="20"/>
                <w:rtl/>
              </w:rPr>
              <w:t xml:space="preserve"> </w:t>
            </w:r>
            <w:r w:rsidRPr="00547BBE">
              <w:rPr>
                <w:rFonts w:cs="B Lotus" w:hint="cs"/>
                <w:sz w:val="20"/>
                <w:szCs w:val="20"/>
                <w:rtl/>
              </w:rPr>
              <w:t>در</w:t>
            </w:r>
            <w:r w:rsidRPr="00547BBE">
              <w:rPr>
                <w:rFonts w:cs="B Lotus"/>
                <w:sz w:val="20"/>
                <w:szCs w:val="20"/>
                <w:rtl/>
              </w:rPr>
              <w:t xml:space="preserve"> </w:t>
            </w:r>
            <w:r w:rsidRPr="00547BBE">
              <w:rPr>
                <w:rFonts w:cs="B Lotus" w:hint="cs"/>
                <w:sz w:val="20"/>
                <w:szCs w:val="20"/>
                <w:rtl/>
              </w:rPr>
              <w:t>تمام</w:t>
            </w:r>
            <w:r w:rsidRPr="00547BBE">
              <w:rPr>
                <w:rFonts w:cs="B Lotus"/>
                <w:sz w:val="20"/>
                <w:szCs w:val="20"/>
                <w:rtl/>
              </w:rPr>
              <w:t xml:space="preserve"> </w:t>
            </w:r>
            <w:r w:rsidRPr="00547BBE">
              <w:rPr>
                <w:rFonts w:cs="B Lotus" w:hint="cs"/>
                <w:sz w:val="20"/>
                <w:szCs w:val="20"/>
                <w:rtl/>
              </w:rPr>
              <w:t>مراحل</w:t>
            </w:r>
            <w:r w:rsidRPr="00547BBE">
              <w:rPr>
                <w:rFonts w:cs="B Lotus"/>
                <w:sz w:val="20"/>
                <w:szCs w:val="20"/>
                <w:rtl/>
              </w:rPr>
              <w:t xml:space="preserve"> </w:t>
            </w:r>
            <w:r w:rsidRPr="00547BBE">
              <w:rPr>
                <w:rFonts w:cs="B Lotus" w:hint="cs"/>
                <w:sz w:val="20"/>
                <w:szCs w:val="20"/>
                <w:rtl/>
              </w:rPr>
              <w:t>سفر</w:t>
            </w:r>
            <w:r w:rsidRPr="00547BBE">
              <w:rPr>
                <w:rFonts w:cs="B Lotus"/>
                <w:sz w:val="20"/>
                <w:szCs w:val="20"/>
                <w:rtl/>
              </w:rPr>
              <w:t xml:space="preserve"> </w:t>
            </w:r>
            <w:r w:rsidRPr="00547BBE">
              <w:rPr>
                <w:rFonts w:cs="B Lotus" w:hint="cs"/>
                <w:sz w:val="20"/>
                <w:szCs w:val="20"/>
                <w:rtl/>
              </w:rPr>
              <w:t>آموزشی</w:t>
            </w:r>
            <w:r w:rsidRPr="00547BBE">
              <w:rPr>
                <w:rFonts w:cs="B Lotus"/>
                <w:sz w:val="20"/>
                <w:szCs w:val="20"/>
                <w:rtl/>
              </w:rPr>
              <w:t xml:space="preserve"> </w:t>
            </w:r>
            <w:r w:rsidRPr="00547BBE">
              <w:rPr>
                <w:rFonts w:cs="B Lotus" w:hint="cs"/>
                <w:sz w:val="20"/>
                <w:szCs w:val="20"/>
                <w:rtl/>
              </w:rPr>
              <w:t>یک</w:t>
            </w:r>
            <w:r w:rsidRPr="00547BBE">
              <w:rPr>
                <w:rFonts w:cs="B Lotus"/>
                <w:sz w:val="20"/>
                <w:szCs w:val="20"/>
                <w:rtl/>
              </w:rPr>
              <w:t xml:space="preserve"> </w:t>
            </w:r>
            <w:r w:rsidRPr="00547BBE">
              <w:rPr>
                <w:rFonts w:cs="B Lotus" w:hint="cs"/>
                <w:sz w:val="20"/>
                <w:szCs w:val="20"/>
                <w:rtl/>
              </w:rPr>
              <w:t>دانش‌آموز</w:t>
            </w:r>
            <w:r w:rsidRPr="00547BBE">
              <w:rPr>
                <w:rFonts w:cs="B Lotus"/>
                <w:sz w:val="20"/>
                <w:szCs w:val="20"/>
                <w:rtl/>
              </w:rPr>
              <w:t xml:space="preserve"> </w:t>
            </w:r>
            <w:r w:rsidRPr="00547BBE">
              <w:rPr>
                <w:rFonts w:cs="B Lotus" w:hint="cs"/>
                <w:sz w:val="20"/>
                <w:szCs w:val="20"/>
                <w:rtl/>
              </w:rPr>
              <w:t>با</w:t>
            </w:r>
            <w:r w:rsidRPr="00547BBE">
              <w:rPr>
                <w:rFonts w:cs="B Lotus"/>
                <w:sz w:val="20"/>
                <w:szCs w:val="20"/>
                <w:rtl/>
              </w:rPr>
              <w:t xml:space="preserve"> </w:t>
            </w:r>
            <w:r w:rsidRPr="00547BBE">
              <w:rPr>
                <w:rFonts w:cs="B Lotus" w:hint="cs"/>
                <w:sz w:val="20"/>
                <w:szCs w:val="20"/>
                <w:rtl/>
              </w:rPr>
              <w:t>استعداد،</w:t>
            </w:r>
            <w:r w:rsidRPr="00547BBE">
              <w:rPr>
                <w:rFonts w:cs="B Lotus"/>
                <w:sz w:val="20"/>
                <w:szCs w:val="20"/>
                <w:rtl/>
              </w:rPr>
              <w:t xml:space="preserve"> </w:t>
            </w:r>
            <w:r w:rsidRPr="00547BBE">
              <w:rPr>
                <w:rFonts w:cs="B Lotus" w:hint="cs"/>
                <w:sz w:val="20"/>
                <w:szCs w:val="20"/>
                <w:rtl/>
              </w:rPr>
              <w:t>از</w:t>
            </w:r>
            <w:r w:rsidRPr="00547BBE">
              <w:rPr>
                <w:rFonts w:cs="B Lotus"/>
                <w:sz w:val="20"/>
                <w:szCs w:val="20"/>
                <w:rtl/>
              </w:rPr>
              <w:t xml:space="preserve"> </w:t>
            </w:r>
            <w:r w:rsidRPr="00547BBE">
              <w:rPr>
                <w:rFonts w:cs="B Lotus" w:hint="cs"/>
                <w:sz w:val="20"/>
                <w:szCs w:val="20"/>
                <w:rtl/>
              </w:rPr>
              <w:t>غربالگری</w:t>
            </w:r>
            <w:r w:rsidRPr="00547BBE">
              <w:rPr>
                <w:rFonts w:cs="B Lotus"/>
                <w:sz w:val="20"/>
                <w:szCs w:val="20"/>
                <w:rtl/>
              </w:rPr>
              <w:t xml:space="preserve"> </w:t>
            </w:r>
            <w:r w:rsidRPr="00547BBE">
              <w:rPr>
                <w:rFonts w:cs="B Lotus" w:hint="cs"/>
                <w:sz w:val="20"/>
                <w:szCs w:val="20"/>
                <w:rtl/>
              </w:rPr>
              <w:t>و</w:t>
            </w:r>
            <w:r w:rsidRPr="00547BBE">
              <w:rPr>
                <w:rFonts w:cs="B Lotus"/>
                <w:sz w:val="20"/>
                <w:szCs w:val="20"/>
                <w:rtl/>
              </w:rPr>
              <w:t xml:space="preserve"> </w:t>
            </w:r>
            <w:r w:rsidRPr="00547BBE">
              <w:rPr>
                <w:rFonts w:cs="B Lotus" w:hint="cs"/>
                <w:sz w:val="20"/>
                <w:szCs w:val="20"/>
                <w:rtl/>
              </w:rPr>
              <w:t>ارزیابی</w:t>
            </w:r>
            <w:r w:rsidRPr="00547BBE">
              <w:rPr>
                <w:rFonts w:cs="B Lotus"/>
                <w:sz w:val="20"/>
                <w:szCs w:val="20"/>
                <w:rtl/>
              </w:rPr>
              <w:t xml:space="preserve"> </w:t>
            </w:r>
            <w:r w:rsidRPr="00547BBE">
              <w:rPr>
                <w:rFonts w:cs="B Lotus" w:hint="cs"/>
                <w:sz w:val="20"/>
                <w:szCs w:val="20"/>
                <w:rtl/>
              </w:rPr>
              <w:t>تا</w:t>
            </w:r>
            <w:r w:rsidRPr="00547BBE">
              <w:rPr>
                <w:rFonts w:cs="B Lotus"/>
                <w:sz w:val="20"/>
                <w:szCs w:val="20"/>
                <w:rtl/>
              </w:rPr>
              <w:t xml:space="preserve"> </w:t>
            </w:r>
            <w:r w:rsidRPr="00547BBE">
              <w:rPr>
                <w:rFonts w:cs="B Lotus" w:hint="cs"/>
                <w:sz w:val="20"/>
                <w:szCs w:val="20"/>
                <w:rtl/>
              </w:rPr>
              <w:t>شناسایی،</w:t>
            </w:r>
            <w:r w:rsidRPr="00547BBE">
              <w:rPr>
                <w:rFonts w:cs="B Lotus"/>
                <w:sz w:val="20"/>
                <w:szCs w:val="20"/>
                <w:rtl/>
              </w:rPr>
              <w:t xml:space="preserve"> </w:t>
            </w:r>
            <w:r w:rsidRPr="00547BBE">
              <w:rPr>
                <w:rFonts w:cs="B Lotus" w:hint="cs"/>
                <w:sz w:val="20"/>
                <w:szCs w:val="20"/>
                <w:rtl/>
              </w:rPr>
              <w:t>برنامه‌ریزی</w:t>
            </w:r>
            <w:r w:rsidRPr="00547BBE">
              <w:rPr>
                <w:rFonts w:cs="B Lotus"/>
                <w:sz w:val="20"/>
                <w:szCs w:val="20"/>
                <w:rtl/>
              </w:rPr>
              <w:t xml:space="preserve"> </w:t>
            </w:r>
            <w:r w:rsidRPr="00547BBE">
              <w:rPr>
                <w:rFonts w:cs="B Lotus" w:hint="cs"/>
                <w:sz w:val="20"/>
                <w:szCs w:val="20"/>
                <w:rtl/>
              </w:rPr>
              <w:t>و</w:t>
            </w:r>
            <w:r w:rsidRPr="00547BBE">
              <w:rPr>
                <w:rFonts w:cs="B Lotus"/>
                <w:sz w:val="20"/>
                <w:szCs w:val="20"/>
                <w:rtl/>
              </w:rPr>
              <w:t xml:space="preserve"> </w:t>
            </w:r>
            <w:r w:rsidRPr="00547BBE">
              <w:rPr>
                <w:rFonts w:cs="B Lotus" w:hint="cs"/>
                <w:sz w:val="20"/>
                <w:szCs w:val="20"/>
                <w:rtl/>
              </w:rPr>
              <w:t>توانبخشی</w:t>
            </w:r>
            <w:r w:rsidRPr="00547BBE">
              <w:rPr>
                <w:rFonts w:cs="B Lotus"/>
                <w:sz w:val="20"/>
                <w:szCs w:val="20"/>
                <w:rtl/>
              </w:rPr>
              <w:t xml:space="preserve"> </w:t>
            </w:r>
            <w:r w:rsidRPr="00547BBE">
              <w:rPr>
                <w:rFonts w:cs="B Lotus" w:hint="cs"/>
                <w:sz w:val="20"/>
                <w:szCs w:val="20"/>
                <w:rtl/>
              </w:rPr>
              <w:t>تأکید</w:t>
            </w:r>
            <w:r w:rsidRPr="00547BBE">
              <w:rPr>
                <w:rFonts w:cs="B Lotus"/>
                <w:sz w:val="20"/>
                <w:szCs w:val="20"/>
                <w:rtl/>
              </w:rPr>
              <w:t xml:space="preserve"> </w:t>
            </w:r>
            <w:r w:rsidRPr="00547BBE">
              <w:rPr>
                <w:rFonts w:cs="B Lotus" w:hint="cs"/>
                <w:sz w:val="20"/>
                <w:szCs w:val="20"/>
                <w:rtl/>
              </w:rPr>
              <w:t>می‌کند</w:t>
            </w:r>
            <w:r w:rsidRPr="00547BBE">
              <w:rPr>
                <w:rFonts w:cs="B Lotus"/>
                <w:sz w:val="20"/>
                <w:szCs w:val="20"/>
                <w:rtl/>
              </w:rPr>
              <w:t xml:space="preserve">.. </w:t>
            </w:r>
            <w:r w:rsidRPr="00547BBE">
              <w:rPr>
                <w:rFonts w:cs="B Lotus" w:hint="cs"/>
                <w:sz w:val="20"/>
                <w:szCs w:val="20"/>
                <w:rtl/>
              </w:rPr>
              <w:t>این</w:t>
            </w:r>
            <w:r w:rsidRPr="00547BBE">
              <w:rPr>
                <w:rFonts w:cs="B Lotus"/>
                <w:sz w:val="20"/>
                <w:szCs w:val="20"/>
                <w:rtl/>
              </w:rPr>
              <w:t xml:space="preserve"> </w:t>
            </w:r>
            <w:r w:rsidRPr="00547BBE">
              <w:rPr>
                <w:rFonts w:cs="B Lotus" w:hint="cs"/>
                <w:sz w:val="20"/>
                <w:szCs w:val="20"/>
                <w:rtl/>
              </w:rPr>
              <w:t>مطالعه</w:t>
            </w:r>
            <w:r w:rsidRPr="00547BBE">
              <w:rPr>
                <w:rFonts w:cs="B Lotus"/>
                <w:sz w:val="20"/>
                <w:szCs w:val="20"/>
                <w:rtl/>
              </w:rPr>
              <w:t xml:space="preserve"> </w:t>
            </w:r>
            <w:r w:rsidRPr="00547BBE">
              <w:rPr>
                <w:rFonts w:cs="B Lotus" w:hint="cs"/>
                <w:sz w:val="20"/>
                <w:szCs w:val="20"/>
                <w:rtl/>
              </w:rPr>
              <w:t>بر</w:t>
            </w:r>
            <w:r w:rsidRPr="00547BBE">
              <w:rPr>
                <w:rFonts w:cs="B Lotus"/>
                <w:sz w:val="20"/>
                <w:szCs w:val="20"/>
                <w:rtl/>
              </w:rPr>
              <w:t xml:space="preserve"> </w:t>
            </w:r>
            <w:r w:rsidRPr="00547BBE">
              <w:rPr>
                <w:rFonts w:cs="B Lotus" w:hint="cs"/>
                <w:sz w:val="20"/>
                <w:szCs w:val="20"/>
                <w:rtl/>
              </w:rPr>
              <w:t>نقش</w:t>
            </w:r>
            <w:r w:rsidRPr="00547BBE">
              <w:rPr>
                <w:rFonts w:cs="B Lotus"/>
                <w:sz w:val="20"/>
                <w:szCs w:val="20"/>
                <w:rtl/>
              </w:rPr>
              <w:t xml:space="preserve"> </w:t>
            </w:r>
            <w:r w:rsidRPr="00547BBE">
              <w:rPr>
                <w:rFonts w:cs="B Lotus" w:hint="cs"/>
                <w:sz w:val="20"/>
                <w:szCs w:val="20"/>
                <w:rtl/>
              </w:rPr>
              <w:t>حیاتی</w:t>
            </w:r>
            <w:r w:rsidRPr="00547BBE">
              <w:rPr>
                <w:rFonts w:cs="B Lotus"/>
                <w:sz w:val="20"/>
                <w:szCs w:val="20"/>
                <w:rtl/>
              </w:rPr>
              <w:t xml:space="preserve"> </w:t>
            </w:r>
            <w:r w:rsidRPr="00547BBE">
              <w:rPr>
                <w:rFonts w:cs="B Lotus" w:hint="cs"/>
                <w:sz w:val="20"/>
                <w:szCs w:val="20"/>
                <w:rtl/>
              </w:rPr>
              <w:t>در</w:t>
            </w:r>
            <w:r w:rsidRPr="00547BBE">
              <w:rPr>
                <w:rFonts w:cs="B Lotus"/>
                <w:sz w:val="20"/>
                <w:szCs w:val="20"/>
                <w:rtl/>
              </w:rPr>
              <w:t xml:space="preserve"> </w:t>
            </w:r>
            <w:r w:rsidRPr="00547BBE">
              <w:rPr>
                <w:rFonts w:cs="B Lotus" w:hint="cs"/>
                <w:sz w:val="20"/>
                <w:szCs w:val="20"/>
                <w:rtl/>
              </w:rPr>
              <w:t>نظر</w:t>
            </w:r>
            <w:r w:rsidRPr="00547BBE">
              <w:rPr>
                <w:rFonts w:cs="B Lotus"/>
                <w:sz w:val="20"/>
                <w:szCs w:val="20"/>
                <w:rtl/>
              </w:rPr>
              <w:t xml:space="preserve"> </w:t>
            </w:r>
            <w:r w:rsidRPr="00547BBE">
              <w:rPr>
                <w:rFonts w:cs="B Lotus" w:hint="cs"/>
                <w:sz w:val="20"/>
                <w:szCs w:val="20"/>
                <w:rtl/>
              </w:rPr>
              <w:t>گرفتن</w:t>
            </w:r>
            <w:r w:rsidRPr="00547BBE">
              <w:rPr>
                <w:rFonts w:cs="B Lotus"/>
                <w:sz w:val="20"/>
                <w:szCs w:val="20"/>
                <w:rtl/>
              </w:rPr>
              <w:t xml:space="preserve"> </w:t>
            </w:r>
            <w:r w:rsidRPr="00547BBE">
              <w:rPr>
                <w:rFonts w:cs="B Lotus" w:hint="cs"/>
                <w:sz w:val="20"/>
                <w:szCs w:val="20"/>
                <w:rtl/>
              </w:rPr>
              <w:t>عوامل</w:t>
            </w:r>
            <w:r w:rsidRPr="00547BBE">
              <w:rPr>
                <w:rFonts w:cs="B Lotus"/>
                <w:sz w:val="20"/>
                <w:szCs w:val="20"/>
                <w:rtl/>
              </w:rPr>
              <w:t xml:space="preserve"> </w:t>
            </w:r>
            <w:r w:rsidRPr="00547BBE">
              <w:rPr>
                <w:rFonts w:cs="B Lotus" w:hint="cs"/>
                <w:sz w:val="20"/>
                <w:szCs w:val="20"/>
                <w:rtl/>
              </w:rPr>
              <w:t>زمینه‌ای</w:t>
            </w:r>
            <w:r w:rsidRPr="00547BBE">
              <w:rPr>
                <w:rFonts w:cs="B Lotus"/>
                <w:sz w:val="20"/>
                <w:szCs w:val="20"/>
                <w:rtl/>
              </w:rPr>
              <w:t xml:space="preserve"> </w:t>
            </w:r>
            <w:r w:rsidRPr="00547BBE">
              <w:rPr>
                <w:rFonts w:cs="B Lotus" w:hint="cs"/>
                <w:sz w:val="20"/>
                <w:szCs w:val="20"/>
                <w:rtl/>
              </w:rPr>
              <w:t>از</w:t>
            </w:r>
            <w:r w:rsidRPr="00547BBE">
              <w:rPr>
                <w:rFonts w:cs="B Lotus"/>
                <w:sz w:val="20"/>
                <w:szCs w:val="20"/>
                <w:rtl/>
              </w:rPr>
              <w:t xml:space="preserve"> </w:t>
            </w:r>
            <w:r w:rsidRPr="00547BBE">
              <w:rPr>
                <w:rFonts w:cs="B Lotus" w:hint="cs"/>
                <w:sz w:val="20"/>
                <w:szCs w:val="20"/>
                <w:rtl/>
              </w:rPr>
              <w:t>جمله</w:t>
            </w:r>
            <w:r w:rsidRPr="00547BBE">
              <w:rPr>
                <w:rFonts w:cs="B Lotus"/>
                <w:sz w:val="20"/>
                <w:szCs w:val="20"/>
                <w:rtl/>
              </w:rPr>
              <w:t xml:space="preserve"> </w:t>
            </w:r>
            <w:r w:rsidRPr="00547BBE">
              <w:rPr>
                <w:rFonts w:cs="B Lotus" w:hint="cs"/>
                <w:sz w:val="20"/>
                <w:szCs w:val="20"/>
                <w:rtl/>
              </w:rPr>
              <w:t>تأثیر</w:t>
            </w:r>
            <w:r w:rsidRPr="00547BBE">
              <w:rPr>
                <w:rFonts w:cs="B Lotus"/>
                <w:sz w:val="20"/>
                <w:szCs w:val="20"/>
                <w:rtl/>
              </w:rPr>
              <w:t xml:space="preserve"> </w:t>
            </w:r>
            <w:r w:rsidRPr="00547BBE">
              <w:rPr>
                <w:rFonts w:cs="B Lotus" w:hint="cs"/>
                <w:sz w:val="20"/>
                <w:szCs w:val="20"/>
                <w:rtl/>
              </w:rPr>
              <w:t>والدین،</w:t>
            </w:r>
            <w:r w:rsidRPr="00547BBE">
              <w:rPr>
                <w:rFonts w:cs="B Lotus"/>
                <w:sz w:val="20"/>
                <w:szCs w:val="20"/>
                <w:rtl/>
              </w:rPr>
              <w:t xml:space="preserve"> </w:t>
            </w:r>
            <w:r w:rsidRPr="00547BBE">
              <w:rPr>
                <w:rFonts w:cs="B Lotus" w:hint="cs"/>
                <w:sz w:val="20"/>
                <w:szCs w:val="20"/>
                <w:rtl/>
              </w:rPr>
              <w:t>معلمان</w:t>
            </w:r>
            <w:r w:rsidRPr="00547BBE">
              <w:rPr>
                <w:rFonts w:cs="B Lotus"/>
                <w:sz w:val="20"/>
                <w:szCs w:val="20"/>
                <w:rtl/>
              </w:rPr>
              <w:t xml:space="preserve"> </w:t>
            </w:r>
            <w:r w:rsidRPr="00547BBE">
              <w:rPr>
                <w:rFonts w:cs="B Lotus" w:hint="cs"/>
                <w:sz w:val="20"/>
                <w:szCs w:val="20"/>
                <w:rtl/>
              </w:rPr>
              <w:t>و</w:t>
            </w:r>
            <w:r w:rsidRPr="00547BBE">
              <w:rPr>
                <w:rFonts w:cs="B Lotus"/>
                <w:sz w:val="20"/>
                <w:szCs w:val="20"/>
                <w:rtl/>
              </w:rPr>
              <w:t xml:space="preserve"> </w:t>
            </w:r>
            <w:r w:rsidRPr="00547BBE">
              <w:rPr>
                <w:rFonts w:cs="B Lotus" w:hint="cs"/>
                <w:sz w:val="20"/>
                <w:szCs w:val="20"/>
                <w:rtl/>
              </w:rPr>
              <w:t>روابط</w:t>
            </w:r>
            <w:r w:rsidRPr="00547BBE">
              <w:rPr>
                <w:rFonts w:cs="B Lotus"/>
                <w:sz w:val="20"/>
                <w:szCs w:val="20"/>
                <w:rtl/>
              </w:rPr>
              <w:t xml:space="preserve"> </w:t>
            </w:r>
            <w:r w:rsidRPr="00547BBE">
              <w:rPr>
                <w:rFonts w:cs="B Lotus" w:hint="cs"/>
                <w:sz w:val="20"/>
                <w:szCs w:val="20"/>
                <w:rtl/>
              </w:rPr>
              <w:t>همسالان</w:t>
            </w:r>
            <w:r w:rsidRPr="00547BBE">
              <w:rPr>
                <w:rFonts w:cs="B Lotus"/>
                <w:sz w:val="20"/>
                <w:szCs w:val="20"/>
                <w:rtl/>
              </w:rPr>
              <w:t xml:space="preserve"> </w:t>
            </w:r>
            <w:r w:rsidRPr="00547BBE">
              <w:rPr>
                <w:rFonts w:cs="B Lotus" w:hint="cs"/>
                <w:sz w:val="20"/>
                <w:szCs w:val="20"/>
                <w:rtl/>
              </w:rPr>
              <w:t>تأکید</w:t>
            </w:r>
            <w:r w:rsidRPr="00547BBE">
              <w:rPr>
                <w:rFonts w:cs="B Lotus"/>
                <w:sz w:val="20"/>
                <w:szCs w:val="20"/>
                <w:rtl/>
              </w:rPr>
              <w:t xml:space="preserve"> </w:t>
            </w:r>
            <w:r w:rsidRPr="00547BBE">
              <w:rPr>
                <w:rFonts w:cs="B Lotus" w:hint="cs"/>
                <w:sz w:val="20"/>
                <w:szCs w:val="20"/>
                <w:rtl/>
              </w:rPr>
              <w:t>می‌کند</w:t>
            </w:r>
            <w:r w:rsidRPr="00547BBE">
              <w:rPr>
                <w:rFonts w:cs="B Lotus"/>
                <w:sz w:val="20"/>
                <w:szCs w:val="20"/>
                <w:rtl/>
              </w:rPr>
              <w:t>.</w:t>
            </w:r>
          </w:p>
        </w:tc>
        <w:tc>
          <w:tcPr>
            <w:tcW w:w="1265" w:type="dxa"/>
            <w:tcBorders>
              <w:top w:val="nil"/>
              <w:bottom w:val="nil"/>
            </w:tcBorders>
            <w:vAlign w:val="center"/>
          </w:tcPr>
          <w:p w14:paraId="27C021D1" w14:textId="54542DAB" w:rsidR="00265CFC" w:rsidRPr="00FE0E25" w:rsidRDefault="00265CFC" w:rsidP="00265CFC">
            <w:pPr>
              <w:jc w:val="center"/>
              <w:cnfStyle w:val="000000100000" w:firstRow="0" w:lastRow="0" w:firstColumn="0" w:lastColumn="0" w:oddVBand="0" w:evenVBand="0" w:oddHBand="1" w:evenHBand="0" w:firstRowFirstColumn="0" w:firstRowLastColumn="0" w:lastRowFirstColumn="0" w:lastRowLastColumn="0"/>
              <w:rPr>
                <w:rFonts w:cs="B Lotus"/>
                <w:sz w:val="20"/>
                <w:szCs w:val="20"/>
                <w:highlight w:val="yellow"/>
                <w:rtl/>
              </w:rPr>
            </w:pPr>
            <w:r w:rsidRPr="00FE0E25">
              <w:rPr>
                <w:rFonts w:cs="B Lotus" w:hint="cs"/>
                <w:sz w:val="20"/>
                <w:szCs w:val="20"/>
                <w:highlight w:val="yellow"/>
                <w:rtl/>
              </w:rPr>
              <w:t>بالا</w:t>
            </w:r>
          </w:p>
        </w:tc>
      </w:tr>
      <w:tr w:rsidR="00265CFC" w:rsidRPr="00547BBE" w14:paraId="7C6458FB" w14:textId="10DE18A9" w:rsidTr="00265CFC">
        <w:trPr>
          <w:jc w:val="center"/>
        </w:trPr>
        <w:tc>
          <w:tcPr>
            <w:cnfStyle w:val="001000000000" w:firstRow="0" w:lastRow="0" w:firstColumn="1" w:lastColumn="0" w:oddVBand="0" w:evenVBand="0" w:oddHBand="0" w:evenHBand="0" w:firstRowFirstColumn="0" w:firstRowLastColumn="0" w:lastRowFirstColumn="0" w:lastRowLastColumn="0"/>
            <w:tcW w:w="399" w:type="dxa"/>
            <w:tcBorders>
              <w:top w:val="nil"/>
              <w:bottom w:val="nil"/>
            </w:tcBorders>
            <w:vAlign w:val="center"/>
          </w:tcPr>
          <w:p w14:paraId="6255AAD9" w14:textId="77777777" w:rsidR="00265CFC" w:rsidRPr="00547BBE" w:rsidRDefault="00265CFC" w:rsidP="00265CFC">
            <w:pPr>
              <w:jc w:val="center"/>
              <w:rPr>
                <w:rFonts w:cs="B Lotus"/>
                <w:sz w:val="20"/>
                <w:szCs w:val="20"/>
                <w:rtl/>
              </w:rPr>
            </w:pPr>
            <w:r w:rsidRPr="00547BBE">
              <w:rPr>
                <w:rFonts w:cs="B Lotus" w:hint="cs"/>
                <w:sz w:val="20"/>
                <w:szCs w:val="20"/>
                <w:rtl/>
              </w:rPr>
              <w:t>11</w:t>
            </w:r>
          </w:p>
        </w:tc>
        <w:tc>
          <w:tcPr>
            <w:tcW w:w="1685" w:type="dxa"/>
            <w:tcBorders>
              <w:top w:val="nil"/>
              <w:bottom w:val="nil"/>
            </w:tcBorders>
            <w:vAlign w:val="center"/>
          </w:tcPr>
          <w:p w14:paraId="0B883834" w14:textId="77777777" w:rsidR="00265CFC" w:rsidRPr="00547BBE" w:rsidRDefault="00265CFC" w:rsidP="00265CFC">
            <w:pPr>
              <w:tabs>
                <w:tab w:val="left" w:pos="674"/>
              </w:tabs>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47BBE">
              <w:rPr>
                <w:rFonts w:cs="B Lotus"/>
                <w:sz w:val="20"/>
                <w:szCs w:val="20"/>
                <w:rtl/>
              </w:rPr>
              <w:t>چرا ما در مورد عوامل مرتبط با عدم موفق</w:t>
            </w:r>
            <w:r w:rsidRPr="00547BBE">
              <w:rPr>
                <w:rFonts w:cs="B Lotus" w:hint="cs"/>
                <w:sz w:val="20"/>
                <w:szCs w:val="20"/>
                <w:rtl/>
              </w:rPr>
              <w:t>ی</w:t>
            </w:r>
            <w:r w:rsidRPr="00547BBE">
              <w:rPr>
                <w:rFonts w:cs="B Lotus" w:hint="eastAsia"/>
                <w:sz w:val="20"/>
                <w:szCs w:val="20"/>
                <w:rtl/>
              </w:rPr>
              <w:t>ت</w:t>
            </w:r>
            <w:r w:rsidRPr="00547BBE">
              <w:rPr>
                <w:rFonts w:cs="B Lotus"/>
                <w:sz w:val="20"/>
                <w:szCs w:val="20"/>
                <w:rtl/>
              </w:rPr>
              <w:t xml:space="preserve"> با استعداد اطلاعات کم</w:t>
            </w:r>
            <w:r w:rsidRPr="00547BBE">
              <w:rPr>
                <w:rFonts w:cs="B Lotus" w:hint="cs"/>
                <w:sz w:val="20"/>
                <w:szCs w:val="20"/>
                <w:rtl/>
              </w:rPr>
              <w:t>ی</w:t>
            </w:r>
            <w:r w:rsidRPr="00547BBE">
              <w:rPr>
                <w:rFonts w:cs="B Lotus"/>
                <w:sz w:val="20"/>
                <w:szCs w:val="20"/>
                <w:rtl/>
              </w:rPr>
              <w:t xml:space="preserve"> دار</w:t>
            </w:r>
            <w:r w:rsidRPr="00547BBE">
              <w:rPr>
                <w:rFonts w:cs="B Lotus" w:hint="cs"/>
                <w:sz w:val="20"/>
                <w:szCs w:val="20"/>
                <w:rtl/>
              </w:rPr>
              <w:t>ی</w:t>
            </w:r>
            <w:r w:rsidRPr="00547BBE">
              <w:rPr>
                <w:rFonts w:cs="B Lotus" w:hint="eastAsia"/>
                <w:sz w:val="20"/>
                <w:szCs w:val="20"/>
                <w:rtl/>
              </w:rPr>
              <w:t>م؟</w:t>
            </w:r>
          </w:p>
        </w:tc>
        <w:tc>
          <w:tcPr>
            <w:tcW w:w="1207" w:type="dxa"/>
            <w:tcBorders>
              <w:top w:val="nil"/>
              <w:bottom w:val="nil"/>
            </w:tcBorders>
            <w:vAlign w:val="center"/>
          </w:tcPr>
          <w:p w14:paraId="03E0CF8D" w14:textId="77777777" w:rsidR="00265CFC" w:rsidRPr="00547BBE" w:rsidRDefault="00265CFC" w:rsidP="00265CFC">
            <w:pPr>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47BBE">
              <w:rPr>
                <w:rFonts w:cs="B Lotus" w:hint="cs"/>
                <w:sz w:val="20"/>
                <w:szCs w:val="20"/>
                <w:rtl/>
              </w:rPr>
              <w:t>وایت، گراهام و بلاس</w:t>
            </w:r>
            <w:r w:rsidRPr="00547BBE">
              <w:rPr>
                <w:rFonts w:cs="B Lotus"/>
                <w:sz w:val="20"/>
                <w:szCs w:val="20"/>
                <w:rtl/>
              </w:rPr>
              <w:t xml:space="preserve"> (</w:t>
            </w:r>
            <w:r w:rsidRPr="00547BBE">
              <w:rPr>
                <w:rFonts w:cs="B Lotus" w:hint="cs"/>
                <w:sz w:val="20"/>
                <w:szCs w:val="20"/>
                <w:rtl/>
              </w:rPr>
              <w:t>2018)</w:t>
            </w:r>
          </w:p>
        </w:tc>
        <w:tc>
          <w:tcPr>
            <w:tcW w:w="1148" w:type="dxa"/>
            <w:tcBorders>
              <w:top w:val="nil"/>
              <w:bottom w:val="nil"/>
            </w:tcBorders>
            <w:vAlign w:val="center"/>
          </w:tcPr>
          <w:p w14:paraId="62871196" w14:textId="77777777" w:rsidR="00265CFC" w:rsidRPr="00547BBE" w:rsidRDefault="00265CFC" w:rsidP="00265CFC">
            <w:pPr>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47BBE">
              <w:rPr>
                <w:rFonts w:cs="B Lotus" w:hint="cs"/>
                <w:sz w:val="20"/>
                <w:szCs w:val="20"/>
                <w:rtl/>
              </w:rPr>
              <w:t>مرور سیستماتیک</w:t>
            </w:r>
          </w:p>
        </w:tc>
        <w:tc>
          <w:tcPr>
            <w:tcW w:w="4501" w:type="dxa"/>
            <w:tcBorders>
              <w:top w:val="nil"/>
              <w:bottom w:val="nil"/>
            </w:tcBorders>
            <w:vAlign w:val="center"/>
          </w:tcPr>
          <w:p w14:paraId="72BA9EA0" w14:textId="77777777" w:rsidR="00265CFC" w:rsidRPr="00547BBE" w:rsidRDefault="00265CFC" w:rsidP="00265CFC">
            <w:pPr>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47BBE">
              <w:rPr>
                <w:rFonts w:cs="B Lotus"/>
                <w:sz w:val="20"/>
                <w:szCs w:val="20"/>
                <w:rtl/>
              </w:rPr>
              <w:t>ا</w:t>
            </w:r>
            <w:r w:rsidRPr="00547BBE">
              <w:rPr>
                <w:rFonts w:cs="B Lotus" w:hint="cs"/>
                <w:sz w:val="20"/>
                <w:szCs w:val="20"/>
                <w:rtl/>
              </w:rPr>
              <w:t>ی</w:t>
            </w:r>
            <w:r w:rsidRPr="00547BBE">
              <w:rPr>
                <w:rFonts w:cs="B Lotus" w:hint="eastAsia"/>
                <w:sz w:val="20"/>
                <w:szCs w:val="20"/>
                <w:rtl/>
              </w:rPr>
              <w:t>ن</w:t>
            </w:r>
            <w:r w:rsidRPr="00547BBE">
              <w:rPr>
                <w:rFonts w:cs="B Lotus"/>
                <w:sz w:val="20"/>
                <w:szCs w:val="20"/>
                <w:rtl/>
              </w:rPr>
              <w:t xml:space="preserve"> مقاله مرور</w:t>
            </w:r>
            <w:r w:rsidRPr="00547BBE">
              <w:rPr>
                <w:rFonts w:cs="B Lotus" w:hint="cs"/>
                <w:sz w:val="20"/>
                <w:szCs w:val="20"/>
                <w:rtl/>
              </w:rPr>
              <w:t>ی</w:t>
            </w:r>
            <w:r w:rsidRPr="00547BBE">
              <w:rPr>
                <w:rFonts w:cs="B Lotus"/>
                <w:sz w:val="20"/>
                <w:szCs w:val="20"/>
                <w:rtl/>
              </w:rPr>
              <w:t xml:space="preserve"> س</w:t>
            </w:r>
            <w:r w:rsidRPr="00547BBE">
              <w:rPr>
                <w:rFonts w:cs="B Lotus" w:hint="cs"/>
                <w:sz w:val="20"/>
                <w:szCs w:val="20"/>
                <w:rtl/>
              </w:rPr>
              <w:t>ی</w:t>
            </w:r>
            <w:r w:rsidRPr="00547BBE">
              <w:rPr>
                <w:rFonts w:cs="B Lotus" w:hint="eastAsia"/>
                <w:sz w:val="20"/>
                <w:szCs w:val="20"/>
                <w:rtl/>
              </w:rPr>
              <w:t>ستمات</w:t>
            </w:r>
            <w:r w:rsidRPr="00547BBE">
              <w:rPr>
                <w:rFonts w:cs="B Lotus" w:hint="cs"/>
                <w:sz w:val="20"/>
                <w:szCs w:val="20"/>
                <w:rtl/>
              </w:rPr>
              <w:t>ی</w:t>
            </w:r>
            <w:r w:rsidRPr="00547BBE">
              <w:rPr>
                <w:rFonts w:cs="B Lotus" w:hint="eastAsia"/>
                <w:sz w:val="20"/>
                <w:szCs w:val="20"/>
                <w:rtl/>
              </w:rPr>
              <w:t>ک</w:t>
            </w:r>
            <w:r w:rsidRPr="00547BBE">
              <w:rPr>
                <w:rFonts w:cs="B Lotus"/>
                <w:sz w:val="20"/>
                <w:szCs w:val="20"/>
                <w:rtl/>
              </w:rPr>
              <w:t xml:space="preserve"> از تحق</w:t>
            </w:r>
            <w:r w:rsidRPr="00547BBE">
              <w:rPr>
                <w:rFonts w:cs="B Lotus" w:hint="cs"/>
                <w:sz w:val="20"/>
                <w:szCs w:val="20"/>
                <w:rtl/>
              </w:rPr>
              <w:t>ی</w:t>
            </w:r>
            <w:r w:rsidRPr="00547BBE">
              <w:rPr>
                <w:rFonts w:cs="B Lotus" w:hint="eastAsia"/>
                <w:sz w:val="20"/>
                <w:szCs w:val="20"/>
                <w:rtl/>
              </w:rPr>
              <w:t>قات</w:t>
            </w:r>
            <w:r w:rsidRPr="00547BBE">
              <w:rPr>
                <w:rFonts w:cs="B Lotus"/>
                <w:sz w:val="20"/>
                <w:szCs w:val="20"/>
                <w:rtl/>
              </w:rPr>
              <w:t xml:space="preserve"> تحق</w:t>
            </w:r>
            <w:r w:rsidRPr="00547BBE">
              <w:rPr>
                <w:rFonts w:cs="B Lotus" w:hint="cs"/>
                <w:sz w:val="20"/>
                <w:szCs w:val="20"/>
                <w:rtl/>
              </w:rPr>
              <w:t>ی</w:t>
            </w:r>
            <w:r w:rsidRPr="00547BBE">
              <w:rPr>
                <w:rFonts w:cs="B Lotus" w:hint="eastAsia"/>
                <w:sz w:val="20"/>
                <w:szCs w:val="20"/>
                <w:rtl/>
              </w:rPr>
              <w:t>ق</w:t>
            </w:r>
            <w:r w:rsidRPr="00547BBE">
              <w:rPr>
                <w:rFonts w:cs="B Lotus" w:hint="cs"/>
                <w:sz w:val="20"/>
                <w:szCs w:val="20"/>
                <w:rtl/>
              </w:rPr>
              <w:t>ی</w:t>
            </w:r>
            <w:r w:rsidRPr="00547BBE">
              <w:rPr>
                <w:rFonts w:cs="B Lotus"/>
                <w:sz w:val="20"/>
                <w:szCs w:val="20"/>
                <w:rtl/>
              </w:rPr>
              <w:t xml:space="preserve"> در مورد عوامل مرتبط با کم‌موفق</w:t>
            </w:r>
            <w:r w:rsidRPr="00547BBE">
              <w:rPr>
                <w:rFonts w:cs="B Lotus" w:hint="cs"/>
                <w:sz w:val="20"/>
                <w:szCs w:val="20"/>
                <w:rtl/>
              </w:rPr>
              <w:t>ی</w:t>
            </w:r>
            <w:r w:rsidRPr="00547BBE">
              <w:rPr>
                <w:rFonts w:cs="B Lotus" w:hint="eastAsia"/>
                <w:sz w:val="20"/>
                <w:szCs w:val="20"/>
                <w:rtl/>
              </w:rPr>
              <w:t>ت</w:t>
            </w:r>
            <w:r w:rsidRPr="00547BBE">
              <w:rPr>
                <w:rFonts w:cs="B Lotus"/>
                <w:sz w:val="20"/>
                <w:szCs w:val="20"/>
                <w:rtl/>
              </w:rPr>
              <w:t xml:space="preserve"> ت</w:t>
            </w:r>
            <w:r w:rsidRPr="00547BBE">
              <w:rPr>
                <w:rFonts w:cs="B Lotus" w:hint="cs"/>
                <w:sz w:val="20"/>
                <w:szCs w:val="20"/>
                <w:rtl/>
              </w:rPr>
              <w:t>ی</w:t>
            </w:r>
            <w:r w:rsidRPr="00547BBE">
              <w:rPr>
                <w:rFonts w:cs="B Lotus" w:hint="eastAsia"/>
                <w:sz w:val="20"/>
                <w:szCs w:val="20"/>
                <w:rtl/>
              </w:rPr>
              <w:t>زهوشان</w:t>
            </w:r>
            <w:r w:rsidRPr="00547BBE">
              <w:rPr>
                <w:rFonts w:cs="B Lotus"/>
                <w:sz w:val="20"/>
                <w:szCs w:val="20"/>
                <w:rtl/>
              </w:rPr>
              <w:t xml:space="preserve"> انجام داد و در</w:t>
            </w:r>
            <w:r w:rsidRPr="00547BBE">
              <w:rPr>
                <w:rFonts w:cs="B Lotus" w:hint="cs"/>
                <w:sz w:val="20"/>
                <w:szCs w:val="20"/>
                <w:rtl/>
              </w:rPr>
              <w:t>ی</w:t>
            </w:r>
            <w:r w:rsidRPr="00547BBE">
              <w:rPr>
                <w:rFonts w:cs="B Lotus" w:hint="eastAsia"/>
                <w:sz w:val="20"/>
                <w:szCs w:val="20"/>
                <w:rtl/>
              </w:rPr>
              <w:t>افت</w:t>
            </w:r>
            <w:r w:rsidRPr="00547BBE">
              <w:rPr>
                <w:rFonts w:cs="B Lotus"/>
                <w:sz w:val="20"/>
                <w:szCs w:val="20"/>
                <w:rtl/>
              </w:rPr>
              <w:t xml:space="preserve"> که ب</w:t>
            </w:r>
            <w:r w:rsidRPr="00547BBE">
              <w:rPr>
                <w:rFonts w:cs="B Lotus" w:hint="cs"/>
                <w:sz w:val="20"/>
                <w:szCs w:val="20"/>
                <w:rtl/>
              </w:rPr>
              <w:t>ی</w:t>
            </w:r>
            <w:r w:rsidRPr="00547BBE">
              <w:rPr>
                <w:rFonts w:cs="B Lotus" w:hint="eastAsia"/>
                <w:sz w:val="20"/>
                <w:szCs w:val="20"/>
                <w:rtl/>
              </w:rPr>
              <w:t>شتر</w:t>
            </w:r>
            <w:r w:rsidRPr="00547BBE">
              <w:rPr>
                <w:rFonts w:cs="B Lotus"/>
                <w:sz w:val="20"/>
                <w:szCs w:val="20"/>
                <w:rtl/>
              </w:rPr>
              <w:t xml:space="preserve"> مطالعات از طرح‌ها</w:t>
            </w:r>
            <w:r w:rsidRPr="00547BBE">
              <w:rPr>
                <w:rFonts w:cs="B Lotus" w:hint="cs"/>
                <w:sz w:val="20"/>
                <w:szCs w:val="20"/>
                <w:rtl/>
              </w:rPr>
              <w:t>ی</w:t>
            </w:r>
            <w:r w:rsidRPr="00547BBE">
              <w:rPr>
                <w:rFonts w:cs="B Lotus"/>
                <w:sz w:val="20"/>
                <w:szCs w:val="20"/>
                <w:rtl/>
              </w:rPr>
              <w:t xml:space="preserve"> تحق</w:t>
            </w:r>
            <w:r w:rsidRPr="00547BBE">
              <w:rPr>
                <w:rFonts w:cs="B Lotus" w:hint="cs"/>
                <w:sz w:val="20"/>
                <w:szCs w:val="20"/>
                <w:rtl/>
              </w:rPr>
              <w:t>ی</w:t>
            </w:r>
            <w:r w:rsidRPr="00547BBE">
              <w:rPr>
                <w:rFonts w:cs="B Lotus" w:hint="eastAsia"/>
                <w:sz w:val="20"/>
                <w:szCs w:val="20"/>
                <w:rtl/>
              </w:rPr>
              <w:t>قات</w:t>
            </w:r>
            <w:r w:rsidRPr="00547BBE">
              <w:rPr>
                <w:rFonts w:cs="B Lotus" w:hint="cs"/>
                <w:sz w:val="20"/>
                <w:szCs w:val="20"/>
                <w:rtl/>
              </w:rPr>
              <w:t>ی</w:t>
            </w:r>
            <w:r w:rsidRPr="00547BBE">
              <w:rPr>
                <w:rFonts w:cs="B Lotus"/>
                <w:sz w:val="20"/>
                <w:szCs w:val="20"/>
                <w:rtl/>
              </w:rPr>
              <w:t xml:space="preserve"> مناسب استفاده نکرده‌اند و به اندازه کاف</w:t>
            </w:r>
            <w:r w:rsidRPr="00547BBE">
              <w:rPr>
                <w:rFonts w:cs="B Lotus" w:hint="cs"/>
                <w:sz w:val="20"/>
                <w:szCs w:val="20"/>
                <w:rtl/>
              </w:rPr>
              <w:t>ی</w:t>
            </w:r>
            <w:r w:rsidRPr="00547BBE">
              <w:rPr>
                <w:rFonts w:cs="B Lotus"/>
                <w:sz w:val="20"/>
                <w:szCs w:val="20"/>
                <w:rtl/>
              </w:rPr>
              <w:t xml:space="preserve"> بر عوامل مرتبط با مدرسه </w:t>
            </w:r>
            <w:r w:rsidRPr="00547BBE">
              <w:rPr>
                <w:rFonts w:cs="B Lotus" w:hint="cs"/>
                <w:sz w:val="20"/>
                <w:szCs w:val="20"/>
                <w:rtl/>
              </w:rPr>
              <w:t>ی</w:t>
            </w:r>
            <w:r w:rsidRPr="00547BBE">
              <w:rPr>
                <w:rFonts w:cs="B Lotus" w:hint="eastAsia"/>
                <w:sz w:val="20"/>
                <w:szCs w:val="20"/>
                <w:rtl/>
              </w:rPr>
              <w:t>ا</w:t>
            </w:r>
            <w:r w:rsidRPr="00547BBE">
              <w:rPr>
                <w:rFonts w:cs="B Lotus"/>
                <w:sz w:val="20"/>
                <w:szCs w:val="20"/>
                <w:rtl/>
              </w:rPr>
              <w:t xml:space="preserve"> تأث</w:t>
            </w:r>
            <w:r w:rsidRPr="00547BBE">
              <w:rPr>
                <w:rFonts w:cs="B Lotus" w:hint="cs"/>
                <w:sz w:val="20"/>
                <w:szCs w:val="20"/>
                <w:rtl/>
              </w:rPr>
              <w:t>ی</w:t>
            </w:r>
            <w:r w:rsidRPr="00547BBE">
              <w:rPr>
                <w:rFonts w:cs="B Lotus" w:hint="eastAsia"/>
                <w:sz w:val="20"/>
                <w:szCs w:val="20"/>
                <w:rtl/>
              </w:rPr>
              <w:t>رات</w:t>
            </w:r>
            <w:r w:rsidRPr="00547BBE">
              <w:rPr>
                <w:rFonts w:cs="B Lotus"/>
                <w:sz w:val="20"/>
                <w:szCs w:val="20"/>
                <w:rtl/>
              </w:rPr>
              <w:t xml:space="preserve"> زم</w:t>
            </w:r>
            <w:r w:rsidRPr="00547BBE">
              <w:rPr>
                <w:rFonts w:cs="B Lotus" w:hint="cs"/>
                <w:sz w:val="20"/>
                <w:szCs w:val="20"/>
                <w:rtl/>
              </w:rPr>
              <w:t>ی</w:t>
            </w:r>
            <w:r w:rsidRPr="00547BBE">
              <w:rPr>
                <w:rFonts w:cs="B Lotus" w:hint="eastAsia"/>
                <w:sz w:val="20"/>
                <w:szCs w:val="20"/>
                <w:rtl/>
              </w:rPr>
              <w:t>نه‌ا</w:t>
            </w:r>
            <w:r w:rsidRPr="00547BBE">
              <w:rPr>
                <w:rFonts w:cs="B Lotus" w:hint="cs"/>
                <w:sz w:val="20"/>
                <w:szCs w:val="20"/>
                <w:rtl/>
              </w:rPr>
              <w:t>ی</w:t>
            </w:r>
            <w:r w:rsidRPr="00547BBE">
              <w:rPr>
                <w:rFonts w:cs="B Lotus"/>
                <w:sz w:val="20"/>
                <w:szCs w:val="20"/>
                <w:rtl/>
              </w:rPr>
              <w:t xml:space="preserve"> تمرکز نکرده‌اند.</w:t>
            </w:r>
          </w:p>
        </w:tc>
        <w:tc>
          <w:tcPr>
            <w:tcW w:w="1265" w:type="dxa"/>
            <w:tcBorders>
              <w:top w:val="nil"/>
              <w:bottom w:val="nil"/>
            </w:tcBorders>
            <w:vAlign w:val="center"/>
          </w:tcPr>
          <w:p w14:paraId="3364B4AE" w14:textId="0D9E2D4D" w:rsidR="00265CFC" w:rsidRPr="00FE0E25" w:rsidRDefault="00265CFC" w:rsidP="00265CFC">
            <w:pPr>
              <w:jc w:val="center"/>
              <w:cnfStyle w:val="000000000000" w:firstRow="0" w:lastRow="0" w:firstColumn="0" w:lastColumn="0" w:oddVBand="0" w:evenVBand="0" w:oddHBand="0" w:evenHBand="0" w:firstRowFirstColumn="0" w:firstRowLastColumn="0" w:lastRowFirstColumn="0" w:lastRowLastColumn="0"/>
              <w:rPr>
                <w:rFonts w:cs="B Lotus"/>
                <w:sz w:val="20"/>
                <w:szCs w:val="20"/>
                <w:highlight w:val="yellow"/>
                <w:rtl/>
              </w:rPr>
            </w:pPr>
            <w:r w:rsidRPr="00FE0E25">
              <w:rPr>
                <w:rFonts w:cs="B Lotus" w:hint="cs"/>
                <w:sz w:val="20"/>
                <w:szCs w:val="20"/>
                <w:highlight w:val="yellow"/>
                <w:rtl/>
              </w:rPr>
              <w:t>بالا</w:t>
            </w:r>
          </w:p>
        </w:tc>
      </w:tr>
      <w:tr w:rsidR="00265CFC" w:rsidRPr="00547BBE" w14:paraId="0C9E3B97" w14:textId="39745446" w:rsidTr="00265C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9" w:type="dxa"/>
            <w:tcBorders>
              <w:top w:val="nil"/>
              <w:bottom w:val="nil"/>
            </w:tcBorders>
            <w:vAlign w:val="center"/>
          </w:tcPr>
          <w:p w14:paraId="30B694F0" w14:textId="77777777" w:rsidR="00265CFC" w:rsidRPr="00547BBE" w:rsidRDefault="00265CFC" w:rsidP="00265CFC">
            <w:pPr>
              <w:jc w:val="center"/>
              <w:rPr>
                <w:rFonts w:cs="B Lotus"/>
                <w:sz w:val="20"/>
                <w:szCs w:val="20"/>
                <w:rtl/>
              </w:rPr>
            </w:pPr>
            <w:r w:rsidRPr="00547BBE">
              <w:rPr>
                <w:rFonts w:cs="B Lotus" w:hint="cs"/>
                <w:sz w:val="20"/>
                <w:szCs w:val="20"/>
                <w:rtl/>
              </w:rPr>
              <w:t>12</w:t>
            </w:r>
          </w:p>
        </w:tc>
        <w:tc>
          <w:tcPr>
            <w:tcW w:w="1685" w:type="dxa"/>
            <w:tcBorders>
              <w:top w:val="nil"/>
              <w:bottom w:val="nil"/>
            </w:tcBorders>
            <w:vAlign w:val="center"/>
          </w:tcPr>
          <w:p w14:paraId="677C897C" w14:textId="77777777" w:rsidR="00265CFC" w:rsidRPr="00547BBE" w:rsidRDefault="00265CFC" w:rsidP="00265CFC">
            <w:pPr>
              <w:tabs>
                <w:tab w:val="left" w:pos="674"/>
              </w:tabs>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47BBE">
              <w:rPr>
                <w:rFonts w:cs="B Lotus"/>
                <w:sz w:val="20"/>
                <w:szCs w:val="20"/>
                <w:rtl/>
              </w:rPr>
              <w:t>توجه به ب</w:t>
            </w:r>
            <w:r w:rsidRPr="00547BBE">
              <w:rPr>
                <w:rFonts w:cs="B Lotus" w:hint="cs"/>
                <w:sz w:val="20"/>
                <w:szCs w:val="20"/>
                <w:rtl/>
              </w:rPr>
              <w:t>ی</w:t>
            </w:r>
            <w:r w:rsidRPr="00547BBE">
              <w:rPr>
                <w:rFonts w:cs="B Lotus"/>
                <w:sz w:val="20"/>
                <w:szCs w:val="20"/>
                <w:rtl/>
              </w:rPr>
              <w:t xml:space="preserve"> توجه</w:t>
            </w:r>
            <w:r w:rsidRPr="00547BBE">
              <w:rPr>
                <w:rFonts w:cs="B Lotus" w:hint="cs"/>
                <w:sz w:val="20"/>
                <w:szCs w:val="20"/>
                <w:rtl/>
              </w:rPr>
              <w:t>ی</w:t>
            </w:r>
            <w:r w:rsidRPr="00547BBE">
              <w:rPr>
                <w:rFonts w:cs="B Lotus"/>
                <w:sz w:val="20"/>
                <w:szCs w:val="20"/>
                <w:rtl/>
              </w:rPr>
              <w:t>: بررس</w:t>
            </w:r>
            <w:r w:rsidRPr="00547BBE">
              <w:rPr>
                <w:rFonts w:cs="B Lotus" w:hint="cs"/>
                <w:sz w:val="20"/>
                <w:szCs w:val="20"/>
                <w:rtl/>
              </w:rPr>
              <w:t>ی</w:t>
            </w:r>
            <w:r w:rsidRPr="00547BBE">
              <w:rPr>
                <w:rFonts w:cs="B Lotus"/>
                <w:sz w:val="20"/>
                <w:szCs w:val="20"/>
                <w:rtl/>
              </w:rPr>
              <w:t xml:space="preserve"> علائم </w:t>
            </w:r>
            <w:r w:rsidRPr="00547BBE">
              <w:rPr>
                <w:rFonts w:cs="B Lotus"/>
                <w:sz w:val="20"/>
                <w:szCs w:val="20"/>
              </w:rPr>
              <w:t>ADHD</w:t>
            </w:r>
            <w:r w:rsidRPr="00547BBE">
              <w:rPr>
                <w:rFonts w:cs="B Lotus"/>
                <w:sz w:val="20"/>
                <w:szCs w:val="20"/>
                <w:rtl/>
              </w:rPr>
              <w:t xml:space="preserve"> در دانش‌آموزان </w:t>
            </w:r>
            <w:r w:rsidRPr="00547BBE">
              <w:rPr>
                <w:rFonts w:cs="B Lotus" w:hint="cs"/>
                <w:sz w:val="20"/>
                <w:szCs w:val="20"/>
                <w:rtl/>
              </w:rPr>
              <w:t>تیزهوش</w:t>
            </w:r>
            <w:r w:rsidRPr="00547BBE">
              <w:rPr>
                <w:rFonts w:cs="B Lotus"/>
                <w:sz w:val="20"/>
                <w:szCs w:val="20"/>
                <w:rtl/>
              </w:rPr>
              <w:t xml:space="preserve"> کم پ</w:t>
            </w:r>
            <w:r w:rsidRPr="00547BBE">
              <w:rPr>
                <w:rFonts w:cs="B Lotus" w:hint="cs"/>
                <w:sz w:val="20"/>
                <w:szCs w:val="20"/>
                <w:rtl/>
              </w:rPr>
              <w:t>ی</w:t>
            </w:r>
            <w:r w:rsidRPr="00547BBE">
              <w:rPr>
                <w:rFonts w:cs="B Lotus" w:hint="eastAsia"/>
                <w:sz w:val="20"/>
                <w:szCs w:val="20"/>
                <w:rtl/>
              </w:rPr>
              <w:t>شرفت</w:t>
            </w:r>
          </w:p>
        </w:tc>
        <w:tc>
          <w:tcPr>
            <w:tcW w:w="1207" w:type="dxa"/>
            <w:tcBorders>
              <w:top w:val="nil"/>
              <w:bottom w:val="nil"/>
            </w:tcBorders>
            <w:vAlign w:val="center"/>
          </w:tcPr>
          <w:p w14:paraId="2FB35322" w14:textId="77777777" w:rsidR="00265CFC" w:rsidRPr="00547BBE" w:rsidRDefault="00265CFC" w:rsidP="00265CFC">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47BBE">
              <w:rPr>
                <w:rFonts w:cs="B Lotus"/>
                <w:sz w:val="20"/>
                <w:szCs w:val="20"/>
                <w:rtl/>
              </w:rPr>
              <w:t>مک کوچ، س</w:t>
            </w:r>
            <w:r w:rsidRPr="00547BBE">
              <w:rPr>
                <w:rFonts w:cs="B Lotus" w:hint="cs"/>
                <w:sz w:val="20"/>
                <w:szCs w:val="20"/>
                <w:rtl/>
              </w:rPr>
              <w:t>ی</w:t>
            </w:r>
            <w:r w:rsidRPr="00547BBE">
              <w:rPr>
                <w:rFonts w:cs="B Lotus" w:hint="eastAsia"/>
                <w:sz w:val="20"/>
                <w:szCs w:val="20"/>
                <w:rtl/>
              </w:rPr>
              <w:t>گل</w:t>
            </w:r>
            <w:r w:rsidRPr="00547BBE">
              <w:rPr>
                <w:rFonts w:cs="B Lotus" w:hint="cs"/>
                <w:sz w:val="20"/>
                <w:szCs w:val="20"/>
                <w:rtl/>
              </w:rPr>
              <w:t xml:space="preserve"> </w:t>
            </w:r>
            <w:r w:rsidRPr="00547BBE">
              <w:rPr>
                <w:rFonts w:cs="B Lotus"/>
                <w:sz w:val="20"/>
                <w:szCs w:val="20"/>
                <w:rtl/>
              </w:rPr>
              <w:t>و روبنشتا</w:t>
            </w:r>
            <w:r w:rsidRPr="00547BBE">
              <w:rPr>
                <w:rFonts w:cs="B Lotus" w:hint="cs"/>
                <w:sz w:val="20"/>
                <w:szCs w:val="20"/>
                <w:rtl/>
              </w:rPr>
              <w:t>ی</w:t>
            </w:r>
            <w:r w:rsidRPr="00547BBE">
              <w:rPr>
                <w:rFonts w:cs="B Lotus" w:hint="eastAsia"/>
                <w:sz w:val="20"/>
                <w:szCs w:val="20"/>
                <w:rtl/>
              </w:rPr>
              <w:t>ن</w:t>
            </w:r>
            <w:r w:rsidRPr="00547BBE">
              <w:rPr>
                <w:rFonts w:cs="B Lotus"/>
                <w:sz w:val="20"/>
                <w:szCs w:val="20"/>
                <w:rtl/>
              </w:rPr>
              <w:t xml:space="preserve"> (</w:t>
            </w:r>
            <w:r w:rsidRPr="00547BBE">
              <w:rPr>
                <w:rFonts w:cs="B Lotus" w:hint="cs"/>
                <w:sz w:val="20"/>
                <w:szCs w:val="20"/>
                <w:rtl/>
              </w:rPr>
              <w:t>2020)</w:t>
            </w:r>
          </w:p>
        </w:tc>
        <w:tc>
          <w:tcPr>
            <w:tcW w:w="1148" w:type="dxa"/>
            <w:tcBorders>
              <w:top w:val="nil"/>
              <w:bottom w:val="nil"/>
            </w:tcBorders>
            <w:vAlign w:val="center"/>
          </w:tcPr>
          <w:p w14:paraId="0D890736" w14:textId="77777777" w:rsidR="00265CFC" w:rsidRPr="00547BBE" w:rsidRDefault="00265CFC" w:rsidP="00265CFC">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47BBE">
              <w:rPr>
                <w:rFonts w:cs="B Lotus" w:hint="cs"/>
                <w:sz w:val="20"/>
                <w:szCs w:val="20"/>
                <w:rtl/>
              </w:rPr>
              <w:t>کمی</w:t>
            </w:r>
            <w:r w:rsidRPr="00547BBE">
              <w:rPr>
                <w:rFonts w:cs="B Lotus"/>
                <w:sz w:val="20"/>
                <w:szCs w:val="20"/>
                <w:rtl/>
              </w:rPr>
              <w:t xml:space="preserve"> (</w:t>
            </w:r>
            <w:r w:rsidRPr="00547BBE">
              <w:rPr>
                <w:rFonts w:cs="B Lotus" w:hint="cs"/>
                <w:sz w:val="20"/>
                <w:szCs w:val="20"/>
                <w:rtl/>
              </w:rPr>
              <w:t>پرسشنامه محور)</w:t>
            </w:r>
          </w:p>
        </w:tc>
        <w:tc>
          <w:tcPr>
            <w:tcW w:w="4501" w:type="dxa"/>
            <w:tcBorders>
              <w:top w:val="nil"/>
              <w:bottom w:val="nil"/>
            </w:tcBorders>
            <w:vAlign w:val="center"/>
          </w:tcPr>
          <w:p w14:paraId="5CE65D82" w14:textId="77777777" w:rsidR="00265CFC" w:rsidRPr="00547BBE" w:rsidRDefault="00265CFC" w:rsidP="00265CFC">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47BBE">
              <w:rPr>
                <w:rFonts w:cs="B Lotus"/>
                <w:sz w:val="20"/>
                <w:szCs w:val="20"/>
                <w:rtl/>
              </w:rPr>
              <w:t>نتا</w:t>
            </w:r>
            <w:r w:rsidRPr="00547BBE">
              <w:rPr>
                <w:rFonts w:cs="B Lotus" w:hint="cs"/>
                <w:sz w:val="20"/>
                <w:szCs w:val="20"/>
                <w:rtl/>
              </w:rPr>
              <w:t>ی</w:t>
            </w:r>
            <w:r w:rsidRPr="00547BBE">
              <w:rPr>
                <w:rFonts w:cs="B Lotus" w:hint="eastAsia"/>
                <w:sz w:val="20"/>
                <w:szCs w:val="20"/>
                <w:rtl/>
              </w:rPr>
              <w:t>ج</w:t>
            </w:r>
            <w:r w:rsidRPr="00547BBE">
              <w:rPr>
                <w:rFonts w:cs="B Lotus"/>
                <w:sz w:val="20"/>
                <w:szCs w:val="20"/>
                <w:rtl/>
              </w:rPr>
              <w:t xml:space="preserve"> نشان </w:t>
            </w:r>
            <w:r w:rsidRPr="00547BBE">
              <w:rPr>
                <w:rFonts w:cs="B Lotus" w:hint="cs"/>
                <w:sz w:val="20"/>
                <w:szCs w:val="20"/>
                <w:rtl/>
              </w:rPr>
              <w:t>داد</w:t>
            </w:r>
            <w:r w:rsidRPr="00547BBE">
              <w:rPr>
                <w:rFonts w:cs="B Lotus"/>
                <w:sz w:val="20"/>
                <w:szCs w:val="20"/>
                <w:rtl/>
              </w:rPr>
              <w:t xml:space="preserve"> که تعداد قابل توجه</w:t>
            </w:r>
            <w:r w:rsidRPr="00547BBE">
              <w:rPr>
                <w:rFonts w:cs="B Lotus" w:hint="cs"/>
                <w:sz w:val="20"/>
                <w:szCs w:val="20"/>
                <w:rtl/>
              </w:rPr>
              <w:t>ی</w:t>
            </w:r>
            <w:r w:rsidRPr="00547BBE">
              <w:rPr>
                <w:rFonts w:cs="B Lotus"/>
                <w:sz w:val="20"/>
                <w:szCs w:val="20"/>
                <w:rtl/>
              </w:rPr>
              <w:t xml:space="preserve"> از دانش‌آموزان </w:t>
            </w:r>
            <w:r w:rsidRPr="00547BBE">
              <w:rPr>
                <w:rFonts w:cs="B Lotus" w:hint="cs"/>
                <w:sz w:val="20"/>
                <w:szCs w:val="20"/>
                <w:rtl/>
              </w:rPr>
              <w:t>تیزهوش</w:t>
            </w:r>
            <w:r w:rsidRPr="00547BBE">
              <w:rPr>
                <w:rFonts w:cs="B Lotus"/>
                <w:sz w:val="20"/>
                <w:szCs w:val="20"/>
                <w:rtl/>
              </w:rPr>
              <w:t xml:space="preserve"> که عملکرد تحص</w:t>
            </w:r>
            <w:r w:rsidRPr="00547BBE">
              <w:rPr>
                <w:rFonts w:cs="B Lotus" w:hint="cs"/>
                <w:sz w:val="20"/>
                <w:szCs w:val="20"/>
                <w:rtl/>
              </w:rPr>
              <w:t>ی</w:t>
            </w:r>
            <w:r w:rsidRPr="00547BBE">
              <w:rPr>
                <w:rFonts w:cs="B Lotus" w:hint="eastAsia"/>
                <w:sz w:val="20"/>
                <w:szCs w:val="20"/>
                <w:rtl/>
              </w:rPr>
              <w:t>ل</w:t>
            </w:r>
            <w:r w:rsidRPr="00547BBE">
              <w:rPr>
                <w:rFonts w:cs="B Lotus" w:hint="cs"/>
                <w:sz w:val="20"/>
                <w:szCs w:val="20"/>
                <w:rtl/>
              </w:rPr>
              <w:t>ی</w:t>
            </w:r>
            <w:r w:rsidRPr="00547BBE">
              <w:rPr>
                <w:rFonts w:cs="B Lotus"/>
                <w:sz w:val="20"/>
                <w:szCs w:val="20"/>
                <w:rtl/>
              </w:rPr>
              <w:t xml:space="preserve"> پا</w:t>
            </w:r>
            <w:r w:rsidRPr="00547BBE">
              <w:rPr>
                <w:rFonts w:cs="B Lotus" w:hint="cs"/>
                <w:sz w:val="20"/>
                <w:szCs w:val="20"/>
                <w:rtl/>
              </w:rPr>
              <w:t>یی</w:t>
            </w:r>
            <w:r w:rsidRPr="00547BBE">
              <w:rPr>
                <w:rFonts w:cs="B Lotus" w:hint="eastAsia"/>
                <w:sz w:val="20"/>
                <w:szCs w:val="20"/>
                <w:rtl/>
              </w:rPr>
              <w:t>ن</w:t>
            </w:r>
            <w:r w:rsidRPr="00547BBE">
              <w:rPr>
                <w:rFonts w:cs="B Lotus" w:hint="cs"/>
                <w:sz w:val="20"/>
                <w:szCs w:val="20"/>
                <w:rtl/>
              </w:rPr>
              <w:t>ی</w:t>
            </w:r>
            <w:r w:rsidRPr="00547BBE">
              <w:rPr>
                <w:rFonts w:cs="B Lotus"/>
                <w:sz w:val="20"/>
                <w:szCs w:val="20"/>
                <w:rtl/>
              </w:rPr>
              <w:t xml:space="preserve"> دارند، علائم اختلال کم‌توجه</w:t>
            </w:r>
            <w:r w:rsidRPr="00547BBE">
              <w:rPr>
                <w:rFonts w:cs="B Lotus" w:hint="cs"/>
                <w:sz w:val="20"/>
                <w:szCs w:val="20"/>
                <w:rtl/>
              </w:rPr>
              <w:t>ی</w:t>
            </w:r>
            <w:r w:rsidRPr="00547BBE">
              <w:rPr>
                <w:rFonts w:cs="B Lotus"/>
                <w:sz w:val="20"/>
                <w:szCs w:val="20"/>
                <w:rtl/>
              </w:rPr>
              <w:t>/ب</w:t>
            </w:r>
            <w:r w:rsidRPr="00547BBE">
              <w:rPr>
                <w:rFonts w:cs="B Lotus" w:hint="cs"/>
                <w:sz w:val="20"/>
                <w:szCs w:val="20"/>
                <w:rtl/>
              </w:rPr>
              <w:t>ی</w:t>
            </w:r>
            <w:r w:rsidRPr="00547BBE">
              <w:rPr>
                <w:rFonts w:cs="B Lotus" w:hint="eastAsia"/>
                <w:sz w:val="20"/>
                <w:szCs w:val="20"/>
                <w:rtl/>
              </w:rPr>
              <w:t>ش‌فعال</w:t>
            </w:r>
            <w:r w:rsidRPr="00547BBE">
              <w:rPr>
                <w:rFonts w:cs="B Lotus" w:hint="cs"/>
                <w:sz w:val="20"/>
                <w:szCs w:val="20"/>
                <w:rtl/>
              </w:rPr>
              <w:t>ی</w:t>
            </w:r>
            <w:r w:rsidRPr="00547BBE">
              <w:rPr>
                <w:rFonts w:cs="B Lotus"/>
                <w:sz w:val="20"/>
                <w:szCs w:val="20"/>
                <w:rtl/>
              </w:rPr>
              <w:t xml:space="preserve"> را از نظر معلمان و والد</w:t>
            </w:r>
            <w:r w:rsidRPr="00547BBE">
              <w:rPr>
                <w:rFonts w:cs="B Lotus" w:hint="cs"/>
                <w:sz w:val="20"/>
                <w:szCs w:val="20"/>
                <w:rtl/>
              </w:rPr>
              <w:t>ی</w:t>
            </w:r>
            <w:r w:rsidRPr="00547BBE">
              <w:rPr>
                <w:rFonts w:cs="B Lotus" w:hint="eastAsia"/>
                <w:sz w:val="20"/>
                <w:szCs w:val="20"/>
                <w:rtl/>
              </w:rPr>
              <w:t>ن</w:t>
            </w:r>
            <w:r w:rsidRPr="00547BBE">
              <w:rPr>
                <w:rFonts w:cs="B Lotus"/>
                <w:sz w:val="20"/>
                <w:szCs w:val="20"/>
                <w:rtl/>
              </w:rPr>
              <w:t xml:space="preserve"> نشان م</w:t>
            </w:r>
            <w:r w:rsidRPr="00547BBE">
              <w:rPr>
                <w:rFonts w:cs="B Lotus" w:hint="cs"/>
                <w:sz w:val="20"/>
                <w:szCs w:val="20"/>
                <w:rtl/>
              </w:rPr>
              <w:t>ی‌</w:t>
            </w:r>
            <w:r w:rsidRPr="00547BBE">
              <w:rPr>
                <w:rFonts w:cs="B Lotus" w:hint="eastAsia"/>
                <w:sz w:val="20"/>
                <w:szCs w:val="20"/>
                <w:rtl/>
              </w:rPr>
              <w:t>دهند</w:t>
            </w:r>
            <w:r w:rsidRPr="00547BBE">
              <w:rPr>
                <w:rFonts w:cs="B Lotus"/>
                <w:sz w:val="20"/>
                <w:szCs w:val="20"/>
                <w:rtl/>
              </w:rPr>
              <w:t>. به و</w:t>
            </w:r>
            <w:r w:rsidRPr="00547BBE">
              <w:rPr>
                <w:rFonts w:cs="B Lotus" w:hint="cs"/>
                <w:sz w:val="20"/>
                <w:szCs w:val="20"/>
                <w:rtl/>
              </w:rPr>
              <w:t>ی</w:t>
            </w:r>
            <w:r w:rsidRPr="00547BBE">
              <w:rPr>
                <w:rFonts w:cs="B Lotus" w:hint="eastAsia"/>
                <w:sz w:val="20"/>
                <w:szCs w:val="20"/>
                <w:rtl/>
              </w:rPr>
              <w:t>ژه،</w:t>
            </w:r>
            <w:r w:rsidRPr="00547BBE">
              <w:rPr>
                <w:rFonts w:cs="B Lotus"/>
                <w:sz w:val="20"/>
                <w:szCs w:val="20"/>
                <w:rtl/>
              </w:rPr>
              <w:t xml:space="preserve"> مشکل ب</w:t>
            </w:r>
            <w:r w:rsidRPr="00547BBE">
              <w:rPr>
                <w:rFonts w:cs="B Lotus" w:hint="cs"/>
                <w:sz w:val="20"/>
                <w:szCs w:val="20"/>
                <w:rtl/>
              </w:rPr>
              <w:t>ی‌</w:t>
            </w:r>
            <w:r w:rsidRPr="00547BBE">
              <w:rPr>
                <w:rFonts w:cs="B Lotus" w:hint="eastAsia"/>
                <w:sz w:val="20"/>
                <w:szCs w:val="20"/>
                <w:rtl/>
              </w:rPr>
              <w:t>توجه</w:t>
            </w:r>
            <w:r w:rsidRPr="00547BBE">
              <w:rPr>
                <w:rFonts w:cs="B Lotus" w:hint="cs"/>
                <w:sz w:val="20"/>
                <w:szCs w:val="20"/>
                <w:rtl/>
              </w:rPr>
              <w:t>ی</w:t>
            </w:r>
            <w:r w:rsidRPr="00547BBE">
              <w:rPr>
                <w:rFonts w:cs="B Lotus"/>
                <w:sz w:val="20"/>
                <w:szCs w:val="20"/>
                <w:rtl/>
              </w:rPr>
              <w:t xml:space="preserve"> در ا</w:t>
            </w:r>
            <w:r w:rsidRPr="00547BBE">
              <w:rPr>
                <w:rFonts w:cs="B Lotus" w:hint="cs"/>
                <w:sz w:val="20"/>
                <w:szCs w:val="20"/>
                <w:rtl/>
              </w:rPr>
              <w:t>ی</w:t>
            </w:r>
            <w:r w:rsidRPr="00547BBE">
              <w:rPr>
                <w:rFonts w:cs="B Lotus" w:hint="eastAsia"/>
                <w:sz w:val="20"/>
                <w:szCs w:val="20"/>
                <w:rtl/>
              </w:rPr>
              <w:t>ن</w:t>
            </w:r>
            <w:r w:rsidRPr="00547BBE">
              <w:rPr>
                <w:rFonts w:cs="B Lotus"/>
                <w:sz w:val="20"/>
                <w:szCs w:val="20"/>
                <w:rtl/>
              </w:rPr>
              <w:t xml:space="preserve"> گروه از دانش‌آموزان به طور چشمگ</w:t>
            </w:r>
            <w:r w:rsidRPr="00547BBE">
              <w:rPr>
                <w:rFonts w:cs="B Lotus" w:hint="cs"/>
                <w:sz w:val="20"/>
                <w:szCs w:val="20"/>
                <w:rtl/>
              </w:rPr>
              <w:t>ی</w:t>
            </w:r>
            <w:r w:rsidRPr="00547BBE">
              <w:rPr>
                <w:rFonts w:cs="B Lotus" w:hint="eastAsia"/>
                <w:sz w:val="20"/>
                <w:szCs w:val="20"/>
                <w:rtl/>
              </w:rPr>
              <w:t>ر</w:t>
            </w:r>
            <w:r w:rsidRPr="00547BBE">
              <w:rPr>
                <w:rFonts w:cs="B Lotus" w:hint="cs"/>
                <w:sz w:val="20"/>
                <w:szCs w:val="20"/>
                <w:rtl/>
              </w:rPr>
              <w:t>ی</w:t>
            </w:r>
            <w:r w:rsidRPr="00547BBE">
              <w:rPr>
                <w:rFonts w:cs="B Lotus"/>
                <w:sz w:val="20"/>
                <w:szCs w:val="20"/>
                <w:rtl/>
              </w:rPr>
              <w:t xml:space="preserve"> ب</w:t>
            </w:r>
            <w:r w:rsidRPr="00547BBE">
              <w:rPr>
                <w:rFonts w:cs="B Lotus" w:hint="cs"/>
                <w:sz w:val="20"/>
                <w:szCs w:val="20"/>
                <w:rtl/>
              </w:rPr>
              <w:t>ی</w:t>
            </w:r>
            <w:r w:rsidRPr="00547BBE">
              <w:rPr>
                <w:rFonts w:cs="B Lotus" w:hint="eastAsia"/>
                <w:sz w:val="20"/>
                <w:szCs w:val="20"/>
                <w:rtl/>
              </w:rPr>
              <w:t>شتر</w:t>
            </w:r>
            <w:r w:rsidRPr="00547BBE">
              <w:rPr>
                <w:rFonts w:cs="B Lotus"/>
                <w:sz w:val="20"/>
                <w:szCs w:val="20"/>
                <w:rtl/>
              </w:rPr>
              <w:t xml:space="preserve"> از حد معمول است</w:t>
            </w:r>
            <w:r w:rsidRPr="00547BBE">
              <w:rPr>
                <w:rFonts w:cs="B Lotus"/>
                <w:sz w:val="20"/>
                <w:szCs w:val="20"/>
              </w:rPr>
              <w:t xml:space="preserve">. </w:t>
            </w:r>
            <w:r w:rsidRPr="00547BBE">
              <w:rPr>
                <w:rFonts w:cs="B Lotus"/>
                <w:sz w:val="20"/>
                <w:szCs w:val="20"/>
                <w:rtl/>
              </w:rPr>
              <w:t xml:space="preserve">اگرچه هر دو گروه، </w:t>
            </w:r>
            <w:r w:rsidRPr="00547BBE">
              <w:rPr>
                <w:rFonts w:cs="B Lotus"/>
                <w:sz w:val="20"/>
                <w:szCs w:val="20"/>
                <w:rtl/>
              </w:rPr>
              <w:lastRenderedPageBreak/>
              <w:t>معلمان و والد</w:t>
            </w:r>
            <w:r w:rsidRPr="00547BBE">
              <w:rPr>
                <w:rFonts w:cs="B Lotus" w:hint="cs"/>
                <w:sz w:val="20"/>
                <w:szCs w:val="20"/>
                <w:rtl/>
              </w:rPr>
              <w:t>ی</w:t>
            </w:r>
            <w:r w:rsidRPr="00547BBE">
              <w:rPr>
                <w:rFonts w:cs="B Lotus" w:hint="eastAsia"/>
                <w:sz w:val="20"/>
                <w:szCs w:val="20"/>
                <w:rtl/>
              </w:rPr>
              <w:t>ن،</w:t>
            </w:r>
            <w:r w:rsidRPr="00547BBE">
              <w:rPr>
                <w:rFonts w:cs="B Lotus"/>
                <w:sz w:val="20"/>
                <w:szCs w:val="20"/>
                <w:rtl/>
              </w:rPr>
              <w:t xml:space="preserve"> در مورد م</w:t>
            </w:r>
            <w:r w:rsidRPr="00547BBE">
              <w:rPr>
                <w:rFonts w:cs="B Lotus" w:hint="cs"/>
                <w:sz w:val="20"/>
                <w:szCs w:val="20"/>
                <w:rtl/>
              </w:rPr>
              <w:t>ی</w:t>
            </w:r>
            <w:r w:rsidRPr="00547BBE">
              <w:rPr>
                <w:rFonts w:cs="B Lotus" w:hint="eastAsia"/>
                <w:sz w:val="20"/>
                <w:szCs w:val="20"/>
                <w:rtl/>
              </w:rPr>
              <w:t>زان</w:t>
            </w:r>
            <w:r w:rsidRPr="00547BBE">
              <w:rPr>
                <w:rFonts w:cs="B Lotus"/>
                <w:sz w:val="20"/>
                <w:szCs w:val="20"/>
                <w:rtl/>
              </w:rPr>
              <w:t xml:space="preserve"> ب</w:t>
            </w:r>
            <w:r w:rsidRPr="00547BBE">
              <w:rPr>
                <w:rFonts w:cs="B Lotus" w:hint="cs"/>
                <w:sz w:val="20"/>
                <w:szCs w:val="20"/>
                <w:rtl/>
              </w:rPr>
              <w:t>ی</w:t>
            </w:r>
            <w:r w:rsidRPr="00547BBE">
              <w:rPr>
                <w:rFonts w:cs="B Lotus" w:hint="eastAsia"/>
                <w:sz w:val="20"/>
                <w:szCs w:val="20"/>
                <w:rtl/>
              </w:rPr>
              <w:t>ش‌فعال</w:t>
            </w:r>
            <w:r w:rsidRPr="00547BBE">
              <w:rPr>
                <w:rFonts w:cs="B Lotus" w:hint="cs"/>
                <w:sz w:val="20"/>
                <w:szCs w:val="20"/>
                <w:rtl/>
              </w:rPr>
              <w:t>ی</w:t>
            </w:r>
            <w:r w:rsidRPr="00547BBE">
              <w:rPr>
                <w:rFonts w:cs="B Lotus"/>
                <w:sz w:val="20"/>
                <w:szCs w:val="20"/>
                <w:rtl/>
              </w:rPr>
              <w:t xml:space="preserve"> دانش‌آموزان نظر مشابه</w:t>
            </w:r>
            <w:r w:rsidRPr="00547BBE">
              <w:rPr>
                <w:rFonts w:cs="B Lotus" w:hint="cs"/>
                <w:sz w:val="20"/>
                <w:szCs w:val="20"/>
                <w:rtl/>
              </w:rPr>
              <w:t>ی</w:t>
            </w:r>
            <w:r w:rsidRPr="00547BBE">
              <w:rPr>
                <w:rFonts w:cs="B Lotus"/>
                <w:sz w:val="20"/>
                <w:szCs w:val="20"/>
                <w:rtl/>
              </w:rPr>
              <w:t xml:space="preserve"> دارند، اما معلمان ب</w:t>
            </w:r>
            <w:r w:rsidRPr="00547BBE">
              <w:rPr>
                <w:rFonts w:cs="B Lotus" w:hint="cs"/>
                <w:sz w:val="20"/>
                <w:szCs w:val="20"/>
                <w:rtl/>
              </w:rPr>
              <w:t>ی</w:t>
            </w:r>
            <w:r w:rsidRPr="00547BBE">
              <w:rPr>
                <w:rFonts w:cs="B Lotus" w:hint="eastAsia"/>
                <w:sz w:val="20"/>
                <w:szCs w:val="20"/>
                <w:rtl/>
              </w:rPr>
              <w:t>شتر</w:t>
            </w:r>
            <w:r w:rsidRPr="00547BBE">
              <w:rPr>
                <w:rFonts w:cs="B Lotus"/>
                <w:sz w:val="20"/>
                <w:szCs w:val="20"/>
                <w:rtl/>
              </w:rPr>
              <w:t xml:space="preserve"> از والد</w:t>
            </w:r>
            <w:r w:rsidRPr="00547BBE">
              <w:rPr>
                <w:rFonts w:cs="B Lotus" w:hint="cs"/>
                <w:sz w:val="20"/>
                <w:szCs w:val="20"/>
                <w:rtl/>
              </w:rPr>
              <w:t>ی</w:t>
            </w:r>
            <w:r w:rsidRPr="00547BBE">
              <w:rPr>
                <w:rFonts w:cs="B Lotus" w:hint="eastAsia"/>
                <w:sz w:val="20"/>
                <w:szCs w:val="20"/>
                <w:rtl/>
              </w:rPr>
              <w:t>ن</w:t>
            </w:r>
            <w:r w:rsidRPr="00547BBE">
              <w:rPr>
                <w:rFonts w:cs="B Lotus"/>
                <w:sz w:val="20"/>
                <w:szCs w:val="20"/>
                <w:rtl/>
              </w:rPr>
              <w:t xml:space="preserve"> به مشکل ب</w:t>
            </w:r>
            <w:r w:rsidRPr="00547BBE">
              <w:rPr>
                <w:rFonts w:cs="B Lotus" w:hint="cs"/>
                <w:sz w:val="20"/>
                <w:szCs w:val="20"/>
                <w:rtl/>
              </w:rPr>
              <w:t>ی‌</w:t>
            </w:r>
            <w:r w:rsidRPr="00547BBE">
              <w:rPr>
                <w:rFonts w:cs="B Lotus" w:hint="eastAsia"/>
                <w:sz w:val="20"/>
                <w:szCs w:val="20"/>
                <w:rtl/>
              </w:rPr>
              <w:t>توجه</w:t>
            </w:r>
            <w:r w:rsidRPr="00547BBE">
              <w:rPr>
                <w:rFonts w:cs="B Lotus" w:hint="cs"/>
                <w:sz w:val="20"/>
                <w:szCs w:val="20"/>
                <w:rtl/>
              </w:rPr>
              <w:t>ی</w:t>
            </w:r>
            <w:r w:rsidRPr="00547BBE">
              <w:rPr>
                <w:rFonts w:cs="B Lotus"/>
                <w:sz w:val="20"/>
                <w:szCs w:val="20"/>
                <w:rtl/>
              </w:rPr>
              <w:t xml:space="preserve"> در ا</w:t>
            </w:r>
            <w:r w:rsidRPr="00547BBE">
              <w:rPr>
                <w:rFonts w:cs="B Lotus" w:hint="cs"/>
                <w:sz w:val="20"/>
                <w:szCs w:val="20"/>
                <w:rtl/>
              </w:rPr>
              <w:t>ی</w:t>
            </w:r>
            <w:r w:rsidRPr="00547BBE">
              <w:rPr>
                <w:rFonts w:cs="B Lotus" w:hint="eastAsia"/>
                <w:sz w:val="20"/>
                <w:szCs w:val="20"/>
                <w:rtl/>
              </w:rPr>
              <w:t>ن</w:t>
            </w:r>
            <w:r w:rsidRPr="00547BBE">
              <w:rPr>
                <w:rFonts w:cs="B Lotus"/>
                <w:sz w:val="20"/>
                <w:szCs w:val="20"/>
                <w:rtl/>
              </w:rPr>
              <w:t xml:space="preserve"> دانش‌آموزان اشاره م</w:t>
            </w:r>
            <w:r w:rsidRPr="00547BBE">
              <w:rPr>
                <w:rFonts w:cs="B Lotus" w:hint="cs"/>
                <w:sz w:val="20"/>
                <w:szCs w:val="20"/>
                <w:rtl/>
              </w:rPr>
              <w:t>ی‌</w:t>
            </w:r>
            <w:r w:rsidRPr="00547BBE">
              <w:rPr>
                <w:rFonts w:cs="B Lotus" w:hint="eastAsia"/>
                <w:sz w:val="20"/>
                <w:szCs w:val="20"/>
                <w:rtl/>
              </w:rPr>
              <w:t>کنند</w:t>
            </w:r>
            <w:r w:rsidRPr="00547BBE">
              <w:rPr>
                <w:rFonts w:cs="B Lotus"/>
                <w:sz w:val="20"/>
                <w:szCs w:val="20"/>
              </w:rPr>
              <w:t xml:space="preserve">. </w:t>
            </w:r>
            <w:r w:rsidRPr="00547BBE">
              <w:rPr>
                <w:rFonts w:cs="B Lotus"/>
                <w:sz w:val="20"/>
                <w:szCs w:val="20"/>
                <w:rtl/>
              </w:rPr>
              <w:t>نتا</w:t>
            </w:r>
            <w:r w:rsidRPr="00547BBE">
              <w:rPr>
                <w:rFonts w:cs="B Lotus" w:hint="cs"/>
                <w:sz w:val="20"/>
                <w:szCs w:val="20"/>
                <w:rtl/>
              </w:rPr>
              <w:t>ی</w:t>
            </w:r>
            <w:r w:rsidRPr="00547BBE">
              <w:rPr>
                <w:rFonts w:cs="B Lotus" w:hint="eastAsia"/>
                <w:sz w:val="20"/>
                <w:szCs w:val="20"/>
                <w:rtl/>
              </w:rPr>
              <w:t>ج</w:t>
            </w:r>
            <w:r w:rsidRPr="00547BBE">
              <w:rPr>
                <w:rFonts w:cs="B Lotus"/>
                <w:sz w:val="20"/>
                <w:szCs w:val="20"/>
                <w:rtl/>
              </w:rPr>
              <w:t xml:space="preserve"> نشان م</w:t>
            </w:r>
            <w:r w:rsidRPr="00547BBE">
              <w:rPr>
                <w:rFonts w:cs="B Lotus" w:hint="cs"/>
                <w:sz w:val="20"/>
                <w:szCs w:val="20"/>
                <w:rtl/>
              </w:rPr>
              <w:t>ی‌</w:t>
            </w:r>
            <w:r w:rsidRPr="00547BBE">
              <w:rPr>
                <w:rFonts w:cs="B Lotus" w:hint="eastAsia"/>
                <w:sz w:val="20"/>
                <w:szCs w:val="20"/>
                <w:rtl/>
              </w:rPr>
              <w:t>دهد</w:t>
            </w:r>
            <w:r w:rsidRPr="00547BBE">
              <w:rPr>
                <w:rFonts w:cs="B Lotus"/>
                <w:sz w:val="20"/>
                <w:szCs w:val="20"/>
                <w:rtl/>
              </w:rPr>
              <w:t xml:space="preserve"> که م</w:t>
            </w:r>
            <w:r w:rsidRPr="00547BBE">
              <w:rPr>
                <w:rFonts w:cs="B Lotus" w:hint="cs"/>
                <w:sz w:val="20"/>
                <w:szCs w:val="20"/>
                <w:rtl/>
              </w:rPr>
              <w:t>ی</w:t>
            </w:r>
            <w:r w:rsidRPr="00547BBE">
              <w:rPr>
                <w:rFonts w:cs="B Lotus" w:hint="eastAsia"/>
                <w:sz w:val="20"/>
                <w:szCs w:val="20"/>
                <w:rtl/>
              </w:rPr>
              <w:t>زان</w:t>
            </w:r>
            <w:r w:rsidRPr="00547BBE">
              <w:rPr>
                <w:rFonts w:cs="B Lotus"/>
                <w:sz w:val="20"/>
                <w:szCs w:val="20"/>
                <w:rtl/>
              </w:rPr>
              <w:t xml:space="preserve"> بالا</w:t>
            </w:r>
            <w:r w:rsidRPr="00547BBE">
              <w:rPr>
                <w:rFonts w:cs="B Lotus" w:hint="cs"/>
                <w:sz w:val="20"/>
                <w:szCs w:val="20"/>
                <w:rtl/>
              </w:rPr>
              <w:t>ی</w:t>
            </w:r>
            <w:r w:rsidRPr="00547BBE">
              <w:rPr>
                <w:rFonts w:cs="B Lotus"/>
                <w:sz w:val="20"/>
                <w:szCs w:val="20"/>
                <w:rtl/>
              </w:rPr>
              <w:t xml:space="preserve"> ب</w:t>
            </w:r>
            <w:r w:rsidRPr="00547BBE">
              <w:rPr>
                <w:rFonts w:cs="B Lotus" w:hint="cs"/>
                <w:sz w:val="20"/>
                <w:szCs w:val="20"/>
                <w:rtl/>
              </w:rPr>
              <w:t>ی‌</w:t>
            </w:r>
            <w:r w:rsidRPr="00547BBE">
              <w:rPr>
                <w:rFonts w:cs="B Lotus" w:hint="eastAsia"/>
                <w:sz w:val="20"/>
                <w:szCs w:val="20"/>
                <w:rtl/>
              </w:rPr>
              <w:t>توجه</w:t>
            </w:r>
            <w:r w:rsidRPr="00547BBE">
              <w:rPr>
                <w:rFonts w:cs="B Lotus" w:hint="cs"/>
                <w:sz w:val="20"/>
                <w:szCs w:val="20"/>
                <w:rtl/>
              </w:rPr>
              <w:t>ی</w:t>
            </w:r>
            <w:r w:rsidRPr="00547BBE">
              <w:rPr>
                <w:rFonts w:cs="B Lotus"/>
                <w:sz w:val="20"/>
                <w:szCs w:val="20"/>
                <w:rtl/>
              </w:rPr>
              <w:t xml:space="preserve"> در دانش‌آموزان با استعداد، به و</w:t>
            </w:r>
            <w:r w:rsidRPr="00547BBE">
              <w:rPr>
                <w:rFonts w:cs="B Lotus" w:hint="cs"/>
                <w:sz w:val="20"/>
                <w:szCs w:val="20"/>
                <w:rtl/>
              </w:rPr>
              <w:t>ی</w:t>
            </w:r>
            <w:r w:rsidRPr="00547BBE">
              <w:rPr>
                <w:rFonts w:cs="B Lotus" w:hint="eastAsia"/>
                <w:sz w:val="20"/>
                <w:szCs w:val="20"/>
                <w:rtl/>
              </w:rPr>
              <w:t>ژه</w:t>
            </w:r>
            <w:r w:rsidRPr="00547BBE">
              <w:rPr>
                <w:rFonts w:cs="B Lotus"/>
                <w:sz w:val="20"/>
                <w:szCs w:val="20"/>
                <w:rtl/>
              </w:rPr>
              <w:t xml:space="preserve"> زمان</w:t>
            </w:r>
            <w:r w:rsidRPr="00547BBE">
              <w:rPr>
                <w:rFonts w:cs="B Lotus" w:hint="cs"/>
                <w:sz w:val="20"/>
                <w:szCs w:val="20"/>
                <w:rtl/>
              </w:rPr>
              <w:t>ی</w:t>
            </w:r>
            <w:r w:rsidRPr="00547BBE">
              <w:rPr>
                <w:rFonts w:cs="B Lotus"/>
                <w:sz w:val="20"/>
                <w:szCs w:val="20"/>
                <w:rtl/>
              </w:rPr>
              <w:t xml:space="preserve"> که توسط والد</w:t>
            </w:r>
            <w:r w:rsidRPr="00547BBE">
              <w:rPr>
                <w:rFonts w:cs="B Lotus" w:hint="cs"/>
                <w:sz w:val="20"/>
                <w:szCs w:val="20"/>
                <w:rtl/>
              </w:rPr>
              <w:t>ی</w:t>
            </w:r>
            <w:r w:rsidRPr="00547BBE">
              <w:rPr>
                <w:rFonts w:cs="B Lotus" w:hint="eastAsia"/>
                <w:sz w:val="20"/>
                <w:szCs w:val="20"/>
                <w:rtl/>
              </w:rPr>
              <w:t>ن</w:t>
            </w:r>
            <w:r w:rsidRPr="00547BBE">
              <w:rPr>
                <w:rFonts w:cs="B Lotus"/>
                <w:sz w:val="20"/>
                <w:szCs w:val="20"/>
                <w:rtl/>
              </w:rPr>
              <w:t xml:space="preserve"> گزارش شود، با کاهش خودتنظ</w:t>
            </w:r>
            <w:r w:rsidRPr="00547BBE">
              <w:rPr>
                <w:rFonts w:cs="B Lotus" w:hint="cs"/>
                <w:sz w:val="20"/>
                <w:szCs w:val="20"/>
                <w:rtl/>
              </w:rPr>
              <w:t>ی</w:t>
            </w:r>
            <w:r w:rsidRPr="00547BBE">
              <w:rPr>
                <w:rFonts w:cs="B Lotus" w:hint="eastAsia"/>
                <w:sz w:val="20"/>
                <w:szCs w:val="20"/>
                <w:rtl/>
              </w:rPr>
              <w:t>م</w:t>
            </w:r>
            <w:r w:rsidRPr="00547BBE">
              <w:rPr>
                <w:rFonts w:cs="B Lotus" w:hint="cs"/>
                <w:sz w:val="20"/>
                <w:szCs w:val="20"/>
                <w:rtl/>
              </w:rPr>
              <w:t>ی</w:t>
            </w:r>
            <w:r w:rsidRPr="00547BBE">
              <w:rPr>
                <w:rFonts w:cs="B Lotus" w:hint="eastAsia"/>
                <w:sz w:val="20"/>
                <w:szCs w:val="20"/>
                <w:rtl/>
              </w:rPr>
              <w:t>،</w:t>
            </w:r>
            <w:r w:rsidRPr="00547BBE">
              <w:rPr>
                <w:rFonts w:cs="B Lotus"/>
                <w:sz w:val="20"/>
                <w:szCs w:val="20"/>
                <w:rtl/>
              </w:rPr>
              <w:t xml:space="preserve"> کاهش انگ</w:t>
            </w:r>
            <w:r w:rsidRPr="00547BBE">
              <w:rPr>
                <w:rFonts w:cs="B Lotus" w:hint="cs"/>
                <w:sz w:val="20"/>
                <w:szCs w:val="20"/>
                <w:rtl/>
              </w:rPr>
              <w:t>ی</w:t>
            </w:r>
            <w:r w:rsidRPr="00547BBE">
              <w:rPr>
                <w:rFonts w:cs="B Lotus" w:hint="eastAsia"/>
                <w:sz w:val="20"/>
                <w:szCs w:val="20"/>
                <w:rtl/>
              </w:rPr>
              <w:t>زه</w:t>
            </w:r>
            <w:r w:rsidRPr="00547BBE">
              <w:rPr>
                <w:rFonts w:cs="B Lotus"/>
                <w:sz w:val="20"/>
                <w:szCs w:val="20"/>
                <w:rtl/>
              </w:rPr>
              <w:t xml:space="preserve"> برا</w:t>
            </w:r>
            <w:r w:rsidRPr="00547BBE">
              <w:rPr>
                <w:rFonts w:cs="B Lotus" w:hint="cs"/>
                <w:sz w:val="20"/>
                <w:szCs w:val="20"/>
                <w:rtl/>
              </w:rPr>
              <w:t>ی</w:t>
            </w:r>
            <w:r w:rsidRPr="00547BBE">
              <w:rPr>
                <w:rFonts w:cs="B Lotus"/>
                <w:sz w:val="20"/>
                <w:szCs w:val="20"/>
                <w:rtl/>
              </w:rPr>
              <w:t xml:space="preserve"> اهداف تحص</w:t>
            </w:r>
            <w:r w:rsidRPr="00547BBE">
              <w:rPr>
                <w:rFonts w:cs="B Lotus" w:hint="cs"/>
                <w:sz w:val="20"/>
                <w:szCs w:val="20"/>
                <w:rtl/>
              </w:rPr>
              <w:t>ی</w:t>
            </w:r>
            <w:r w:rsidRPr="00547BBE">
              <w:rPr>
                <w:rFonts w:cs="B Lotus" w:hint="eastAsia"/>
                <w:sz w:val="20"/>
                <w:szCs w:val="20"/>
                <w:rtl/>
              </w:rPr>
              <w:t>ل</w:t>
            </w:r>
            <w:r w:rsidRPr="00547BBE">
              <w:rPr>
                <w:rFonts w:cs="B Lotus" w:hint="cs"/>
                <w:sz w:val="20"/>
                <w:szCs w:val="20"/>
                <w:rtl/>
              </w:rPr>
              <w:t>ی</w:t>
            </w:r>
            <w:r w:rsidRPr="00547BBE">
              <w:rPr>
                <w:rFonts w:cs="B Lotus"/>
                <w:sz w:val="20"/>
                <w:szCs w:val="20"/>
                <w:rtl/>
              </w:rPr>
              <w:t xml:space="preserve"> و کاهش اعتماد به نفس در ا</w:t>
            </w:r>
            <w:r w:rsidRPr="00547BBE">
              <w:rPr>
                <w:rFonts w:cs="B Lotus" w:hint="cs"/>
                <w:sz w:val="20"/>
                <w:szCs w:val="20"/>
                <w:rtl/>
              </w:rPr>
              <w:t>ی</w:t>
            </w:r>
            <w:r w:rsidRPr="00547BBE">
              <w:rPr>
                <w:rFonts w:cs="B Lotus" w:hint="eastAsia"/>
                <w:sz w:val="20"/>
                <w:szCs w:val="20"/>
                <w:rtl/>
              </w:rPr>
              <w:t>ن</w:t>
            </w:r>
            <w:r w:rsidRPr="00547BBE">
              <w:rPr>
                <w:rFonts w:cs="B Lotus"/>
                <w:sz w:val="20"/>
                <w:szCs w:val="20"/>
                <w:rtl/>
              </w:rPr>
              <w:t xml:space="preserve"> دانش‌آموزان ارتباط مستق</w:t>
            </w:r>
            <w:r w:rsidRPr="00547BBE">
              <w:rPr>
                <w:rFonts w:cs="B Lotus" w:hint="cs"/>
                <w:sz w:val="20"/>
                <w:szCs w:val="20"/>
                <w:rtl/>
              </w:rPr>
              <w:t>ی</w:t>
            </w:r>
            <w:r w:rsidRPr="00547BBE">
              <w:rPr>
                <w:rFonts w:cs="B Lotus" w:hint="eastAsia"/>
                <w:sz w:val="20"/>
                <w:szCs w:val="20"/>
                <w:rtl/>
              </w:rPr>
              <w:t>م</w:t>
            </w:r>
            <w:r w:rsidRPr="00547BBE">
              <w:rPr>
                <w:rFonts w:cs="B Lotus"/>
                <w:sz w:val="20"/>
                <w:szCs w:val="20"/>
                <w:rtl/>
              </w:rPr>
              <w:t xml:space="preserve"> دارد.</w:t>
            </w:r>
          </w:p>
        </w:tc>
        <w:tc>
          <w:tcPr>
            <w:tcW w:w="1265" w:type="dxa"/>
            <w:tcBorders>
              <w:top w:val="nil"/>
              <w:bottom w:val="nil"/>
            </w:tcBorders>
            <w:vAlign w:val="center"/>
          </w:tcPr>
          <w:p w14:paraId="3ED1CBD5" w14:textId="244E417D" w:rsidR="00265CFC" w:rsidRPr="00FE0E25" w:rsidRDefault="00265CFC" w:rsidP="00265CFC">
            <w:pPr>
              <w:jc w:val="center"/>
              <w:cnfStyle w:val="000000100000" w:firstRow="0" w:lastRow="0" w:firstColumn="0" w:lastColumn="0" w:oddVBand="0" w:evenVBand="0" w:oddHBand="1" w:evenHBand="0" w:firstRowFirstColumn="0" w:firstRowLastColumn="0" w:lastRowFirstColumn="0" w:lastRowLastColumn="0"/>
              <w:rPr>
                <w:rFonts w:cs="B Lotus"/>
                <w:sz w:val="20"/>
                <w:szCs w:val="20"/>
                <w:highlight w:val="yellow"/>
                <w:rtl/>
              </w:rPr>
            </w:pPr>
            <w:r w:rsidRPr="00FE0E25">
              <w:rPr>
                <w:rFonts w:cs="B Lotus" w:hint="cs"/>
                <w:sz w:val="20"/>
                <w:szCs w:val="20"/>
                <w:highlight w:val="yellow"/>
                <w:rtl/>
              </w:rPr>
              <w:lastRenderedPageBreak/>
              <w:t>بالا</w:t>
            </w:r>
          </w:p>
        </w:tc>
      </w:tr>
      <w:tr w:rsidR="00265CFC" w:rsidRPr="00547BBE" w14:paraId="6C531F68" w14:textId="11859262" w:rsidTr="00265CFC">
        <w:trPr>
          <w:trHeight w:val="4005"/>
          <w:jc w:val="center"/>
        </w:trPr>
        <w:tc>
          <w:tcPr>
            <w:cnfStyle w:val="001000000000" w:firstRow="0" w:lastRow="0" w:firstColumn="1" w:lastColumn="0" w:oddVBand="0" w:evenVBand="0" w:oddHBand="0" w:evenHBand="0" w:firstRowFirstColumn="0" w:firstRowLastColumn="0" w:lastRowFirstColumn="0" w:lastRowLastColumn="0"/>
            <w:tcW w:w="399" w:type="dxa"/>
            <w:tcBorders>
              <w:top w:val="nil"/>
              <w:bottom w:val="nil"/>
            </w:tcBorders>
            <w:vAlign w:val="center"/>
          </w:tcPr>
          <w:p w14:paraId="2D60D0E5" w14:textId="77777777" w:rsidR="00265CFC" w:rsidRPr="00547BBE" w:rsidRDefault="00265CFC" w:rsidP="00265CFC">
            <w:pPr>
              <w:jc w:val="center"/>
              <w:rPr>
                <w:rFonts w:cs="B Lotus"/>
                <w:sz w:val="20"/>
                <w:szCs w:val="20"/>
                <w:rtl/>
              </w:rPr>
            </w:pPr>
            <w:r w:rsidRPr="00547BBE">
              <w:rPr>
                <w:rFonts w:cs="B Lotus" w:hint="cs"/>
                <w:sz w:val="20"/>
                <w:szCs w:val="20"/>
                <w:rtl/>
              </w:rPr>
              <w:lastRenderedPageBreak/>
              <w:t>13</w:t>
            </w:r>
          </w:p>
        </w:tc>
        <w:tc>
          <w:tcPr>
            <w:tcW w:w="1685" w:type="dxa"/>
            <w:tcBorders>
              <w:top w:val="nil"/>
              <w:bottom w:val="nil"/>
            </w:tcBorders>
            <w:vAlign w:val="center"/>
          </w:tcPr>
          <w:p w14:paraId="763AAE24" w14:textId="77777777" w:rsidR="00265CFC" w:rsidRPr="00547BBE" w:rsidRDefault="00265CFC" w:rsidP="00265CFC">
            <w:pPr>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47BBE">
              <w:rPr>
                <w:rFonts w:cs="B Lotus"/>
                <w:sz w:val="20"/>
                <w:szCs w:val="20"/>
                <w:rtl/>
              </w:rPr>
              <w:t>شناسا</w:t>
            </w:r>
            <w:r w:rsidRPr="00547BBE">
              <w:rPr>
                <w:rFonts w:cs="B Lotus" w:hint="cs"/>
                <w:sz w:val="20"/>
                <w:szCs w:val="20"/>
                <w:rtl/>
              </w:rPr>
              <w:t>یی</w:t>
            </w:r>
            <w:r w:rsidRPr="00547BBE">
              <w:rPr>
                <w:rFonts w:cs="B Lotus"/>
                <w:sz w:val="20"/>
                <w:szCs w:val="20"/>
                <w:rtl/>
              </w:rPr>
              <w:t xml:space="preserve"> دانش‌آموزان </w:t>
            </w:r>
            <w:r w:rsidRPr="00547BBE">
              <w:rPr>
                <w:rFonts w:cs="B Lotus" w:hint="cs"/>
                <w:sz w:val="20"/>
                <w:szCs w:val="20"/>
                <w:rtl/>
              </w:rPr>
              <w:t xml:space="preserve">تیزهوش </w:t>
            </w:r>
            <w:r w:rsidRPr="00547BBE">
              <w:rPr>
                <w:rFonts w:cs="B Lotus"/>
                <w:sz w:val="20"/>
                <w:szCs w:val="20"/>
                <w:rtl/>
              </w:rPr>
              <w:t xml:space="preserve">در معرض خطر </w:t>
            </w:r>
            <w:r w:rsidRPr="00547BBE">
              <w:rPr>
                <w:rFonts w:cs="B Lotus" w:hint="cs"/>
                <w:sz w:val="20"/>
                <w:szCs w:val="20"/>
                <w:rtl/>
              </w:rPr>
              <w:t>کم پیشرفتی</w:t>
            </w:r>
            <w:r w:rsidRPr="00547BBE">
              <w:rPr>
                <w:rFonts w:cs="B Lotus"/>
                <w:sz w:val="20"/>
                <w:szCs w:val="20"/>
                <w:rtl/>
              </w:rPr>
              <w:t xml:space="preserve"> با استفاده از تحل</w:t>
            </w:r>
            <w:r w:rsidRPr="00547BBE">
              <w:rPr>
                <w:rFonts w:cs="B Lotus" w:hint="cs"/>
                <w:sz w:val="20"/>
                <w:szCs w:val="20"/>
                <w:rtl/>
              </w:rPr>
              <w:t>ی</w:t>
            </w:r>
            <w:r w:rsidRPr="00547BBE">
              <w:rPr>
                <w:rFonts w:cs="B Lotus" w:hint="eastAsia"/>
                <w:sz w:val="20"/>
                <w:szCs w:val="20"/>
                <w:rtl/>
              </w:rPr>
              <w:t>ل</w:t>
            </w:r>
            <w:r w:rsidRPr="00547BBE">
              <w:rPr>
                <w:rFonts w:cs="B Lotus"/>
                <w:sz w:val="20"/>
                <w:szCs w:val="20"/>
                <w:rtl/>
              </w:rPr>
              <w:t xml:space="preserve"> منحن</w:t>
            </w:r>
            <w:r w:rsidRPr="00547BBE">
              <w:rPr>
                <w:rFonts w:cs="B Lotus" w:hint="cs"/>
                <w:sz w:val="20"/>
                <w:szCs w:val="20"/>
                <w:rtl/>
              </w:rPr>
              <w:t>ی</w:t>
            </w:r>
            <w:r w:rsidRPr="00547BBE">
              <w:rPr>
                <w:rFonts w:cs="B Lotus"/>
                <w:sz w:val="20"/>
                <w:szCs w:val="20"/>
              </w:rPr>
              <w:t xml:space="preserve"> ROC</w:t>
            </w:r>
            <w:r w:rsidRPr="00547BBE">
              <w:rPr>
                <w:rFonts w:cs="B Lotus"/>
                <w:sz w:val="20"/>
                <w:szCs w:val="20"/>
                <w:rtl/>
              </w:rPr>
              <w:t>؛  استفاده از درک روابط و الگوها</w:t>
            </w:r>
            <w:r w:rsidRPr="00547BBE">
              <w:rPr>
                <w:rFonts w:cs="B Lotus" w:hint="cs"/>
                <w:sz w:val="20"/>
                <w:szCs w:val="20"/>
                <w:rtl/>
              </w:rPr>
              <w:t>ی</w:t>
            </w:r>
            <w:r w:rsidRPr="00547BBE">
              <w:rPr>
                <w:rFonts w:cs="B Lotus"/>
                <w:sz w:val="20"/>
                <w:szCs w:val="20"/>
                <w:rtl/>
              </w:rPr>
              <w:t xml:space="preserve"> مقابله اجتماع</w:t>
            </w:r>
            <w:r w:rsidRPr="00547BBE">
              <w:rPr>
                <w:rFonts w:cs="B Lotus" w:hint="cs"/>
                <w:sz w:val="20"/>
                <w:szCs w:val="20"/>
                <w:rtl/>
              </w:rPr>
              <w:t>ی</w:t>
            </w:r>
            <w:r w:rsidRPr="00547BBE">
              <w:rPr>
                <w:rFonts w:cs="B Lotus" w:hint="eastAsia"/>
                <w:sz w:val="20"/>
                <w:szCs w:val="20"/>
                <w:rtl/>
              </w:rPr>
              <w:t>،</w:t>
            </w:r>
            <w:r w:rsidRPr="00547BBE">
              <w:rPr>
                <w:rFonts w:cs="B Lotus"/>
                <w:sz w:val="20"/>
                <w:szCs w:val="20"/>
                <w:rtl/>
              </w:rPr>
              <w:t xml:space="preserve"> نگرش نسبت به مدرسه و خودکارآمد</w:t>
            </w:r>
            <w:r w:rsidRPr="00547BBE">
              <w:rPr>
                <w:rFonts w:cs="B Lotus" w:hint="cs"/>
                <w:sz w:val="20"/>
                <w:szCs w:val="20"/>
                <w:rtl/>
              </w:rPr>
              <w:t>ی</w:t>
            </w:r>
            <w:r w:rsidRPr="00547BBE">
              <w:rPr>
                <w:rFonts w:cs="B Lotus"/>
                <w:sz w:val="20"/>
                <w:szCs w:val="20"/>
                <w:rtl/>
              </w:rPr>
              <w:t xml:space="preserve"> برا</w:t>
            </w:r>
            <w:r w:rsidRPr="00547BBE">
              <w:rPr>
                <w:rFonts w:cs="B Lotus" w:hint="cs"/>
                <w:sz w:val="20"/>
                <w:szCs w:val="20"/>
                <w:rtl/>
              </w:rPr>
              <w:t>ی</w:t>
            </w:r>
            <w:r w:rsidRPr="00547BBE">
              <w:rPr>
                <w:rFonts w:cs="B Lotus"/>
                <w:sz w:val="20"/>
                <w:szCs w:val="20"/>
                <w:rtl/>
              </w:rPr>
              <w:t xml:space="preserve"> شناسا</w:t>
            </w:r>
            <w:r w:rsidRPr="00547BBE">
              <w:rPr>
                <w:rFonts w:cs="B Lotus" w:hint="cs"/>
                <w:sz w:val="20"/>
                <w:szCs w:val="20"/>
                <w:rtl/>
              </w:rPr>
              <w:t>یی</w:t>
            </w:r>
            <w:r w:rsidRPr="00547BBE">
              <w:rPr>
                <w:rFonts w:cs="B Lotus"/>
                <w:sz w:val="20"/>
                <w:szCs w:val="20"/>
                <w:rtl/>
              </w:rPr>
              <w:t xml:space="preserve"> دانش‌آموزان </w:t>
            </w:r>
            <w:r w:rsidRPr="00547BBE">
              <w:rPr>
                <w:rFonts w:cs="B Lotus" w:hint="cs"/>
                <w:sz w:val="20"/>
                <w:szCs w:val="20"/>
                <w:rtl/>
              </w:rPr>
              <w:t>تیزهوش کم پیشرفت</w:t>
            </w:r>
            <w:r w:rsidRPr="00547BBE">
              <w:rPr>
                <w:rFonts w:cs="B Lotus"/>
                <w:sz w:val="20"/>
                <w:szCs w:val="20"/>
                <w:rtl/>
              </w:rPr>
              <w:t>: نمونه‌ا</w:t>
            </w:r>
            <w:r w:rsidRPr="00547BBE">
              <w:rPr>
                <w:rFonts w:cs="B Lotus" w:hint="cs"/>
                <w:sz w:val="20"/>
                <w:szCs w:val="20"/>
                <w:rtl/>
              </w:rPr>
              <w:t>ی</w:t>
            </w:r>
            <w:r w:rsidRPr="00547BBE">
              <w:rPr>
                <w:rFonts w:cs="B Lotus"/>
                <w:sz w:val="20"/>
                <w:szCs w:val="20"/>
                <w:rtl/>
              </w:rPr>
              <w:t xml:space="preserve"> از استرال</w:t>
            </w:r>
            <w:r w:rsidRPr="00547BBE">
              <w:rPr>
                <w:rFonts w:cs="B Lotus" w:hint="cs"/>
                <w:sz w:val="20"/>
                <w:szCs w:val="20"/>
                <w:rtl/>
              </w:rPr>
              <w:t>ی</w:t>
            </w:r>
            <w:r w:rsidRPr="00547BBE">
              <w:rPr>
                <w:rFonts w:cs="B Lotus" w:hint="eastAsia"/>
                <w:sz w:val="20"/>
                <w:szCs w:val="20"/>
                <w:rtl/>
              </w:rPr>
              <w:t>ا</w:t>
            </w:r>
          </w:p>
          <w:p w14:paraId="443789D2" w14:textId="77777777" w:rsidR="00265CFC" w:rsidRPr="00547BBE" w:rsidRDefault="00265CFC" w:rsidP="00265CFC">
            <w:pPr>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p>
          <w:p w14:paraId="21AF291D" w14:textId="77777777" w:rsidR="00265CFC" w:rsidRPr="00547BBE" w:rsidRDefault="00265CFC" w:rsidP="00265CFC">
            <w:pPr>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p>
          <w:p w14:paraId="57C8FF9F" w14:textId="77777777" w:rsidR="00265CFC" w:rsidRPr="00547BBE" w:rsidRDefault="00265CFC" w:rsidP="00265CFC">
            <w:pPr>
              <w:tabs>
                <w:tab w:val="left" w:pos="674"/>
              </w:tabs>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p>
        </w:tc>
        <w:tc>
          <w:tcPr>
            <w:tcW w:w="1207" w:type="dxa"/>
            <w:tcBorders>
              <w:top w:val="nil"/>
              <w:bottom w:val="nil"/>
            </w:tcBorders>
            <w:vAlign w:val="center"/>
          </w:tcPr>
          <w:p w14:paraId="5503588B" w14:textId="77777777" w:rsidR="00265CFC" w:rsidRPr="00547BBE" w:rsidRDefault="00265CFC" w:rsidP="00265CFC">
            <w:pPr>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47BBE">
              <w:rPr>
                <w:rFonts w:cs="B Lotus" w:hint="cs"/>
                <w:sz w:val="20"/>
                <w:szCs w:val="20"/>
                <w:rtl/>
              </w:rPr>
              <w:t>فیلیپس</w:t>
            </w:r>
            <w:r w:rsidRPr="00547BBE">
              <w:rPr>
                <w:rFonts w:cs="B Lotus"/>
                <w:sz w:val="20"/>
                <w:szCs w:val="20"/>
                <w:rtl/>
              </w:rPr>
              <w:t xml:space="preserve"> (</w:t>
            </w:r>
            <w:r w:rsidRPr="00547BBE">
              <w:rPr>
                <w:rFonts w:cs="B Lotus" w:hint="cs"/>
                <w:sz w:val="20"/>
                <w:szCs w:val="20"/>
                <w:rtl/>
              </w:rPr>
              <w:t>2017)</w:t>
            </w:r>
          </w:p>
        </w:tc>
        <w:tc>
          <w:tcPr>
            <w:tcW w:w="1148" w:type="dxa"/>
            <w:tcBorders>
              <w:top w:val="nil"/>
              <w:bottom w:val="nil"/>
            </w:tcBorders>
            <w:vAlign w:val="center"/>
          </w:tcPr>
          <w:p w14:paraId="7C68A7E8" w14:textId="77777777" w:rsidR="00265CFC" w:rsidRPr="00547BBE" w:rsidRDefault="00265CFC" w:rsidP="00265CFC">
            <w:pPr>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47BBE">
              <w:rPr>
                <w:rFonts w:cs="B Lotus" w:hint="cs"/>
                <w:sz w:val="20"/>
                <w:szCs w:val="20"/>
                <w:rtl/>
              </w:rPr>
              <w:t>کمی</w:t>
            </w:r>
          </w:p>
        </w:tc>
        <w:tc>
          <w:tcPr>
            <w:tcW w:w="4501" w:type="dxa"/>
            <w:tcBorders>
              <w:top w:val="nil"/>
              <w:bottom w:val="nil"/>
            </w:tcBorders>
            <w:vAlign w:val="center"/>
          </w:tcPr>
          <w:p w14:paraId="55FE6032" w14:textId="77777777" w:rsidR="00265CFC" w:rsidRPr="00547BBE" w:rsidRDefault="00265CFC" w:rsidP="00265CFC">
            <w:pPr>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47BBE">
              <w:rPr>
                <w:rFonts w:cs="B Lotus"/>
                <w:sz w:val="20"/>
                <w:szCs w:val="20"/>
                <w:rtl/>
              </w:rPr>
              <w:t>با استفاده از ترک</w:t>
            </w:r>
            <w:r w:rsidRPr="00547BBE">
              <w:rPr>
                <w:rFonts w:cs="B Lotus" w:hint="cs"/>
                <w:sz w:val="20"/>
                <w:szCs w:val="20"/>
                <w:rtl/>
              </w:rPr>
              <w:t>ی</w:t>
            </w:r>
            <w:r w:rsidRPr="00547BBE">
              <w:rPr>
                <w:rFonts w:cs="B Lotus" w:hint="eastAsia"/>
                <w:sz w:val="20"/>
                <w:szCs w:val="20"/>
                <w:rtl/>
              </w:rPr>
              <w:t>ب</w:t>
            </w:r>
            <w:r w:rsidRPr="00547BBE">
              <w:rPr>
                <w:rFonts w:cs="B Lotus" w:hint="cs"/>
                <w:sz w:val="20"/>
                <w:szCs w:val="20"/>
                <w:rtl/>
              </w:rPr>
              <w:t>ی</w:t>
            </w:r>
            <w:r w:rsidRPr="00547BBE">
              <w:rPr>
                <w:rFonts w:cs="B Lotus"/>
                <w:sz w:val="20"/>
                <w:szCs w:val="20"/>
                <w:rtl/>
              </w:rPr>
              <w:t xml:space="preserve"> از نظرسنج</w:t>
            </w:r>
            <w:r w:rsidRPr="00547BBE">
              <w:rPr>
                <w:rFonts w:cs="B Lotus" w:hint="cs"/>
                <w:sz w:val="20"/>
                <w:szCs w:val="20"/>
                <w:rtl/>
              </w:rPr>
              <w:t>ی‌</w:t>
            </w:r>
            <w:r w:rsidRPr="00547BBE">
              <w:rPr>
                <w:rFonts w:cs="B Lotus" w:hint="eastAsia"/>
                <w:sz w:val="20"/>
                <w:szCs w:val="20"/>
                <w:rtl/>
              </w:rPr>
              <w:t>ها</w:t>
            </w:r>
            <w:r w:rsidRPr="00547BBE">
              <w:rPr>
                <w:rFonts w:cs="B Lotus"/>
                <w:sz w:val="20"/>
                <w:szCs w:val="20"/>
                <w:rtl/>
              </w:rPr>
              <w:t xml:space="preserve"> و داده‌ها</w:t>
            </w:r>
            <w:r w:rsidRPr="00547BBE">
              <w:rPr>
                <w:rFonts w:cs="B Lotus" w:hint="cs"/>
                <w:sz w:val="20"/>
                <w:szCs w:val="20"/>
                <w:rtl/>
              </w:rPr>
              <w:t>ی</w:t>
            </w:r>
            <w:r w:rsidRPr="00547BBE">
              <w:rPr>
                <w:rFonts w:cs="B Lotus"/>
                <w:sz w:val="20"/>
                <w:szCs w:val="20"/>
                <w:rtl/>
              </w:rPr>
              <w:t xml:space="preserve"> دستاورد تحص</w:t>
            </w:r>
            <w:r w:rsidRPr="00547BBE">
              <w:rPr>
                <w:rFonts w:cs="B Lotus" w:hint="cs"/>
                <w:sz w:val="20"/>
                <w:szCs w:val="20"/>
                <w:rtl/>
              </w:rPr>
              <w:t>ی</w:t>
            </w:r>
            <w:r w:rsidRPr="00547BBE">
              <w:rPr>
                <w:rFonts w:cs="B Lotus" w:hint="eastAsia"/>
                <w:sz w:val="20"/>
                <w:szCs w:val="20"/>
                <w:rtl/>
              </w:rPr>
              <w:t>ل</w:t>
            </w:r>
            <w:r w:rsidRPr="00547BBE">
              <w:rPr>
                <w:rFonts w:cs="B Lotus" w:hint="cs"/>
                <w:sz w:val="20"/>
                <w:szCs w:val="20"/>
                <w:rtl/>
              </w:rPr>
              <w:t>ی</w:t>
            </w:r>
            <w:r w:rsidRPr="00547BBE">
              <w:rPr>
                <w:rFonts w:cs="B Lotus" w:hint="eastAsia"/>
                <w:sz w:val="20"/>
                <w:szCs w:val="20"/>
                <w:rtl/>
              </w:rPr>
              <w:t>،</w:t>
            </w:r>
            <w:r w:rsidRPr="00547BBE">
              <w:rPr>
                <w:rFonts w:cs="B Lotus"/>
                <w:sz w:val="20"/>
                <w:szCs w:val="20"/>
                <w:rtl/>
              </w:rPr>
              <w:t xml:space="preserve"> ا</w:t>
            </w:r>
            <w:r w:rsidRPr="00547BBE">
              <w:rPr>
                <w:rFonts w:cs="B Lotus" w:hint="cs"/>
                <w:sz w:val="20"/>
                <w:szCs w:val="20"/>
                <w:rtl/>
              </w:rPr>
              <w:t>ی</w:t>
            </w:r>
            <w:r w:rsidRPr="00547BBE">
              <w:rPr>
                <w:rFonts w:cs="B Lotus" w:hint="eastAsia"/>
                <w:sz w:val="20"/>
                <w:szCs w:val="20"/>
                <w:rtl/>
              </w:rPr>
              <w:t>ن</w:t>
            </w:r>
            <w:r w:rsidRPr="00547BBE">
              <w:rPr>
                <w:rFonts w:cs="B Lotus"/>
                <w:sz w:val="20"/>
                <w:szCs w:val="20"/>
                <w:rtl/>
              </w:rPr>
              <w:t xml:space="preserve"> مطالعه عوامل مرتبط با کم‌کار</w:t>
            </w:r>
            <w:r w:rsidRPr="00547BBE">
              <w:rPr>
                <w:rFonts w:cs="B Lotus" w:hint="cs"/>
                <w:sz w:val="20"/>
                <w:szCs w:val="20"/>
                <w:rtl/>
              </w:rPr>
              <w:t>ی</w:t>
            </w:r>
            <w:r w:rsidRPr="00547BBE">
              <w:rPr>
                <w:rFonts w:cs="B Lotus"/>
                <w:sz w:val="20"/>
                <w:szCs w:val="20"/>
                <w:rtl/>
              </w:rPr>
              <w:t xml:space="preserve"> در دانش‌آموزان </w:t>
            </w:r>
            <w:r w:rsidRPr="00547BBE">
              <w:rPr>
                <w:rFonts w:cs="B Lotus" w:hint="cs"/>
                <w:sz w:val="20"/>
                <w:szCs w:val="20"/>
                <w:rtl/>
              </w:rPr>
              <w:t>تیزهوش</w:t>
            </w:r>
            <w:r w:rsidRPr="00547BBE">
              <w:rPr>
                <w:rFonts w:cs="B Lotus"/>
                <w:sz w:val="20"/>
                <w:szCs w:val="20"/>
                <w:rtl/>
              </w:rPr>
              <w:t xml:space="preserve"> را شناسا</w:t>
            </w:r>
            <w:r w:rsidRPr="00547BBE">
              <w:rPr>
                <w:rFonts w:cs="B Lotus" w:hint="cs"/>
                <w:sz w:val="20"/>
                <w:szCs w:val="20"/>
                <w:rtl/>
              </w:rPr>
              <w:t>یی</w:t>
            </w:r>
            <w:r w:rsidRPr="00547BBE">
              <w:rPr>
                <w:rFonts w:cs="B Lotus"/>
                <w:sz w:val="20"/>
                <w:szCs w:val="20"/>
                <w:rtl/>
              </w:rPr>
              <w:t xml:space="preserve"> کرد و با دقت ۸۰</w:t>
            </w:r>
            <w:r w:rsidRPr="00547BBE">
              <w:rPr>
                <w:rFonts w:ascii="Times New Roman" w:hAnsi="Times New Roman" w:cs="Times New Roman" w:hint="cs"/>
                <w:sz w:val="20"/>
                <w:szCs w:val="20"/>
                <w:rtl/>
              </w:rPr>
              <w:t>٪</w:t>
            </w:r>
            <w:r w:rsidRPr="00547BBE">
              <w:rPr>
                <w:rFonts w:cs="B Lotus"/>
                <w:sz w:val="20"/>
                <w:szCs w:val="20"/>
                <w:rtl/>
              </w:rPr>
              <w:t xml:space="preserve"> </w:t>
            </w:r>
            <w:r w:rsidRPr="00547BBE">
              <w:rPr>
                <w:rFonts w:cs="B Lotus" w:hint="cs"/>
                <w:sz w:val="20"/>
                <w:szCs w:val="20"/>
                <w:rtl/>
              </w:rPr>
              <w:t>کم‌کاری</w:t>
            </w:r>
            <w:r w:rsidRPr="00547BBE">
              <w:rPr>
                <w:rFonts w:cs="B Lotus"/>
                <w:sz w:val="20"/>
                <w:szCs w:val="20"/>
                <w:rtl/>
              </w:rPr>
              <w:t xml:space="preserve"> را پ</w:t>
            </w:r>
            <w:r w:rsidRPr="00547BBE">
              <w:rPr>
                <w:rFonts w:cs="B Lotus" w:hint="cs"/>
                <w:sz w:val="20"/>
                <w:szCs w:val="20"/>
                <w:rtl/>
              </w:rPr>
              <w:t>ی</w:t>
            </w:r>
            <w:r w:rsidRPr="00547BBE">
              <w:rPr>
                <w:rFonts w:cs="B Lotus" w:hint="eastAsia"/>
                <w:sz w:val="20"/>
                <w:szCs w:val="20"/>
                <w:rtl/>
              </w:rPr>
              <w:t>ش‌ب</w:t>
            </w:r>
            <w:r w:rsidRPr="00547BBE">
              <w:rPr>
                <w:rFonts w:cs="B Lotus" w:hint="cs"/>
                <w:sz w:val="20"/>
                <w:szCs w:val="20"/>
                <w:rtl/>
              </w:rPr>
              <w:t>ی</w:t>
            </w:r>
            <w:r w:rsidRPr="00547BBE">
              <w:rPr>
                <w:rFonts w:cs="B Lotus" w:hint="eastAsia"/>
                <w:sz w:val="20"/>
                <w:szCs w:val="20"/>
                <w:rtl/>
              </w:rPr>
              <w:t>ن</w:t>
            </w:r>
            <w:r w:rsidRPr="00547BBE">
              <w:rPr>
                <w:rFonts w:cs="B Lotus" w:hint="cs"/>
                <w:sz w:val="20"/>
                <w:szCs w:val="20"/>
                <w:rtl/>
              </w:rPr>
              <w:t>ی</w:t>
            </w:r>
            <w:r w:rsidRPr="00547BBE">
              <w:rPr>
                <w:rFonts w:cs="B Lotus"/>
                <w:sz w:val="20"/>
                <w:szCs w:val="20"/>
                <w:rtl/>
              </w:rPr>
              <w:t xml:space="preserve"> کرد</w:t>
            </w:r>
            <w:r w:rsidRPr="00547BBE">
              <w:rPr>
                <w:rFonts w:cs="B Lotus"/>
                <w:sz w:val="20"/>
                <w:szCs w:val="20"/>
              </w:rPr>
              <w:t>.</w:t>
            </w:r>
          </w:p>
          <w:p w14:paraId="1ABD542E" w14:textId="77777777" w:rsidR="00265CFC" w:rsidRPr="00547BBE" w:rsidRDefault="00265CFC" w:rsidP="00265CFC">
            <w:pPr>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47BBE">
              <w:rPr>
                <w:rFonts w:cs="B Lotus" w:hint="cs"/>
                <w:sz w:val="20"/>
                <w:szCs w:val="20"/>
                <w:rtl/>
              </w:rPr>
              <w:t>ی</w:t>
            </w:r>
            <w:r w:rsidRPr="00547BBE">
              <w:rPr>
                <w:rFonts w:cs="B Lotus" w:hint="eastAsia"/>
                <w:sz w:val="20"/>
                <w:szCs w:val="20"/>
                <w:rtl/>
              </w:rPr>
              <w:t>افته‌ها</w:t>
            </w:r>
            <w:r w:rsidRPr="00547BBE">
              <w:rPr>
                <w:rFonts w:cs="B Lotus" w:hint="cs"/>
                <w:sz w:val="20"/>
                <w:szCs w:val="20"/>
                <w:rtl/>
              </w:rPr>
              <w:t>ی پژوهش حاضر نشان داد که ن</w:t>
            </w:r>
            <w:r w:rsidRPr="00547BBE">
              <w:rPr>
                <w:rFonts w:cs="B Lotus" w:hint="eastAsia"/>
                <w:sz w:val="20"/>
                <w:szCs w:val="20"/>
                <w:rtl/>
              </w:rPr>
              <w:t>گرش‌ها</w:t>
            </w:r>
            <w:r w:rsidRPr="00547BBE">
              <w:rPr>
                <w:rFonts w:cs="B Lotus"/>
                <w:sz w:val="20"/>
                <w:szCs w:val="20"/>
                <w:rtl/>
              </w:rPr>
              <w:t xml:space="preserve"> نسبت به مدرسه و معلمان ب</w:t>
            </w:r>
            <w:r w:rsidRPr="00547BBE">
              <w:rPr>
                <w:rFonts w:cs="B Lotus" w:hint="cs"/>
                <w:sz w:val="20"/>
                <w:szCs w:val="20"/>
                <w:rtl/>
              </w:rPr>
              <w:t>ی</w:t>
            </w:r>
            <w:r w:rsidRPr="00547BBE">
              <w:rPr>
                <w:rFonts w:cs="B Lotus" w:hint="eastAsia"/>
                <w:sz w:val="20"/>
                <w:szCs w:val="20"/>
                <w:rtl/>
              </w:rPr>
              <w:t>ن</w:t>
            </w:r>
            <w:r w:rsidRPr="00547BBE">
              <w:rPr>
                <w:rFonts w:cs="B Lotus"/>
                <w:sz w:val="20"/>
                <w:szCs w:val="20"/>
                <w:rtl/>
              </w:rPr>
              <w:t xml:space="preserve"> دانش‌آموزان </w:t>
            </w:r>
            <w:r w:rsidRPr="00547BBE">
              <w:rPr>
                <w:rFonts w:cs="B Lotus" w:hint="cs"/>
                <w:sz w:val="20"/>
                <w:szCs w:val="20"/>
                <w:rtl/>
              </w:rPr>
              <w:t>تیزهوش</w:t>
            </w:r>
            <w:r w:rsidRPr="00547BBE">
              <w:rPr>
                <w:rFonts w:cs="B Lotus"/>
                <w:sz w:val="20"/>
                <w:szCs w:val="20"/>
                <w:rtl/>
              </w:rPr>
              <w:t xml:space="preserve"> موفق و </w:t>
            </w:r>
            <w:r w:rsidRPr="00547BBE">
              <w:rPr>
                <w:rFonts w:cs="B Lotus" w:hint="cs"/>
                <w:sz w:val="20"/>
                <w:szCs w:val="20"/>
                <w:rtl/>
              </w:rPr>
              <w:t>کم پیشرفت</w:t>
            </w:r>
            <w:r w:rsidRPr="00547BBE">
              <w:rPr>
                <w:rFonts w:cs="B Lotus"/>
                <w:sz w:val="20"/>
                <w:szCs w:val="20"/>
                <w:rtl/>
              </w:rPr>
              <w:t xml:space="preserve"> متفاوت است</w:t>
            </w:r>
            <w:r w:rsidRPr="00547BBE">
              <w:rPr>
                <w:rFonts w:cs="B Lotus" w:hint="cs"/>
                <w:sz w:val="20"/>
                <w:szCs w:val="20"/>
                <w:rtl/>
              </w:rPr>
              <w:t xml:space="preserve">، </w:t>
            </w:r>
            <w:r w:rsidRPr="00547BBE">
              <w:rPr>
                <w:rFonts w:cs="B Lotus" w:hint="eastAsia"/>
                <w:sz w:val="20"/>
                <w:szCs w:val="20"/>
                <w:rtl/>
              </w:rPr>
              <w:t>ارز</w:t>
            </w:r>
            <w:r w:rsidRPr="00547BBE">
              <w:rPr>
                <w:rFonts w:cs="B Lotus" w:hint="cs"/>
                <w:sz w:val="20"/>
                <w:szCs w:val="20"/>
                <w:rtl/>
              </w:rPr>
              <w:t>ی</w:t>
            </w:r>
            <w:r w:rsidRPr="00547BBE">
              <w:rPr>
                <w:rFonts w:cs="B Lotus" w:hint="eastAsia"/>
                <w:sz w:val="20"/>
                <w:szCs w:val="20"/>
                <w:rtl/>
              </w:rPr>
              <w:t>اب</w:t>
            </w:r>
            <w:r w:rsidRPr="00547BBE">
              <w:rPr>
                <w:rFonts w:cs="B Lotus" w:hint="cs"/>
                <w:sz w:val="20"/>
                <w:szCs w:val="20"/>
                <w:rtl/>
              </w:rPr>
              <w:t>ی</w:t>
            </w:r>
            <w:r w:rsidRPr="00547BBE">
              <w:rPr>
                <w:rFonts w:cs="B Lotus"/>
                <w:sz w:val="20"/>
                <w:szCs w:val="20"/>
                <w:rtl/>
              </w:rPr>
              <w:t xml:space="preserve"> هدف ب</w:t>
            </w:r>
            <w:r w:rsidRPr="00547BBE">
              <w:rPr>
                <w:rFonts w:cs="B Lotus" w:hint="cs"/>
                <w:sz w:val="20"/>
                <w:szCs w:val="20"/>
                <w:rtl/>
              </w:rPr>
              <w:t>ی</w:t>
            </w:r>
            <w:r w:rsidRPr="00547BBE">
              <w:rPr>
                <w:rFonts w:cs="B Lotus" w:hint="eastAsia"/>
                <w:sz w:val="20"/>
                <w:szCs w:val="20"/>
                <w:rtl/>
              </w:rPr>
              <w:t>ن</w:t>
            </w:r>
            <w:r w:rsidRPr="00547BBE">
              <w:rPr>
                <w:rFonts w:cs="B Lotus"/>
                <w:sz w:val="20"/>
                <w:szCs w:val="20"/>
                <w:rtl/>
              </w:rPr>
              <w:t xml:space="preserve"> دانش‌آموزان </w:t>
            </w:r>
            <w:r w:rsidRPr="00547BBE">
              <w:rPr>
                <w:rFonts w:cs="B Lotus" w:hint="cs"/>
                <w:sz w:val="20"/>
                <w:szCs w:val="20"/>
                <w:rtl/>
              </w:rPr>
              <w:t>تیزهوش</w:t>
            </w:r>
            <w:r w:rsidRPr="00547BBE">
              <w:rPr>
                <w:rFonts w:cs="B Lotus"/>
                <w:sz w:val="20"/>
                <w:szCs w:val="20"/>
                <w:rtl/>
              </w:rPr>
              <w:t xml:space="preserve"> موفق و </w:t>
            </w:r>
            <w:r w:rsidRPr="00547BBE">
              <w:rPr>
                <w:rFonts w:cs="B Lotus" w:hint="cs"/>
                <w:sz w:val="20"/>
                <w:szCs w:val="20"/>
                <w:rtl/>
              </w:rPr>
              <w:t>کم پیشرفت</w:t>
            </w:r>
            <w:r w:rsidRPr="00547BBE">
              <w:rPr>
                <w:rFonts w:cs="B Lotus"/>
                <w:sz w:val="20"/>
                <w:szCs w:val="20"/>
                <w:rtl/>
              </w:rPr>
              <w:t xml:space="preserve"> متفاوت است</w:t>
            </w:r>
            <w:r w:rsidRPr="00547BBE">
              <w:rPr>
                <w:rFonts w:cs="B Lotus" w:hint="cs"/>
                <w:sz w:val="20"/>
                <w:szCs w:val="20"/>
                <w:rtl/>
              </w:rPr>
              <w:t xml:space="preserve">، </w:t>
            </w:r>
            <w:r w:rsidRPr="00547BBE">
              <w:rPr>
                <w:rFonts w:cs="B Lotus" w:hint="eastAsia"/>
                <w:sz w:val="20"/>
                <w:szCs w:val="20"/>
                <w:rtl/>
              </w:rPr>
              <w:t>انگ</w:t>
            </w:r>
            <w:r w:rsidRPr="00547BBE">
              <w:rPr>
                <w:rFonts w:cs="B Lotus" w:hint="cs"/>
                <w:sz w:val="20"/>
                <w:szCs w:val="20"/>
                <w:rtl/>
              </w:rPr>
              <w:t>ی</w:t>
            </w:r>
            <w:r w:rsidRPr="00547BBE">
              <w:rPr>
                <w:rFonts w:cs="B Lotus" w:hint="eastAsia"/>
                <w:sz w:val="20"/>
                <w:szCs w:val="20"/>
                <w:rtl/>
              </w:rPr>
              <w:t>زه</w:t>
            </w:r>
            <w:r w:rsidRPr="00547BBE">
              <w:rPr>
                <w:rFonts w:cs="B Lotus"/>
                <w:sz w:val="20"/>
                <w:szCs w:val="20"/>
                <w:rtl/>
              </w:rPr>
              <w:t>/خودتنظ</w:t>
            </w:r>
            <w:r w:rsidRPr="00547BBE">
              <w:rPr>
                <w:rFonts w:cs="B Lotus" w:hint="cs"/>
                <w:sz w:val="20"/>
                <w:szCs w:val="20"/>
                <w:rtl/>
              </w:rPr>
              <w:t>ی</w:t>
            </w:r>
            <w:r w:rsidRPr="00547BBE">
              <w:rPr>
                <w:rFonts w:cs="B Lotus" w:hint="eastAsia"/>
                <w:sz w:val="20"/>
                <w:szCs w:val="20"/>
                <w:rtl/>
              </w:rPr>
              <w:t>م</w:t>
            </w:r>
            <w:r w:rsidRPr="00547BBE">
              <w:rPr>
                <w:rFonts w:cs="B Lotus" w:hint="cs"/>
                <w:sz w:val="20"/>
                <w:szCs w:val="20"/>
                <w:rtl/>
              </w:rPr>
              <w:t>ی</w:t>
            </w:r>
            <w:r w:rsidRPr="00547BBE">
              <w:rPr>
                <w:rFonts w:cs="B Lotus"/>
                <w:sz w:val="20"/>
                <w:szCs w:val="20"/>
                <w:rtl/>
              </w:rPr>
              <w:t xml:space="preserve"> ب</w:t>
            </w:r>
            <w:r w:rsidRPr="00547BBE">
              <w:rPr>
                <w:rFonts w:cs="B Lotus" w:hint="cs"/>
                <w:sz w:val="20"/>
                <w:szCs w:val="20"/>
                <w:rtl/>
              </w:rPr>
              <w:t>ی</w:t>
            </w:r>
            <w:r w:rsidRPr="00547BBE">
              <w:rPr>
                <w:rFonts w:cs="B Lotus" w:hint="eastAsia"/>
                <w:sz w:val="20"/>
                <w:szCs w:val="20"/>
                <w:rtl/>
              </w:rPr>
              <w:t>ن</w:t>
            </w:r>
            <w:r w:rsidRPr="00547BBE">
              <w:rPr>
                <w:rFonts w:cs="B Lotus"/>
                <w:sz w:val="20"/>
                <w:szCs w:val="20"/>
                <w:rtl/>
              </w:rPr>
              <w:t xml:space="preserve"> دانش‌آموزان </w:t>
            </w:r>
            <w:r w:rsidRPr="00547BBE">
              <w:rPr>
                <w:rFonts w:cs="B Lotus" w:hint="cs"/>
                <w:sz w:val="20"/>
                <w:szCs w:val="20"/>
                <w:rtl/>
              </w:rPr>
              <w:t>تیزهوش</w:t>
            </w:r>
            <w:r w:rsidRPr="00547BBE">
              <w:rPr>
                <w:rFonts w:cs="B Lotus"/>
                <w:sz w:val="20"/>
                <w:szCs w:val="20"/>
                <w:rtl/>
              </w:rPr>
              <w:t xml:space="preserve"> موفق و </w:t>
            </w:r>
            <w:r w:rsidRPr="00547BBE">
              <w:rPr>
                <w:rFonts w:cs="B Lotus" w:hint="cs"/>
                <w:sz w:val="20"/>
                <w:szCs w:val="20"/>
                <w:rtl/>
              </w:rPr>
              <w:t>کم پیشرفت</w:t>
            </w:r>
            <w:r w:rsidRPr="00547BBE">
              <w:rPr>
                <w:rFonts w:cs="B Lotus"/>
                <w:sz w:val="20"/>
                <w:szCs w:val="20"/>
                <w:rtl/>
              </w:rPr>
              <w:t xml:space="preserve"> متفاوت است</w:t>
            </w:r>
            <w:r w:rsidRPr="00547BBE">
              <w:rPr>
                <w:rFonts w:cs="B Lotus"/>
                <w:sz w:val="20"/>
                <w:szCs w:val="20"/>
              </w:rPr>
              <w:t>.</w:t>
            </w:r>
            <w:r w:rsidRPr="00547BBE">
              <w:rPr>
                <w:rFonts w:cs="B Lotus" w:hint="cs"/>
                <w:sz w:val="20"/>
                <w:szCs w:val="20"/>
                <w:rtl/>
              </w:rPr>
              <w:t xml:space="preserve"> خودپنداره</w:t>
            </w:r>
            <w:r w:rsidRPr="00547BBE">
              <w:rPr>
                <w:rFonts w:cs="B Lotus"/>
                <w:sz w:val="20"/>
                <w:szCs w:val="20"/>
                <w:rtl/>
              </w:rPr>
              <w:t xml:space="preserve"> تحص</w:t>
            </w:r>
            <w:r w:rsidRPr="00547BBE">
              <w:rPr>
                <w:rFonts w:cs="B Lotus" w:hint="cs"/>
                <w:sz w:val="20"/>
                <w:szCs w:val="20"/>
                <w:rtl/>
              </w:rPr>
              <w:t>ی</w:t>
            </w:r>
            <w:r w:rsidRPr="00547BBE">
              <w:rPr>
                <w:rFonts w:cs="B Lotus" w:hint="eastAsia"/>
                <w:sz w:val="20"/>
                <w:szCs w:val="20"/>
                <w:rtl/>
              </w:rPr>
              <w:t>ل</w:t>
            </w:r>
            <w:r w:rsidRPr="00547BBE">
              <w:rPr>
                <w:rFonts w:cs="B Lotus" w:hint="cs"/>
                <w:sz w:val="20"/>
                <w:szCs w:val="20"/>
                <w:rtl/>
              </w:rPr>
              <w:t>ی</w:t>
            </w:r>
            <w:r w:rsidRPr="00547BBE">
              <w:rPr>
                <w:rFonts w:cs="B Lotus"/>
                <w:sz w:val="20"/>
                <w:szCs w:val="20"/>
                <w:rtl/>
              </w:rPr>
              <w:t xml:space="preserve"> ب</w:t>
            </w:r>
            <w:r w:rsidRPr="00547BBE">
              <w:rPr>
                <w:rFonts w:cs="B Lotus" w:hint="cs"/>
                <w:sz w:val="20"/>
                <w:szCs w:val="20"/>
                <w:rtl/>
              </w:rPr>
              <w:t>ی</w:t>
            </w:r>
            <w:r w:rsidRPr="00547BBE">
              <w:rPr>
                <w:rFonts w:cs="B Lotus" w:hint="eastAsia"/>
                <w:sz w:val="20"/>
                <w:szCs w:val="20"/>
                <w:rtl/>
              </w:rPr>
              <w:t>ن</w:t>
            </w:r>
            <w:r w:rsidRPr="00547BBE">
              <w:rPr>
                <w:rFonts w:cs="B Lotus"/>
                <w:sz w:val="20"/>
                <w:szCs w:val="20"/>
                <w:rtl/>
              </w:rPr>
              <w:t xml:space="preserve"> دانش‌آموزان </w:t>
            </w:r>
            <w:r w:rsidRPr="00547BBE">
              <w:rPr>
                <w:rFonts w:cs="B Lotus" w:hint="cs"/>
                <w:sz w:val="20"/>
                <w:szCs w:val="20"/>
                <w:rtl/>
              </w:rPr>
              <w:t>تیزهوش</w:t>
            </w:r>
            <w:r w:rsidRPr="00547BBE">
              <w:rPr>
                <w:rFonts w:cs="B Lotus"/>
                <w:sz w:val="20"/>
                <w:szCs w:val="20"/>
                <w:rtl/>
              </w:rPr>
              <w:t xml:space="preserve"> موفق و </w:t>
            </w:r>
            <w:r w:rsidRPr="00547BBE">
              <w:rPr>
                <w:rFonts w:cs="B Lotus" w:hint="cs"/>
                <w:sz w:val="20"/>
                <w:szCs w:val="20"/>
                <w:rtl/>
              </w:rPr>
              <w:t>کم پیشرفت</w:t>
            </w:r>
            <w:r w:rsidRPr="00547BBE">
              <w:rPr>
                <w:rFonts w:cs="B Lotus"/>
                <w:sz w:val="20"/>
                <w:szCs w:val="20"/>
                <w:rtl/>
              </w:rPr>
              <w:t xml:space="preserve"> متفاوت است</w:t>
            </w:r>
            <w:r w:rsidRPr="00547BBE">
              <w:rPr>
                <w:rFonts w:cs="B Lotus" w:hint="cs"/>
                <w:sz w:val="20"/>
                <w:szCs w:val="20"/>
                <w:rtl/>
              </w:rPr>
              <w:t xml:space="preserve">، </w:t>
            </w:r>
            <w:r w:rsidRPr="00547BBE">
              <w:rPr>
                <w:rFonts w:cs="B Lotus" w:hint="eastAsia"/>
                <w:sz w:val="20"/>
                <w:szCs w:val="20"/>
                <w:rtl/>
              </w:rPr>
              <w:t>خودکارآمد</w:t>
            </w:r>
            <w:r w:rsidRPr="00547BBE">
              <w:rPr>
                <w:rFonts w:cs="B Lotus" w:hint="cs"/>
                <w:sz w:val="20"/>
                <w:szCs w:val="20"/>
                <w:rtl/>
              </w:rPr>
              <w:t>ی</w:t>
            </w:r>
            <w:r w:rsidRPr="00547BBE">
              <w:rPr>
                <w:rFonts w:cs="B Lotus"/>
                <w:sz w:val="20"/>
                <w:szCs w:val="20"/>
                <w:rtl/>
              </w:rPr>
              <w:t xml:space="preserve"> تحص</w:t>
            </w:r>
            <w:r w:rsidRPr="00547BBE">
              <w:rPr>
                <w:rFonts w:cs="B Lotus" w:hint="cs"/>
                <w:sz w:val="20"/>
                <w:szCs w:val="20"/>
                <w:rtl/>
              </w:rPr>
              <w:t>ی</w:t>
            </w:r>
            <w:r w:rsidRPr="00547BBE">
              <w:rPr>
                <w:rFonts w:cs="B Lotus" w:hint="eastAsia"/>
                <w:sz w:val="20"/>
                <w:szCs w:val="20"/>
                <w:rtl/>
              </w:rPr>
              <w:t>ل</w:t>
            </w:r>
            <w:r w:rsidRPr="00547BBE">
              <w:rPr>
                <w:rFonts w:cs="B Lotus" w:hint="cs"/>
                <w:sz w:val="20"/>
                <w:szCs w:val="20"/>
                <w:rtl/>
              </w:rPr>
              <w:t>ی</w:t>
            </w:r>
            <w:r w:rsidRPr="00547BBE">
              <w:rPr>
                <w:rFonts w:cs="B Lotus" w:hint="eastAsia"/>
                <w:sz w:val="20"/>
                <w:szCs w:val="20"/>
                <w:rtl/>
              </w:rPr>
              <w:t>،</w:t>
            </w:r>
            <w:r w:rsidRPr="00547BBE">
              <w:rPr>
                <w:rFonts w:cs="B Lotus"/>
                <w:sz w:val="20"/>
                <w:szCs w:val="20"/>
                <w:rtl/>
              </w:rPr>
              <w:t xml:space="preserve"> اجتماع</w:t>
            </w:r>
            <w:r w:rsidRPr="00547BBE">
              <w:rPr>
                <w:rFonts w:cs="B Lotus" w:hint="cs"/>
                <w:sz w:val="20"/>
                <w:szCs w:val="20"/>
                <w:rtl/>
              </w:rPr>
              <w:t>ی</w:t>
            </w:r>
            <w:r w:rsidRPr="00547BBE">
              <w:rPr>
                <w:rFonts w:cs="B Lotus"/>
                <w:sz w:val="20"/>
                <w:szCs w:val="20"/>
                <w:rtl/>
              </w:rPr>
              <w:t xml:space="preserve"> و عاطف</w:t>
            </w:r>
            <w:r w:rsidRPr="00547BBE">
              <w:rPr>
                <w:rFonts w:cs="B Lotus" w:hint="cs"/>
                <w:sz w:val="20"/>
                <w:szCs w:val="20"/>
                <w:rtl/>
              </w:rPr>
              <w:t>ی</w:t>
            </w:r>
            <w:r w:rsidRPr="00547BBE">
              <w:rPr>
                <w:rFonts w:cs="B Lotus"/>
                <w:sz w:val="20"/>
                <w:szCs w:val="20"/>
                <w:rtl/>
              </w:rPr>
              <w:t xml:space="preserve"> ب</w:t>
            </w:r>
            <w:r w:rsidRPr="00547BBE">
              <w:rPr>
                <w:rFonts w:cs="B Lotus" w:hint="cs"/>
                <w:sz w:val="20"/>
                <w:szCs w:val="20"/>
                <w:rtl/>
              </w:rPr>
              <w:t>ی</w:t>
            </w:r>
            <w:r w:rsidRPr="00547BBE">
              <w:rPr>
                <w:rFonts w:cs="B Lotus" w:hint="eastAsia"/>
                <w:sz w:val="20"/>
                <w:szCs w:val="20"/>
                <w:rtl/>
              </w:rPr>
              <w:t>ن</w:t>
            </w:r>
            <w:r w:rsidRPr="00547BBE">
              <w:rPr>
                <w:rFonts w:cs="B Lotus"/>
                <w:sz w:val="20"/>
                <w:szCs w:val="20"/>
                <w:rtl/>
              </w:rPr>
              <w:t xml:space="preserve"> دانش‌آموزان </w:t>
            </w:r>
            <w:r w:rsidRPr="00547BBE">
              <w:rPr>
                <w:rFonts w:cs="B Lotus" w:hint="cs"/>
                <w:sz w:val="20"/>
                <w:szCs w:val="20"/>
                <w:rtl/>
              </w:rPr>
              <w:t>تیزهوش</w:t>
            </w:r>
            <w:r w:rsidRPr="00547BBE">
              <w:rPr>
                <w:rFonts w:cs="B Lotus"/>
                <w:sz w:val="20"/>
                <w:szCs w:val="20"/>
                <w:rtl/>
              </w:rPr>
              <w:t xml:space="preserve"> موفق و </w:t>
            </w:r>
            <w:r w:rsidRPr="00547BBE">
              <w:rPr>
                <w:rFonts w:cs="B Lotus" w:hint="cs"/>
                <w:sz w:val="20"/>
                <w:szCs w:val="20"/>
                <w:rtl/>
              </w:rPr>
              <w:t>کم پیشرفت</w:t>
            </w:r>
            <w:r w:rsidRPr="00547BBE">
              <w:rPr>
                <w:rFonts w:cs="B Lotus"/>
                <w:sz w:val="20"/>
                <w:szCs w:val="20"/>
                <w:rtl/>
              </w:rPr>
              <w:t xml:space="preserve"> متفاوت است</w:t>
            </w:r>
            <w:r w:rsidRPr="00547BBE">
              <w:rPr>
                <w:rFonts w:cs="B Lotus"/>
                <w:sz w:val="20"/>
                <w:szCs w:val="20"/>
              </w:rPr>
              <w:t>.</w:t>
            </w:r>
            <w:r w:rsidRPr="00547BBE">
              <w:rPr>
                <w:rFonts w:cs="B Lotus" w:hint="cs"/>
                <w:sz w:val="20"/>
                <w:szCs w:val="20"/>
                <w:rtl/>
              </w:rPr>
              <w:t xml:space="preserve"> </w:t>
            </w:r>
            <w:r w:rsidRPr="00547BBE">
              <w:rPr>
                <w:rFonts w:cs="B Lotus" w:hint="eastAsia"/>
                <w:sz w:val="20"/>
                <w:szCs w:val="20"/>
                <w:rtl/>
              </w:rPr>
              <w:t>استراتژ</w:t>
            </w:r>
            <w:r w:rsidRPr="00547BBE">
              <w:rPr>
                <w:rFonts w:cs="B Lotus" w:hint="cs"/>
                <w:sz w:val="20"/>
                <w:szCs w:val="20"/>
                <w:rtl/>
              </w:rPr>
              <w:t>ی‌</w:t>
            </w:r>
            <w:r w:rsidRPr="00547BBE">
              <w:rPr>
                <w:rFonts w:cs="B Lotus" w:hint="eastAsia"/>
                <w:sz w:val="20"/>
                <w:szCs w:val="20"/>
                <w:rtl/>
              </w:rPr>
              <w:t>ها</w:t>
            </w:r>
            <w:r w:rsidRPr="00547BBE">
              <w:rPr>
                <w:rFonts w:cs="B Lotus" w:hint="cs"/>
                <w:sz w:val="20"/>
                <w:szCs w:val="20"/>
                <w:rtl/>
              </w:rPr>
              <w:t>ی</w:t>
            </w:r>
            <w:r w:rsidRPr="00547BBE">
              <w:rPr>
                <w:rFonts w:cs="B Lotus"/>
                <w:sz w:val="20"/>
                <w:szCs w:val="20"/>
                <w:rtl/>
              </w:rPr>
              <w:t xml:space="preserve"> مقابله اجتماع</w:t>
            </w:r>
            <w:r w:rsidRPr="00547BBE">
              <w:rPr>
                <w:rFonts w:cs="B Lotus" w:hint="cs"/>
                <w:sz w:val="20"/>
                <w:szCs w:val="20"/>
                <w:rtl/>
              </w:rPr>
              <w:t>ی</w:t>
            </w:r>
            <w:r w:rsidRPr="00547BBE">
              <w:rPr>
                <w:rFonts w:cs="B Lotus"/>
                <w:sz w:val="20"/>
                <w:szCs w:val="20"/>
                <w:rtl/>
              </w:rPr>
              <w:t xml:space="preserve"> انکار استعداد و استفاده از شوخ‌طبع</w:t>
            </w:r>
            <w:r w:rsidRPr="00547BBE">
              <w:rPr>
                <w:rFonts w:cs="B Lotus" w:hint="cs"/>
                <w:sz w:val="20"/>
                <w:szCs w:val="20"/>
                <w:rtl/>
              </w:rPr>
              <w:t>ی</w:t>
            </w:r>
            <w:r w:rsidRPr="00547BBE">
              <w:rPr>
                <w:rFonts w:cs="B Lotus"/>
                <w:sz w:val="20"/>
                <w:szCs w:val="20"/>
                <w:rtl/>
              </w:rPr>
              <w:t xml:space="preserve"> توسط دانش‌آموزان </w:t>
            </w:r>
            <w:r w:rsidRPr="00547BBE">
              <w:rPr>
                <w:rFonts w:cs="B Lotus" w:hint="cs"/>
                <w:sz w:val="20"/>
                <w:szCs w:val="20"/>
                <w:rtl/>
              </w:rPr>
              <w:t>تیزهوش</w:t>
            </w:r>
            <w:r w:rsidRPr="00547BBE">
              <w:rPr>
                <w:rFonts w:cs="B Lotus"/>
                <w:sz w:val="20"/>
                <w:szCs w:val="20"/>
                <w:rtl/>
              </w:rPr>
              <w:t xml:space="preserve"> </w:t>
            </w:r>
            <w:r w:rsidRPr="00547BBE">
              <w:rPr>
                <w:rFonts w:cs="B Lotus" w:hint="cs"/>
                <w:sz w:val="20"/>
                <w:szCs w:val="20"/>
                <w:rtl/>
              </w:rPr>
              <w:t>کم پیشرفت</w:t>
            </w:r>
            <w:r w:rsidRPr="00547BBE">
              <w:rPr>
                <w:rFonts w:cs="B Lotus"/>
                <w:sz w:val="20"/>
                <w:szCs w:val="20"/>
                <w:rtl/>
              </w:rPr>
              <w:t xml:space="preserve"> استفاده م</w:t>
            </w:r>
            <w:r w:rsidRPr="00547BBE">
              <w:rPr>
                <w:rFonts w:cs="B Lotus" w:hint="cs"/>
                <w:sz w:val="20"/>
                <w:szCs w:val="20"/>
                <w:rtl/>
              </w:rPr>
              <w:t>ی‌</w:t>
            </w:r>
            <w:r w:rsidRPr="00547BBE">
              <w:rPr>
                <w:rFonts w:cs="B Lotus" w:hint="eastAsia"/>
                <w:sz w:val="20"/>
                <w:szCs w:val="20"/>
                <w:rtl/>
              </w:rPr>
              <w:t>شود</w:t>
            </w:r>
            <w:r w:rsidRPr="00547BBE">
              <w:rPr>
                <w:rFonts w:cs="B Lotus"/>
                <w:sz w:val="20"/>
                <w:szCs w:val="20"/>
                <w:rtl/>
              </w:rPr>
              <w:t>.</w:t>
            </w:r>
          </w:p>
        </w:tc>
        <w:tc>
          <w:tcPr>
            <w:tcW w:w="1265" w:type="dxa"/>
            <w:tcBorders>
              <w:top w:val="nil"/>
              <w:bottom w:val="nil"/>
            </w:tcBorders>
            <w:vAlign w:val="center"/>
          </w:tcPr>
          <w:p w14:paraId="4C4D7193" w14:textId="3761B1AF" w:rsidR="00265CFC" w:rsidRPr="00FE0E25" w:rsidRDefault="00265CFC" w:rsidP="00265CFC">
            <w:pPr>
              <w:jc w:val="center"/>
              <w:cnfStyle w:val="000000000000" w:firstRow="0" w:lastRow="0" w:firstColumn="0" w:lastColumn="0" w:oddVBand="0" w:evenVBand="0" w:oddHBand="0" w:evenHBand="0" w:firstRowFirstColumn="0" w:firstRowLastColumn="0" w:lastRowFirstColumn="0" w:lastRowLastColumn="0"/>
              <w:rPr>
                <w:rFonts w:cs="B Lotus"/>
                <w:sz w:val="20"/>
                <w:szCs w:val="20"/>
                <w:highlight w:val="yellow"/>
                <w:rtl/>
              </w:rPr>
            </w:pPr>
            <w:r w:rsidRPr="00FE0E25">
              <w:rPr>
                <w:rFonts w:cs="B Lotus" w:hint="cs"/>
                <w:sz w:val="20"/>
                <w:szCs w:val="20"/>
                <w:highlight w:val="yellow"/>
                <w:rtl/>
              </w:rPr>
              <w:t>متوسط</w:t>
            </w:r>
          </w:p>
        </w:tc>
      </w:tr>
      <w:tr w:rsidR="00265CFC" w:rsidRPr="00547BBE" w14:paraId="5EE7C6D0" w14:textId="520AE22D" w:rsidTr="00265C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9" w:type="dxa"/>
            <w:tcBorders>
              <w:top w:val="nil"/>
              <w:bottom w:val="nil"/>
            </w:tcBorders>
            <w:vAlign w:val="center"/>
          </w:tcPr>
          <w:p w14:paraId="4BE8C98C" w14:textId="77777777" w:rsidR="00265CFC" w:rsidRPr="00547BBE" w:rsidRDefault="00265CFC" w:rsidP="00265CFC">
            <w:pPr>
              <w:jc w:val="center"/>
              <w:rPr>
                <w:rFonts w:cs="B Lotus"/>
                <w:sz w:val="20"/>
                <w:szCs w:val="20"/>
                <w:rtl/>
              </w:rPr>
            </w:pPr>
            <w:r w:rsidRPr="00547BBE">
              <w:rPr>
                <w:rFonts w:cs="B Lotus" w:hint="cs"/>
                <w:sz w:val="20"/>
                <w:szCs w:val="20"/>
                <w:rtl/>
              </w:rPr>
              <w:t>14</w:t>
            </w:r>
          </w:p>
        </w:tc>
        <w:tc>
          <w:tcPr>
            <w:tcW w:w="1685" w:type="dxa"/>
            <w:tcBorders>
              <w:top w:val="nil"/>
              <w:bottom w:val="nil"/>
            </w:tcBorders>
            <w:vAlign w:val="center"/>
          </w:tcPr>
          <w:p w14:paraId="3C88E7EF" w14:textId="77777777" w:rsidR="00265CFC" w:rsidRPr="00547BBE" w:rsidRDefault="00265CFC" w:rsidP="00265CFC">
            <w:pPr>
              <w:tabs>
                <w:tab w:val="left" w:pos="674"/>
              </w:tabs>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47BBE">
              <w:rPr>
                <w:rFonts w:cs="B Lotus" w:hint="cs"/>
                <w:sz w:val="20"/>
                <w:szCs w:val="20"/>
                <w:rtl/>
              </w:rPr>
              <w:t>شناسایی</w:t>
            </w:r>
            <w:r w:rsidRPr="00547BBE">
              <w:rPr>
                <w:rFonts w:cs="B Lotus"/>
                <w:sz w:val="20"/>
                <w:szCs w:val="20"/>
                <w:rtl/>
              </w:rPr>
              <w:t xml:space="preserve"> مداخله‌ا</w:t>
            </w:r>
            <w:r w:rsidRPr="00547BBE">
              <w:rPr>
                <w:rFonts w:cs="B Lotus" w:hint="cs"/>
                <w:sz w:val="20"/>
                <w:szCs w:val="20"/>
                <w:rtl/>
              </w:rPr>
              <w:t>ی</w:t>
            </w:r>
            <w:r w:rsidRPr="00547BBE">
              <w:rPr>
                <w:rFonts w:cs="B Lotus"/>
                <w:sz w:val="20"/>
                <w:szCs w:val="20"/>
                <w:rtl/>
              </w:rPr>
              <w:t xml:space="preserve"> برا</w:t>
            </w:r>
            <w:r w:rsidRPr="00547BBE">
              <w:rPr>
                <w:rFonts w:cs="B Lotus" w:hint="cs"/>
                <w:sz w:val="20"/>
                <w:szCs w:val="20"/>
                <w:rtl/>
              </w:rPr>
              <w:t>ی</w:t>
            </w:r>
            <w:r w:rsidRPr="00547BBE">
              <w:rPr>
                <w:rFonts w:cs="B Lotus"/>
                <w:sz w:val="20"/>
                <w:szCs w:val="20"/>
                <w:rtl/>
              </w:rPr>
              <w:t xml:space="preserve"> رفع </w:t>
            </w:r>
            <w:r w:rsidRPr="00547BBE">
              <w:rPr>
                <w:rFonts w:cs="B Lotus" w:hint="cs"/>
                <w:sz w:val="20"/>
                <w:szCs w:val="20"/>
                <w:rtl/>
              </w:rPr>
              <w:t>کم پیشرفتی</w:t>
            </w:r>
            <w:r w:rsidRPr="00547BBE">
              <w:rPr>
                <w:rFonts w:cs="B Lotus"/>
                <w:sz w:val="20"/>
                <w:szCs w:val="20"/>
                <w:rtl/>
              </w:rPr>
              <w:t xml:space="preserve"> در دانش‌آموزان </w:t>
            </w:r>
            <w:r w:rsidRPr="00547BBE">
              <w:rPr>
                <w:rFonts w:cs="B Lotus" w:hint="cs"/>
                <w:sz w:val="20"/>
                <w:szCs w:val="20"/>
                <w:rtl/>
              </w:rPr>
              <w:t>تیزهوش و غیر تیزهوش</w:t>
            </w:r>
            <w:r w:rsidRPr="00547BBE">
              <w:rPr>
                <w:rFonts w:cs="B Lotus"/>
                <w:sz w:val="20"/>
                <w:szCs w:val="20"/>
                <w:rtl/>
              </w:rPr>
              <w:t xml:space="preserve"> دب</w:t>
            </w:r>
            <w:r w:rsidRPr="00547BBE">
              <w:rPr>
                <w:rFonts w:cs="B Lotus" w:hint="cs"/>
                <w:sz w:val="20"/>
                <w:szCs w:val="20"/>
                <w:rtl/>
              </w:rPr>
              <w:t>ی</w:t>
            </w:r>
            <w:r w:rsidRPr="00547BBE">
              <w:rPr>
                <w:rFonts w:cs="B Lotus" w:hint="eastAsia"/>
                <w:sz w:val="20"/>
                <w:szCs w:val="20"/>
                <w:rtl/>
              </w:rPr>
              <w:t>رستان</w:t>
            </w:r>
            <w:r w:rsidRPr="00547BBE">
              <w:rPr>
                <w:rFonts w:cs="B Lotus" w:hint="cs"/>
                <w:sz w:val="20"/>
                <w:szCs w:val="20"/>
                <w:rtl/>
              </w:rPr>
              <w:t>ی</w:t>
            </w:r>
            <w:r w:rsidRPr="00547BBE">
              <w:rPr>
                <w:rFonts w:cs="B Lotus"/>
                <w:sz w:val="20"/>
                <w:szCs w:val="20"/>
                <w:rtl/>
              </w:rPr>
              <w:t xml:space="preserve">: </w:t>
            </w:r>
            <w:r w:rsidRPr="00547BBE">
              <w:rPr>
                <w:rFonts w:cs="B Lotus" w:hint="cs"/>
                <w:sz w:val="20"/>
                <w:szCs w:val="20"/>
                <w:rtl/>
              </w:rPr>
              <w:t>ی</w:t>
            </w:r>
            <w:r w:rsidRPr="00547BBE">
              <w:rPr>
                <w:rFonts w:cs="B Lotus" w:hint="eastAsia"/>
                <w:sz w:val="20"/>
                <w:szCs w:val="20"/>
                <w:rtl/>
              </w:rPr>
              <w:t>ک</w:t>
            </w:r>
            <w:r w:rsidRPr="00547BBE">
              <w:rPr>
                <w:rFonts w:cs="B Lotus"/>
                <w:sz w:val="20"/>
                <w:szCs w:val="20"/>
                <w:rtl/>
              </w:rPr>
              <w:t xml:space="preserve"> مطالعه روش‌شناس</w:t>
            </w:r>
            <w:r w:rsidRPr="00547BBE">
              <w:rPr>
                <w:rFonts w:cs="B Lotus" w:hint="cs"/>
                <w:sz w:val="20"/>
                <w:szCs w:val="20"/>
                <w:rtl/>
              </w:rPr>
              <w:t>ی</w:t>
            </w:r>
            <w:r w:rsidRPr="00547BBE">
              <w:rPr>
                <w:rFonts w:cs="B Lotus"/>
                <w:sz w:val="20"/>
                <w:szCs w:val="20"/>
                <w:rtl/>
              </w:rPr>
              <w:t xml:space="preserve"> ترک</w:t>
            </w:r>
            <w:r w:rsidRPr="00547BBE">
              <w:rPr>
                <w:rFonts w:cs="B Lotus" w:hint="cs"/>
                <w:sz w:val="20"/>
                <w:szCs w:val="20"/>
                <w:rtl/>
              </w:rPr>
              <w:t>ی</w:t>
            </w:r>
            <w:r w:rsidRPr="00547BBE">
              <w:rPr>
                <w:rFonts w:cs="B Lotus" w:hint="eastAsia"/>
                <w:sz w:val="20"/>
                <w:szCs w:val="20"/>
                <w:rtl/>
              </w:rPr>
              <w:t>ب</w:t>
            </w:r>
            <w:r w:rsidRPr="00547BBE">
              <w:rPr>
                <w:rFonts w:cs="B Lotus" w:hint="cs"/>
                <w:sz w:val="20"/>
                <w:szCs w:val="20"/>
                <w:rtl/>
              </w:rPr>
              <w:t>ی</w:t>
            </w:r>
          </w:p>
        </w:tc>
        <w:tc>
          <w:tcPr>
            <w:tcW w:w="1207" w:type="dxa"/>
            <w:tcBorders>
              <w:top w:val="nil"/>
              <w:bottom w:val="nil"/>
            </w:tcBorders>
            <w:vAlign w:val="center"/>
          </w:tcPr>
          <w:p w14:paraId="6B36A120" w14:textId="77777777" w:rsidR="00265CFC" w:rsidRPr="00547BBE" w:rsidRDefault="00265CFC" w:rsidP="00265CFC">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47BBE">
              <w:rPr>
                <w:rFonts w:cs="B Lotus" w:hint="cs"/>
                <w:sz w:val="20"/>
                <w:szCs w:val="20"/>
                <w:rtl/>
              </w:rPr>
              <w:t>سالیوان</w:t>
            </w:r>
            <w:r w:rsidRPr="00547BBE">
              <w:rPr>
                <w:rFonts w:cs="B Lotus"/>
                <w:sz w:val="20"/>
                <w:szCs w:val="20"/>
                <w:rtl/>
              </w:rPr>
              <w:t xml:space="preserve"> (</w:t>
            </w:r>
            <w:r w:rsidRPr="00547BBE">
              <w:rPr>
                <w:rFonts w:cs="B Lotus" w:hint="cs"/>
                <w:sz w:val="20"/>
                <w:szCs w:val="20"/>
                <w:rtl/>
              </w:rPr>
              <w:t>2016)</w:t>
            </w:r>
          </w:p>
        </w:tc>
        <w:tc>
          <w:tcPr>
            <w:tcW w:w="1148" w:type="dxa"/>
            <w:tcBorders>
              <w:top w:val="nil"/>
              <w:bottom w:val="nil"/>
            </w:tcBorders>
            <w:vAlign w:val="center"/>
          </w:tcPr>
          <w:p w14:paraId="29D038A5" w14:textId="77777777" w:rsidR="00265CFC" w:rsidRPr="00547BBE" w:rsidRDefault="00265CFC" w:rsidP="00265CFC">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47BBE">
              <w:rPr>
                <w:rFonts w:cs="B Lotus" w:hint="cs"/>
                <w:sz w:val="20"/>
                <w:szCs w:val="20"/>
                <w:rtl/>
              </w:rPr>
              <w:t>آمیخته</w:t>
            </w:r>
          </w:p>
        </w:tc>
        <w:tc>
          <w:tcPr>
            <w:tcW w:w="4501" w:type="dxa"/>
            <w:tcBorders>
              <w:top w:val="nil"/>
              <w:bottom w:val="nil"/>
            </w:tcBorders>
            <w:vAlign w:val="center"/>
          </w:tcPr>
          <w:p w14:paraId="3419DAB3" w14:textId="77777777" w:rsidR="00265CFC" w:rsidRPr="00547BBE" w:rsidRDefault="00265CFC" w:rsidP="00265CFC">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47BBE">
              <w:rPr>
                <w:rFonts w:cs="B Lotus"/>
                <w:sz w:val="20"/>
                <w:szCs w:val="20"/>
                <w:rtl/>
              </w:rPr>
              <w:t>ا</w:t>
            </w:r>
            <w:r w:rsidRPr="00547BBE">
              <w:rPr>
                <w:rFonts w:cs="B Lotus" w:hint="cs"/>
                <w:sz w:val="20"/>
                <w:szCs w:val="20"/>
                <w:rtl/>
              </w:rPr>
              <w:t>ی</w:t>
            </w:r>
            <w:r w:rsidRPr="00547BBE">
              <w:rPr>
                <w:rFonts w:cs="B Lotus" w:hint="eastAsia"/>
                <w:sz w:val="20"/>
                <w:szCs w:val="20"/>
                <w:rtl/>
              </w:rPr>
              <w:t>ن</w:t>
            </w:r>
            <w:r w:rsidRPr="00547BBE">
              <w:rPr>
                <w:rFonts w:cs="B Lotus"/>
                <w:sz w:val="20"/>
                <w:szCs w:val="20"/>
                <w:rtl/>
              </w:rPr>
              <w:t xml:space="preserve"> مطالعه عوامل منجر به موفق</w:t>
            </w:r>
            <w:r w:rsidRPr="00547BBE">
              <w:rPr>
                <w:rFonts w:cs="B Lotus" w:hint="cs"/>
                <w:sz w:val="20"/>
                <w:szCs w:val="20"/>
                <w:rtl/>
              </w:rPr>
              <w:t>ی</w:t>
            </w:r>
            <w:r w:rsidRPr="00547BBE">
              <w:rPr>
                <w:rFonts w:cs="B Lotus" w:hint="eastAsia"/>
                <w:sz w:val="20"/>
                <w:szCs w:val="20"/>
                <w:rtl/>
              </w:rPr>
              <w:t>ت</w:t>
            </w:r>
            <w:r w:rsidRPr="00547BBE">
              <w:rPr>
                <w:rFonts w:cs="B Lotus"/>
                <w:sz w:val="20"/>
                <w:szCs w:val="20"/>
                <w:rtl/>
              </w:rPr>
              <w:t xml:space="preserve"> تحص</w:t>
            </w:r>
            <w:r w:rsidRPr="00547BBE">
              <w:rPr>
                <w:rFonts w:cs="B Lotus" w:hint="cs"/>
                <w:sz w:val="20"/>
                <w:szCs w:val="20"/>
                <w:rtl/>
              </w:rPr>
              <w:t>ی</w:t>
            </w:r>
            <w:r w:rsidRPr="00547BBE">
              <w:rPr>
                <w:rFonts w:cs="B Lotus" w:hint="eastAsia"/>
                <w:sz w:val="20"/>
                <w:szCs w:val="20"/>
                <w:rtl/>
              </w:rPr>
              <w:t>ل</w:t>
            </w:r>
            <w:r w:rsidRPr="00547BBE">
              <w:rPr>
                <w:rFonts w:cs="B Lotus" w:hint="cs"/>
                <w:sz w:val="20"/>
                <w:szCs w:val="20"/>
                <w:rtl/>
              </w:rPr>
              <w:t>ی</w:t>
            </w:r>
            <w:r w:rsidRPr="00547BBE">
              <w:rPr>
                <w:rFonts w:cs="B Lotus"/>
                <w:sz w:val="20"/>
                <w:szCs w:val="20"/>
                <w:rtl/>
              </w:rPr>
              <w:t xml:space="preserve"> ده دانش‌آموز </w:t>
            </w:r>
            <w:r w:rsidRPr="00547BBE">
              <w:rPr>
                <w:rFonts w:cs="B Lotus" w:hint="cs"/>
                <w:sz w:val="20"/>
                <w:szCs w:val="20"/>
                <w:rtl/>
              </w:rPr>
              <w:t>تیزهوش</w:t>
            </w:r>
            <w:r w:rsidRPr="00547BBE">
              <w:rPr>
                <w:rFonts w:cs="B Lotus"/>
                <w:sz w:val="20"/>
                <w:szCs w:val="20"/>
                <w:rtl/>
              </w:rPr>
              <w:t xml:space="preserve"> از کم‌</w:t>
            </w:r>
            <w:r w:rsidRPr="00547BBE">
              <w:rPr>
                <w:rFonts w:cs="B Lotus" w:hint="cs"/>
                <w:sz w:val="20"/>
                <w:szCs w:val="20"/>
                <w:rtl/>
              </w:rPr>
              <w:t>پیشرفتی</w:t>
            </w:r>
            <w:r w:rsidRPr="00547BBE">
              <w:rPr>
                <w:rFonts w:cs="B Lotus"/>
                <w:sz w:val="20"/>
                <w:szCs w:val="20"/>
                <w:rtl/>
              </w:rPr>
              <w:t xml:space="preserve"> مزمن را بررس</w:t>
            </w:r>
            <w:r w:rsidRPr="00547BBE">
              <w:rPr>
                <w:rFonts w:cs="B Lotus" w:hint="cs"/>
                <w:sz w:val="20"/>
                <w:szCs w:val="20"/>
                <w:rtl/>
              </w:rPr>
              <w:t>ی</w:t>
            </w:r>
            <w:r w:rsidRPr="00547BBE">
              <w:rPr>
                <w:rFonts w:cs="B Lotus"/>
                <w:sz w:val="20"/>
                <w:szCs w:val="20"/>
                <w:rtl/>
              </w:rPr>
              <w:t xml:space="preserve"> کرد. </w:t>
            </w:r>
            <w:r w:rsidRPr="00547BBE">
              <w:rPr>
                <w:rFonts w:cs="B Lotus" w:hint="cs"/>
                <w:sz w:val="20"/>
                <w:szCs w:val="20"/>
                <w:rtl/>
              </w:rPr>
              <w:t>ی</w:t>
            </w:r>
            <w:r w:rsidRPr="00547BBE">
              <w:rPr>
                <w:rFonts w:cs="B Lotus" w:hint="eastAsia"/>
                <w:sz w:val="20"/>
                <w:szCs w:val="20"/>
                <w:rtl/>
              </w:rPr>
              <w:t>افته‌ها</w:t>
            </w:r>
            <w:r w:rsidRPr="00547BBE">
              <w:rPr>
                <w:rFonts w:cs="B Lotus"/>
                <w:sz w:val="20"/>
                <w:szCs w:val="20"/>
                <w:rtl/>
              </w:rPr>
              <w:t xml:space="preserve"> نشان داد که شش عامل به بهبود تحص</w:t>
            </w:r>
            <w:r w:rsidRPr="00547BBE">
              <w:rPr>
                <w:rFonts w:cs="B Lotus" w:hint="cs"/>
                <w:sz w:val="20"/>
                <w:szCs w:val="20"/>
                <w:rtl/>
              </w:rPr>
              <w:t>ی</w:t>
            </w:r>
            <w:r w:rsidRPr="00547BBE">
              <w:rPr>
                <w:rFonts w:cs="B Lotus" w:hint="eastAsia"/>
                <w:sz w:val="20"/>
                <w:szCs w:val="20"/>
                <w:rtl/>
              </w:rPr>
              <w:t>ل</w:t>
            </w:r>
            <w:r w:rsidRPr="00547BBE">
              <w:rPr>
                <w:rFonts w:cs="B Lotus" w:hint="cs"/>
                <w:sz w:val="20"/>
                <w:szCs w:val="20"/>
                <w:rtl/>
              </w:rPr>
              <w:t>ی</w:t>
            </w:r>
            <w:r w:rsidRPr="00547BBE">
              <w:rPr>
                <w:rFonts w:cs="B Lotus"/>
                <w:sz w:val="20"/>
                <w:szCs w:val="20"/>
                <w:rtl/>
              </w:rPr>
              <w:t xml:space="preserve"> آن‌ها کمک کرده است: انگ</w:t>
            </w:r>
            <w:r w:rsidRPr="00547BBE">
              <w:rPr>
                <w:rFonts w:cs="B Lotus" w:hint="cs"/>
                <w:sz w:val="20"/>
                <w:szCs w:val="20"/>
                <w:rtl/>
              </w:rPr>
              <w:t>ی</w:t>
            </w:r>
            <w:r w:rsidRPr="00547BBE">
              <w:rPr>
                <w:rFonts w:cs="B Lotus" w:hint="eastAsia"/>
                <w:sz w:val="20"/>
                <w:szCs w:val="20"/>
                <w:rtl/>
              </w:rPr>
              <w:t>زه</w:t>
            </w:r>
            <w:r w:rsidRPr="00547BBE">
              <w:rPr>
                <w:rFonts w:cs="B Lotus"/>
                <w:sz w:val="20"/>
                <w:szCs w:val="20"/>
                <w:rtl/>
              </w:rPr>
              <w:t xml:space="preserve"> و خودپنداره تحص</w:t>
            </w:r>
            <w:r w:rsidRPr="00547BBE">
              <w:rPr>
                <w:rFonts w:cs="B Lotus" w:hint="cs"/>
                <w:sz w:val="20"/>
                <w:szCs w:val="20"/>
                <w:rtl/>
              </w:rPr>
              <w:t>ی</w:t>
            </w:r>
            <w:r w:rsidRPr="00547BBE">
              <w:rPr>
                <w:rFonts w:cs="B Lotus" w:hint="eastAsia"/>
                <w:sz w:val="20"/>
                <w:szCs w:val="20"/>
                <w:rtl/>
              </w:rPr>
              <w:t>ل</w:t>
            </w:r>
            <w:r w:rsidRPr="00547BBE">
              <w:rPr>
                <w:rFonts w:cs="B Lotus" w:hint="cs"/>
                <w:sz w:val="20"/>
                <w:szCs w:val="20"/>
                <w:rtl/>
              </w:rPr>
              <w:t>ی</w:t>
            </w:r>
            <w:r w:rsidRPr="00547BBE">
              <w:rPr>
                <w:rFonts w:cs="B Lotus" w:hint="eastAsia"/>
                <w:sz w:val="20"/>
                <w:szCs w:val="20"/>
                <w:rtl/>
              </w:rPr>
              <w:t>،</w:t>
            </w:r>
            <w:r w:rsidRPr="00547BBE">
              <w:rPr>
                <w:rFonts w:cs="B Lotus"/>
                <w:sz w:val="20"/>
                <w:szCs w:val="20"/>
                <w:rtl/>
              </w:rPr>
              <w:t xml:space="preserve"> مشارکت و تشو</w:t>
            </w:r>
            <w:r w:rsidRPr="00547BBE">
              <w:rPr>
                <w:rFonts w:cs="B Lotus" w:hint="cs"/>
                <w:sz w:val="20"/>
                <w:szCs w:val="20"/>
                <w:rtl/>
              </w:rPr>
              <w:t>ی</w:t>
            </w:r>
            <w:r w:rsidRPr="00547BBE">
              <w:rPr>
                <w:rFonts w:cs="B Lotus" w:hint="eastAsia"/>
                <w:sz w:val="20"/>
                <w:szCs w:val="20"/>
                <w:rtl/>
              </w:rPr>
              <w:t>ق</w:t>
            </w:r>
            <w:r w:rsidRPr="00547BBE">
              <w:rPr>
                <w:rFonts w:cs="B Lotus"/>
                <w:sz w:val="20"/>
                <w:szCs w:val="20"/>
                <w:rtl/>
              </w:rPr>
              <w:t xml:space="preserve"> والد</w:t>
            </w:r>
            <w:r w:rsidRPr="00547BBE">
              <w:rPr>
                <w:rFonts w:cs="B Lotus" w:hint="cs"/>
                <w:sz w:val="20"/>
                <w:szCs w:val="20"/>
                <w:rtl/>
              </w:rPr>
              <w:t>ی</w:t>
            </w:r>
            <w:r w:rsidRPr="00547BBE">
              <w:rPr>
                <w:rFonts w:cs="B Lotus" w:hint="eastAsia"/>
                <w:sz w:val="20"/>
                <w:szCs w:val="20"/>
                <w:rtl/>
              </w:rPr>
              <w:t>ن،</w:t>
            </w:r>
            <w:r w:rsidRPr="00547BBE">
              <w:rPr>
                <w:rFonts w:cs="B Lotus"/>
                <w:sz w:val="20"/>
                <w:szCs w:val="20"/>
                <w:rtl/>
              </w:rPr>
              <w:t xml:space="preserve"> مهارت‌ها</w:t>
            </w:r>
            <w:r w:rsidRPr="00547BBE">
              <w:rPr>
                <w:rFonts w:cs="B Lotus" w:hint="cs"/>
                <w:sz w:val="20"/>
                <w:szCs w:val="20"/>
                <w:rtl/>
              </w:rPr>
              <w:t>ی</w:t>
            </w:r>
            <w:r w:rsidRPr="00547BBE">
              <w:rPr>
                <w:rFonts w:cs="B Lotus"/>
                <w:sz w:val="20"/>
                <w:szCs w:val="20"/>
                <w:rtl/>
              </w:rPr>
              <w:t xml:space="preserve"> مطالعه موثر، اهداف تحص</w:t>
            </w:r>
            <w:r w:rsidRPr="00547BBE">
              <w:rPr>
                <w:rFonts w:cs="B Lotus" w:hint="cs"/>
                <w:sz w:val="20"/>
                <w:szCs w:val="20"/>
                <w:rtl/>
              </w:rPr>
              <w:t>ی</w:t>
            </w:r>
            <w:r w:rsidRPr="00547BBE">
              <w:rPr>
                <w:rFonts w:cs="B Lotus" w:hint="eastAsia"/>
                <w:sz w:val="20"/>
                <w:szCs w:val="20"/>
                <w:rtl/>
              </w:rPr>
              <w:t>ل</w:t>
            </w:r>
            <w:r w:rsidRPr="00547BBE">
              <w:rPr>
                <w:rFonts w:cs="B Lotus" w:hint="cs"/>
                <w:sz w:val="20"/>
                <w:szCs w:val="20"/>
                <w:rtl/>
              </w:rPr>
              <w:t>ی</w:t>
            </w:r>
            <w:r w:rsidRPr="00547BBE">
              <w:rPr>
                <w:rFonts w:cs="B Lotus"/>
                <w:sz w:val="20"/>
                <w:szCs w:val="20"/>
                <w:rtl/>
              </w:rPr>
              <w:t xml:space="preserve"> و شغل</w:t>
            </w:r>
            <w:r w:rsidRPr="00547BBE">
              <w:rPr>
                <w:rFonts w:cs="B Lotus" w:hint="cs"/>
                <w:sz w:val="20"/>
                <w:szCs w:val="20"/>
                <w:rtl/>
              </w:rPr>
              <w:t>ی</w:t>
            </w:r>
            <w:r w:rsidRPr="00547BBE">
              <w:rPr>
                <w:rFonts w:cs="B Lotus" w:hint="eastAsia"/>
                <w:sz w:val="20"/>
                <w:szCs w:val="20"/>
                <w:rtl/>
              </w:rPr>
              <w:t>،</w:t>
            </w:r>
            <w:r w:rsidRPr="00547BBE">
              <w:rPr>
                <w:rFonts w:cs="B Lotus"/>
                <w:sz w:val="20"/>
                <w:szCs w:val="20"/>
                <w:rtl/>
              </w:rPr>
              <w:t xml:space="preserve"> افزا</w:t>
            </w:r>
            <w:r w:rsidRPr="00547BBE">
              <w:rPr>
                <w:rFonts w:cs="B Lotus" w:hint="cs"/>
                <w:sz w:val="20"/>
                <w:szCs w:val="20"/>
                <w:rtl/>
              </w:rPr>
              <w:t>ی</w:t>
            </w:r>
            <w:r w:rsidRPr="00547BBE">
              <w:rPr>
                <w:rFonts w:cs="B Lotus"/>
                <w:sz w:val="20"/>
                <w:szCs w:val="20"/>
                <w:rtl/>
              </w:rPr>
              <w:t>ش آگاه</w:t>
            </w:r>
            <w:r w:rsidRPr="00547BBE">
              <w:rPr>
                <w:rFonts w:cs="B Lotus" w:hint="cs"/>
                <w:sz w:val="20"/>
                <w:szCs w:val="20"/>
                <w:rtl/>
              </w:rPr>
              <w:t>ی</w:t>
            </w:r>
            <w:r w:rsidRPr="00547BBE">
              <w:rPr>
                <w:rFonts w:cs="B Lotus"/>
                <w:sz w:val="20"/>
                <w:szCs w:val="20"/>
                <w:rtl/>
              </w:rPr>
              <w:t xml:space="preserve"> و درک معلمان و در دسترس بودن و استفاده از منابع و فرصت‌ها</w:t>
            </w:r>
            <w:r w:rsidRPr="00547BBE">
              <w:rPr>
                <w:rFonts w:cs="B Lotus"/>
                <w:sz w:val="20"/>
                <w:szCs w:val="20"/>
              </w:rPr>
              <w:t>.</w:t>
            </w:r>
          </w:p>
        </w:tc>
        <w:tc>
          <w:tcPr>
            <w:tcW w:w="1265" w:type="dxa"/>
            <w:tcBorders>
              <w:top w:val="nil"/>
              <w:bottom w:val="nil"/>
            </w:tcBorders>
            <w:vAlign w:val="center"/>
          </w:tcPr>
          <w:p w14:paraId="0693C705" w14:textId="7D3C49E0" w:rsidR="00265CFC" w:rsidRPr="00FE0E25" w:rsidRDefault="00265CFC" w:rsidP="00265CFC">
            <w:pPr>
              <w:jc w:val="center"/>
              <w:cnfStyle w:val="000000100000" w:firstRow="0" w:lastRow="0" w:firstColumn="0" w:lastColumn="0" w:oddVBand="0" w:evenVBand="0" w:oddHBand="1" w:evenHBand="0" w:firstRowFirstColumn="0" w:firstRowLastColumn="0" w:lastRowFirstColumn="0" w:lastRowLastColumn="0"/>
              <w:rPr>
                <w:rFonts w:cs="B Lotus"/>
                <w:sz w:val="20"/>
                <w:szCs w:val="20"/>
                <w:highlight w:val="yellow"/>
                <w:rtl/>
              </w:rPr>
            </w:pPr>
            <w:r w:rsidRPr="00FE0E25">
              <w:rPr>
                <w:rFonts w:cs="B Lotus" w:hint="cs"/>
                <w:sz w:val="20"/>
                <w:szCs w:val="20"/>
                <w:highlight w:val="yellow"/>
                <w:rtl/>
              </w:rPr>
              <w:t>متوسط</w:t>
            </w:r>
          </w:p>
        </w:tc>
      </w:tr>
      <w:tr w:rsidR="00265CFC" w:rsidRPr="00547BBE" w14:paraId="31DD3A59" w14:textId="6E46C927" w:rsidTr="00265CFC">
        <w:trPr>
          <w:jc w:val="center"/>
        </w:trPr>
        <w:tc>
          <w:tcPr>
            <w:cnfStyle w:val="001000000000" w:firstRow="0" w:lastRow="0" w:firstColumn="1" w:lastColumn="0" w:oddVBand="0" w:evenVBand="0" w:oddHBand="0" w:evenHBand="0" w:firstRowFirstColumn="0" w:firstRowLastColumn="0" w:lastRowFirstColumn="0" w:lastRowLastColumn="0"/>
            <w:tcW w:w="399" w:type="dxa"/>
            <w:tcBorders>
              <w:top w:val="nil"/>
              <w:bottom w:val="nil"/>
            </w:tcBorders>
            <w:vAlign w:val="center"/>
          </w:tcPr>
          <w:p w14:paraId="7CC305D5" w14:textId="77777777" w:rsidR="00265CFC" w:rsidRPr="00547BBE" w:rsidRDefault="00265CFC" w:rsidP="00265CFC">
            <w:pPr>
              <w:jc w:val="center"/>
              <w:rPr>
                <w:rFonts w:cs="B Lotus"/>
                <w:sz w:val="20"/>
                <w:szCs w:val="20"/>
                <w:rtl/>
              </w:rPr>
            </w:pPr>
            <w:r w:rsidRPr="00547BBE">
              <w:rPr>
                <w:rFonts w:cs="B Lotus" w:hint="cs"/>
                <w:sz w:val="20"/>
                <w:szCs w:val="20"/>
                <w:rtl/>
              </w:rPr>
              <w:lastRenderedPageBreak/>
              <w:t>15</w:t>
            </w:r>
          </w:p>
        </w:tc>
        <w:tc>
          <w:tcPr>
            <w:tcW w:w="1685" w:type="dxa"/>
            <w:tcBorders>
              <w:top w:val="nil"/>
              <w:bottom w:val="nil"/>
            </w:tcBorders>
            <w:vAlign w:val="center"/>
          </w:tcPr>
          <w:p w14:paraId="60C3A846" w14:textId="77777777" w:rsidR="00265CFC" w:rsidRPr="00547BBE" w:rsidRDefault="00265CFC" w:rsidP="00265CFC">
            <w:pPr>
              <w:tabs>
                <w:tab w:val="left" w:pos="674"/>
              </w:tabs>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47BBE">
              <w:rPr>
                <w:rFonts w:cs="B Lotus"/>
                <w:sz w:val="20"/>
                <w:szCs w:val="20"/>
                <w:rtl/>
              </w:rPr>
              <w:t>نقص در مهارت‌ها</w:t>
            </w:r>
            <w:r w:rsidRPr="00547BBE">
              <w:rPr>
                <w:rFonts w:cs="B Lotus" w:hint="cs"/>
                <w:sz w:val="20"/>
                <w:szCs w:val="20"/>
                <w:rtl/>
              </w:rPr>
              <w:t>ی</w:t>
            </w:r>
            <w:r w:rsidRPr="00547BBE">
              <w:rPr>
                <w:rFonts w:cs="B Lotus"/>
                <w:sz w:val="20"/>
                <w:szCs w:val="20"/>
                <w:rtl/>
              </w:rPr>
              <w:t xml:space="preserve"> حرکت</w:t>
            </w:r>
            <w:r w:rsidRPr="00547BBE">
              <w:rPr>
                <w:rFonts w:cs="B Lotus" w:hint="cs"/>
                <w:sz w:val="20"/>
                <w:szCs w:val="20"/>
                <w:rtl/>
              </w:rPr>
              <w:t>ی</w:t>
            </w:r>
            <w:r w:rsidRPr="00547BBE">
              <w:rPr>
                <w:rFonts w:cs="B Lotus"/>
                <w:sz w:val="20"/>
                <w:szCs w:val="20"/>
                <w:rtl/>
              </w:rPr>
              <w:t xml:space="preserve"> ظر</w:t>
            </w:r>
            <w:r w:rsidRPr="00547BBE">
              <w:rPr>
                <w:rFonts w:cs="B Lotus" w:hint="cs"/>
                <w:sz w:val="20"/>
                <w:szCs w:val="20"/>
                <w:rtl/>
              </w:rPr>
              <w:t>ی</w:t>
            </w:r>
            <w:r w:rsidRPr="00547BBE">
              <w:rPr>
                <w:rFonts w:cs="B Lotus" w:hint="eastAsia"/>
                <w:sz w:val="20"/>
                <w:szCs w:val="20"/>
                <w:rtl/>
              </w:rPr>
              <w:t>ف</w:t>
            </w:r>
            <w:r w:rsidRPr="00547BBE">
              <w:rPr>
                <w:rFonts w:cs="B Lotus"/>
                <w:sz w:val="20"/>
                <w:szCs w:val="20"/>
                <w:rtl/>
              </w:rPr>
              <w:t xml:space="preserve"> به عنوان عامل</w:t>
            </w:r>
            <w:r w:rsidRPr="00547BBE">
              <w:rPr>
                <w:rFonts w:cs="B Lotus" w:hint="cs"/>
                <w:sz w:val="20"/>
                <w:szCs w:val="20"/>
                <w:rtl/>
              </w:rPr>
              <w:t>ی</w:t>
            </w:r>
            <w:r w:rsidRPr="00547BBE">
              <w:rPr>
                <w:rFonts w:cs="B Lotus"/>
                <w:sz w:val="20"/>
                <w:szCs w:val="20"/>
                <w:rtl/>
              </w:rPr>
              <w:t xml:space="preserve"> مهم در شناسا</w:t>
            </w:r>
            <w:r w:rsidRPr="00547BBE">
              <w:rPr>
                <w:rFonts w:cs="B Lotus" w:hint="cs"/>
                <w:sz w:val="20"/>
                <w:szCs w:val="20"/>
                <w:rtl/>
              </w:rPr>
              <w:t>یی</w:t>
            </w:r>
            <w:r w:rsidRPr="00547BBE">
              <w:rPr>
                <w:rFonts w:cs="B Lotus"/>
                <w:sz w:val="20"/>
                <w:szCs w:val="20"/>
                <w:rtl/>
              </w:rPr>
              <w:t xml:space="preserve"> دانش‌آموزان</w:t>
            </w:r>
            <w:r w:rsidRPr="00547BBE">
              <w:rPr>
                <w:rFonts w:cs="B Lotus" w:hint="cs"/>
                <w:sz w:val="20"/>
                <w:szCs w:val="20"/>
                <w:rtl/>
              </w:rPr>
              <w:t xml:space="preserve"> تیزهوش کم پیشرفت </w:t>
            </w:r>
            <w:r w:rsidRPr="00547BBE">
              <w:rPr>
                <w:rFonts w:cs="B Lotus"/>
                <w:sz w:val="20"/>
                <w:szCs w:val="20"/>
                <w:rtl/>
              </w:rPr>
              <w:t>در مقطع ابتدا</w:t>
            </w:r>
            <w:r w:rsidRPr="00547BBE">
              <w:rPr>
                <w:rFonts w:cs="B Lotus" w:hint="cs"/>
                <w:sz w:val="20"/>
                <w:szCs w:val="20"/>
                <w:rtl/>
              </w:rPr>
              <w:t>یی</w:t>
            </w:r>
          </w:p>
        </w:tc>
        <w:tc>
          <w:tcPr>
            <w:tcW w:w="1207" w:type="dxa"/>
            <w:tcBorders>
              <w:top w:val="nil"/>
              <w:bottom w:val="nil"/>
            </w:tcBorders>
            <w:vAlign w:val="center"/>
          </w:tcPr>
          <w:p w14:paraId="4D1B74D9" w14:textId="7F7BF4FA" w:rsidR="00265CFC" w:rsidRPr="00547BBE" w:rsidRDefault="00265CFC" w:rsidP="00265CFC">
            <w:pPr>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47BBE">
              <w:rPr>
                <w:rFonts w:cs="B Lotus" w:hint="cs"/>
                <w:sz w:val="20"/>
                <w:szCs w:val="20"/>
                <w:rtl/>
              </w:rPr>
              <w:t>استوگر، زیگلر و مارتزوگ</w:t>
            </w:r>
            <w:r w:rsidRPr="00547BBE">
              <w:rPr>
                <w:rFonts w:cs="B Lotus"/>
                <w:sz w:val="20"/>
                <w:szCs w:val="20"/>
                <w:rtl/>
              </w:rPr>
              <w:t xml:space="preserve"> (</w:t>
            </w:r>
            <w:r w:rsidRPr="00547BBE">
              <w:rPr>
                <w:rFonts w:cs="B Lotus" w:hint="cs"/>
                <w:sz w:val="20"/>
                <w:szCs w:val="20"/>
                <w:rtl/>
              </w:rPr>
              <w:t>2008)</w:t>
            </w:r>
          </w:p>
        </w:tc>
        <w:tc>
          <w:tcPr>
            <w:tcW w:w="1148" w:type="dxa"/>
            <w:tcBorders>
              <w:top w:val="nil"/>
              <w:bottom w:val="nil"/>
            </w:tcBorders>
            <w:vAlign w:val="center"/>
          </w:tcPr>
          <w:p w14:paraId="315E867E" w14:textId="77777777" w:rsidR="00265CFC" w:rsidRPr="00547BBE" w:rsidRDefault="00265CFC" w:rsidP="00265CFC">
            <w:pPr>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47BBE">
              <w:rPr>
                <w:rFonts w:cs="B Lotus" w:hint="cs"/>
                <w:sz w:val="20"/>
                <w:szCs w:val="20"/>
                <w:rtl/>
              </w:rPr>
              <w:t>کمی</w:t>
            </w:r>
          </w:p>
        </w:tc>
        <w:tc>
          <w:tcPr>
            <w:tcW w:w="4501" w:type="dxa"/>
            <w:tcBorders>
              <w:top w:val="nil"/>
              <w:bottom w:val="nil"/>
            </w:tcBorders>
            <w:vAlign w:val="center"/>
          </w:tcPr>
          <w:p w14:paraId="125A6B90" w14:textId="77777777" w:rsidR="00265CFC" w:rsidRPr="00547BBE" w:rsidRDefault="00265CFC" w:rsidP="00265CFC">
            <w:pPr>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47BBE">
              <w:rPr>
                <w:rFonts w:cs="B Lotus"/>
                <w:sz w:val="20"/>
                <w:szCs w:val="20"/>
                <w:rtl/>
              </w:rPr>
              <w:t>ا</w:t>
            </w:r>
            <w:r w:rsidRPr="00547BBE">
              <w:rPr>
                <w:rFonts w:cs="B Lotus" w:hint="cs"/>
                <w:sz w:val="20"/>
                <w:szCs w:val="20"/>
                <w:rtl/>
              </w:rPr>
              <w:t>ی</w:t>
            </w:r>
            <w:r w:rsidRPr="00547BBE">
              <w:rPr>
                <w:rFonts w:cs="B Lotus" w:hint="eastAsia"/>
                <w:sz w:val="20"/>
                <w:szCs w:val="20"/>
                <w:rtl/>
              </w:rPr>
              <w:t>ن</w:t>
            </w:r>
            <w:r w:rsidRPr="00547BBE">
              <w:rPr>
                <w:rFonts w:cs="B Lotus"/>
                <w:sz w:val="20"/>
                <w:szCs w:val="20"/>
                <w:rtl/>
              </w:rPr>
              <w:t xml:space="preserve"> مطالعه تأث</w:t>
            </w:r>
            <w:r w:rsidRPr="00547BBE">
              <w:rPr>
                <w:rFonts w:cs="B Lotus" w:hint="cs"/>
                <w:sz w:val="20"/>
                <w:szCs w:val="20"/>
                <w:rtl/>
              </w:rPr>
              <w:t>ی</w:t>
            </w:r>
            <w:r w:rsidRPr="00547BBE">
              <w:rPr>
                <w:rFonts w:cs="B Lotus" w:hint="eastAsia"/>
                <w:sz w:val="20"/>
                <w:szCs w:val="20"/>
                <w:rtl/>
              </w:rPr>
              <w:t>ر</w:t>
            </w:r>
            <w:r w:rsidRPr="00547BBE">
              <w:rPr>
                <w:rFonts w:cs="B Lotus"/>
                <w:sz w:val="20"/>
                <w:szCs w:val="20"/>
                <w:rtl/>
              </w:rPr>
              <w:t xml:space="preserve"> مهارت‌ها</w:t>
            </w:r>
            <w:r w:rsidRPr="00547BBE">
              <w:rPr>
                <w:rFonts w:cs="B Lotus" w:hint="cs"/>
                <w:sz w:val="20"/>
                <w:szCs w:val="20"/>
                <w:rtl/>
              </w:rPr>
              <w:t>ی</w:t>
            </w:r>
            <w:r w:rsidRPr="00547BBE">
              <w:rPr>
                <w:rFonts w:cs="B Lotus"/>
                <w:sz w:val="20"/>
                <w:szCs w:val="20"/>
                <w:rtl/>
              </w:rPr>
              <w:t xml:space="preserve"> حرکت</w:t>
            </w:r>
            <w:r w:rsidRPr="00547BBE">
              <w:rPr>
                <w:rFonts w:cs="B Lotus" w:hint="cs"/>
                <w:sz w:val="20"/>
                <w:szCs w:val="20"/>
                <w:rtl/>
              </w:rPr>
              <w:t>ی</w:t>
            </w:r>
            <w:r w:rsidRPr="00547BBE">
              <w:rPr>
                <w:rFonts w:cs="B Lotus"/>
                <w:sz w:val="20"/>
                <w:szCs w:val="20"/>
                <w:rtl/>
              </w:rPr>
              <w:t xml:space="preserve"> ظر</w:t>
            </w:r>
            <w:r w:rsidRPr="00547BBE">
              <w:rPr>
                <w:rFonts w:cs="B Lotus" w:hint="cs"/>
                <w:sz w:val="20"/>
                <w:szCs w:val="20"/>
                <w:rtl/>
              </w:rPr>
              <w:t>ی</w:t>
            </w:r>
            <w:r w:rsidRPr="00547BBE">
              <w:rPr>
                <w:rFonts w:cs="B Lotus" w:hint="eastAsia"/>
                <w:sz w:val="20"/>
                <w:szCs w:val="20"/>
                <w:rtl/>
              </w:rPr>
              <w:t>ف</w:t>
            </w:r>
            <w:r w:rsidRPr="00547BBE">
              <w:rPr>
                <w:rFonts w:cs="B Lotus"/>
                <w:sz w:val="20"/>
                <w:szCs w:val="20"/>
                <w:rtl/>
              </w:rPr>
              <w:t xml:space="preserve"> بر </w:t>
            </w:r>
            <w:r w:rsidRPr="00547BBE">
              <w:rPr>
                <w:rFonts w:cs="B Lotus" w:hint="cs"/>
                <w:sz w:val="20"/>
                <w:szCs w:val="20"/>
                <w:rtl/>
              </w:rPr>
              <w:t>کم پیشرفتی</w:t>
            </w:r>
            <w:r w:rsidRPr="00547BBE">
              <w:rPr>
                <w:rFonts w:cs="B Lotus"/>
                <w:sz w:val="20"/>
                <w:szCs w:val="20"/>
                <w:rtl/>
              </w:rPr>
              <w:t xml:space="preserve"> در دانش‌آموزان </w:t>
            </w:r>
            <w:r w:rsidRPr="00547BBE">
              <w:rPr>
                <w:rFonts w:cs="B Lotus" w:hint="cs"/>
                <w:sz w:val="20"/>
                <w:szCs w:val="20"/>
                <w:rtl/>
              </w:rPr>
              <w:t>تیزهوش</w:t>
            </w:r>
            <w:r w:rsidRPr="00547BBE">
              <w:rPr>
                <w:rFonts w:cs="B Lotus"/>
                <w:sz w:val="20"/>
                <w:szCs w:val="20"/>
                <w:rtl/>
              </w:rPr>
              <w:t xml:space="preserve"> دبستان</w:t>
            </w:r>
            <w:r w:rsidRPr="00547BBE">
              <w:rPr>
                <w:rFonts w:cs="B Lotus" w:hint="cs"/>
                <w:sz w:val="20"/>
                <w:szCs w:val="20"/>
                <w:rtl/>
              </w:rPr>
              <w:t>ی</w:t>
            </w:r>
            <w:r w:rsidRPr="00547BBE">
              <w:rPr>
                <w:rFonts w:cs="B Lotus"/>
                <w:sz w:val="20"/>
                <w:szCs w:val="20"/>
                <w:rtl/>
              </w:rPr>
              <w:t xml:space="preserve"> را بررس</w:t>
            </w:r>
            <w:r w:rsidRPr="00547BBE">
              <w:rPr>
                <w:rFonts w:cs="B Lotus" w:hint="cs"/>
                <w:sz w:val="20"/>
                <w:szCs w:val="20"/>
                <w:rtl/>
              </w:rPr>
              <w:t>ی</w:t>
            </w:r>
            <w:r w:rsidRPr="00547BBE">
              <w:rPr>
                <w:rFonts w:cs="B Lotus"/>
                <w:sz w:val="20"/>
                <w:szCs w:val="20"/>
                <w:rtl/>
              </w:rPr>
              <w:t xml:space="preserve"> کرد و در</w:t>
            </w:r>
            <w:r w:rsidRPr="00547BBE">
              <w:rPr>
                <w:rFonts w:cs="B Lotus" w:hint="cs"/>
                <w:sz w:val="20"/>
                <w:szCs w:val="20"/>
                <w:rtl/>
              </w:rPr>
              <w:t>ی</w:t>
            </w:r>
            <w:r w:rsidRPr="00547BBE">
              <w:rPr>
                <w:rFonts w:cs="B Lotus" w:hint="eastAsia"/>
                <w:sz w:val="20"/>
                <w:szCs w:val="20"/>
                <w:rtl/>
              </w:rPr>
              <w:t>افت</w:t>
            </w:r>
            <w:r w:rsidRPr="00547BBE">
              <w:rPr>
                <w:rFonts w:cs="B Lotus"/>
                <w:sz w:val="20"/>
                <w:szCs w:val="20"/>
                <w:rtl/>
              </w:rPr>
              <w:t xml:space="preserve"> که م</w:t>
            </w:r>
            <w:r w:rsidRPr="00547BBE">
              <w:rPr>
                <w:rFonts w:cs="B Lotus" w:hint="cs"/>
                <w:sz w:val="20"/>
                <w:szCs w:val="20"/>
                <w:rtl/>
              </w:rPr>
              <w:t>ی‌</w:t>
            </w:r>
            <w:r w:rsidRPr="00547BBE">
              <w:rPr>
                <w:rFonts w:cs="B Lotus" w:hint="eastAsia"/>
                <w:sz w:val="20"/>
                <w:szCs w:val="20"/>
                <w:rtl/>
              </w:rPr>
              <w:t>توان</w:t>
            </w:r>
            <w:r w:rsidRPr="00547BBE">
              <w:rPr>
                <w:rFonts w:cs="B Lotus"/>
                <w:sz w:val="20"/>
                <w:szCs w:val="20"/>
                <w:rtl/>
              </w:rPr>
              <w:t xml:space="preserve"> تفاوت ب</w:t>
            </w:r>
            <w:r w:rsidRPr="00547BBE">
              <w:rPr>
                <w:rFonts w:cs="B Lotus" w:hint="cs"/>
                <w:sz w:val="20"/>
                <w:szCs w:val="20"/>
                <w:rtl/>
              </w:rPr>
              <w:t>ی</w:t>
            </w:r>
            <w:r w:rsidRPr="00547BBE">
              <w:rPr>
                <w:rFonts w:cs="B Lotus" w:hint="eastAsia"/>
                <w:sz w:val="20"/>
                <w:szCs w:val="20"/>
                <w:rtl/>
              </w:rPr>
              <w:t>ن</w:t>
            </w:r>
            <w:r w:rsidRPr="00547BBE">
              <w:rPr>
                <w:rFonts w:cs="B Lotus"/>
                <w:sz w:val="20"/>
                <w:szCs w:val="20"/>
                <w:rtl/>
              </w:rPr>
              <w:t xml:space="preserve"> </w:t>
            </w:r>
            <w:r w:rsidRPr="00547BBE">
              <w:rPr>
                <w:rFonts w:cs="B Lotus" w:hint="cs"/>
                <w:sz w:val="20"/>
                <w:szCs w:val="20"/>
                <w:rtl/>
              </w:rPr>
              <w:t xml:space="preserve">کم </w:t>
            </w:r>
            <w:r w:rsidRPr="00547BBE">
              <w:rPr>
                <w:rFonts w:cs="B Lotus"/>
                <w:sz w:val="20"/>
                <w:szCs w:val="20"/>
                <w:rtl/>
              </w:rPr>
              <w:t>پ</w:t>
            </w:r>
            <w:r w:rsidRPr="00547BBE">
              <w:rPr>
                <w:rFonts w:cs="B Lotus" w:hint="cs"/>
                <w:sz w:val="20"/>
                <w:szCs w:val="20"/>
                <w:rtl/>
              </w:rPr>
              <w:t>ی</w:t>
            </w:r>
            <w:r w:rsidRPr="00547BBE">
              <w:rPr>
                <w:rFonts w:cs="B Lotus" w:hint="eastAsia"/>
                <w:sz w:val="20"/>
                <w:szCs w:val="20"/>
                <w:rtl/>
              </w:rPr>
              <w:t>شرفت‌ها</w:t>
            </w:r>
            <w:r w:rsidRPr="00547BBE">
              <w:rPr>
                <w:rFonts w:cs="B Lotus"/>
                <w:sz w:val="20"/>
                <w:szCs w:val="20"/>
                <w:rtl/>
              </w:rPr>
              <w:t xml:space="preserve"> و موفق‌ها را بر اساس مهارت‌ها</w:t>
            </w:r>
            <w:r w:rsidRPr="00547BBE">
              <w:rPr>
                <w:rFonts w:cs="B Lotus" w:hint="cs"/>
                <w:sz w:val="20"/>
                <w:szCs w:val="20"/>
                <w:rtl/>
              </w:rPr>
              <w:t>ی</w:t>
            </w:r>
            <w:r w:rsidRPr="00547BBE">
              <w:rPr>
                <w:rFonts w:cs="B Lotus"/>
                <w:sz w:val="20"/>
                <w:szCs w:val="20"/>
                <w:rtl/>
              </w:rPr>
              <w:t xml:space="preserve"> حرکت</w:t>
            </w:r>
            <w:r w:rsidRPr="00547BBE">
              <w:rPr>
                <w:rFonts w:cs="B Lotus" w:hint="cs"/>
                <w:sz w:val="20"/>
                <w:szCs w:val="20"/>
                <w:rtl/>
              </w:rPr>
              <w:t>ی</w:t>
            </w:r>
            <w:r w:rsidRPr="00547BBE">
              <w:rPr>
                <w:rFonts w:cs="B Lotus"/>
                <w:sz w:val="20"/>
                <w:szCs w:val="20"/>
                <w:rtl/>
              </w:rPr>
              <w:t xml:space="preserve"> ظر</w:t>
            </w:r>
            <w:r w:rsidRPr="00547BBE">
              <w:rPr>
                <w:rFonts w:cs="B Lotus" w:hint="cs"/>
                <w:sz w:val="20"/>
                <w:szCs w:val="20"/>
                <w:rtl/>
              </w:rPr>
              <w:t>ی</w:t>
            </w:r>
            <w:r w:rsidRPr="00547BBE">
              <w:rPr>
                <w:rFonts w:cs="B Lotus" w:hint="eastAsia"/>
                <w:sz w:val="20"/>
                <w:szCs w:val="20"/>
                <w:rtl/>
              </w:rPr>
              <w:t>ف</w:t>
            </w:r>
            <w:r w:rsidRPr="00547BBE">
              <w:rPr>
                <w:rFonts w:cs="B Lotus"/>
                <w:sz w:val="20"/>
                <w:szCs w:val="20"/>
                <w:rtl/>
              </w:rPr>
              <w:t xml:space="preserve"> و سطوح پا</w:t>
            </w:r>
            <w:r w:rsidRPr="00547BBE">
              <w:rPr>
                <w:rFonts w:cs="B Lotus" w:hint="cs"/>
                <w:sz w:val="20"/>
                <w:szCs w:val="20"/>
                <w:rtl/>
              </w:rPr>
              <w:t>ی</w:t>
            </w:r>
            <w:r w:rsidRPr="00547BBE">
              <w:rPr>
                <w:rFonts w:cs="B Lotus" w:hint="eastAsia"/>
                <w:sz w:val="20"/>
                <w:szCs w:val="20"/>
                <w:rtl/>
              </w:rPr>
              <w:t>دار</w:t>
            </w:r>
            <w:r w:rsidRPr="00547BBE">
              <w:rPr>
                <w:rFonts w:cs="B Lotus" w:hint="cs"/>
                <w:sz w:val="20"/>
                <w:szCs w:val="20"/>
                <w:rtl/>
              </w:rPr>
              <w:t>ی</w:t>
            </w:r>
            <w:r w:rsidRPr="00547BBE">
              <w:rPr>
                <w:rFonts w:cs="B Lotus"/>
                <w:sz w:val="20"/>
                <w:szCs w:val="20"/>
                <w:rtl/>
              </w:rPr>
              <w:t xml:space="preserve"> تشخ</w:t>
            </w:r>
            <w:r w:rsidRPr="00547BBE">
              <w:rPr>
                <w:rFonts w:cs="B Lotus" w:hint="cs"/>
                <w:sz w:val="20"/>
                <w:szCs w:val="20"/>
                <w:rtl/>
              </w:rPr>
              <w:t>ی</w:t>
            </w:r>
            <w:r w:rsidRPr="00547BBE">
              <w:rPr>
                <w:rFonts w:cs="B Lotus" w:hint="eastAsia"/>
                <w:sz w:val="20"/>
                <w:szCs w:val="20"/>
                <w:rtl/>
              </w:rPr>
              <w:t>ص</w:t>
            </w:r>
            <w:r w:rsidRPr="00547BBE">
              <w:rPr>
                <w:rFonts w:cs="B Lotus"/>
                <w:sz w:val="20"/>
                <w:szCs w:val="20"/>
                <w:rtl/>
              </w:rPr>
              <w:t xml:space="preserve"> داد. دانش‌آموزان </w:t>
            </w:r>
            <w:r w:rsidRPr="00547BBE">
              <w:rPr>
                <w:rFonts w:cs="B Lotus" w:hint="cs"/>
                <w:sz w:val="20"/>
                <w:szCs w:val="20"/>
                <w:rtl/>
              </w:rPr>
              <w:t>تیزهوش</w:t>
            </w:r>
            <w:r w:rsidRPr="00547BBE">
              <w:rPr>
                <w:rFonts w:cs="B Lotus"/>
                <w:sz w:val="20"/>
                <w:szCs w:val="20"/>
                <w:rtl/>
              </w:rPr>
              <w:t xml:space="preserve"> کم‌کار با شناسا</w:t>
            </w:r>
            <w:r w:rsidRPr="00547BBE">
              <w:rPr>
                <w:rFonts w:cs="B Lotus" w:hint="cs"/>
                <w:sz w:val="20"/>
                <w:szCs w:val="20"/>
                <w:rtl/>
              </w:rPr>
              <w:t>یی</w:t>
            </w:r>
            <w:r w:rsidRPr="00547BBE">
              <w:rPr>
                <w:rFonts w:cs="B Lotus"/>
                <w:sz w:val="20"/>
                <w:szCs w:val="20"/>
                <w:rtl/>
              </w:rPr>
              <w:t xml:space="preserve"> افراد</w:t>
            </w:r>
            <w:r w:rsidRPr="00547BBE">
              <w:rPr>
                <w:rFonts w:cs="B Lotus" w:hint="cs"/>
                <w:sz w:val="20"/>
                <w:szCs w:val="20"/>
                <w:rtl/>
              </w:rPr>
              <w:t>ی</w:t>
            </w:r>
            <w:r w:rsidRPr="00547BBE">
              <w:rPr>
                <w:rFonts w:cs="B Lotus"/>
                <w:sz w:val="20"/>
                <w:szCs w:val="20"/>
                <w:rtl/>
              </w:rPr>
              <w:t xml:space="preserve"> که عملکرد تحص</w:t>
            </w:r>
            <w:r w:rsidRPr="00547BBE">
              <w:rPr>
                <w:rFonts w:cs="B Lotus" w:hint="cs"/>
                <w:sz w:val="20"/>
                <w:szCs w:val="20"/>
                <w:rtl/>
              </w:rPr>
              <w:t>ی</w:t>
            </w:r>
            <w:r w:rsidRPr="00547BBE">
              <w:rPr>
                <w:rFonts w:cs="B Lotus" w:hint="eastAsia"/>
                <w:sz w:val="20"/>
                <w:szCs w:val="20"/>
                <w:rtl/>
              </w:rPr>
              <w:t>ل</w:t>
            </w:r>
            <w:r w:rsidRPr="00547BBE">
              <w:rPr>
                <w:rFonts w:cs="B Lotus" w:hint="cs"/>
                <w:sz w:val="20"/>
                <w:szCs w:val="20"/>
                <w:rtl/>
              </w:rPr>
              <w:t>ی</w:t>
            </w:r>
            <w:r w:rsidRPr="00547BBE">
              <w:rPr>
                <w:rFonts w:cs="B Lotus"/>
                <w:sz w:val="20"/>
                <w:szCs w:val="20"/>
                <w:rtl/>
              </w:rPr>
              <w:t xml:space="preserve"> آن‌ها حداقل </w:t>
            </w:r>
            <w:r w:rsidRPr="00547BBE">
              <w:rPr>
                <w:rFonts w:cs="B Lotus" w:hint="cs"/>
                <w:sz w:val="20"/>
                <w:szCs w:val="20"/>
                <w:rtl/>
              </w:rPr>
              <w:t>ی</w:t>
            </w:r>
            <w:r w:rsidRPr="00547BBE">
              <w:rPr>
                <w:rFonts w:cs="B Lotus" w:hint="eastAsia"/>
                <w:sz w:val="20"/>
                <w:szCs w:val="20"/>
                <w:rtl/>
              </w:rPr>
              <w:t>ک</w:t>
            </w:r>
            <w:r w:rsidRPr="00547BBE">
              <w:rPr>
                <w:rFonts w:cs="B Lotus"/>
                <w:sz w:val="20"/>
                <w:szCs w:val="20"/>
                <w:rtl/>
              </w:rPr>
              <w:t xml:space="preserve"> انحراف استاندارد پا</w:t>
            </w:r>
            <w:r w:rsidRPr="00547BBE">
              <w:rPr>
                <w:rFonts w:cs="B Lotus" w:hint="cs"/>
                <w:sz w:val="20"/>
                <w:szCs w:val="20"/>
                <w:rtl/>
              </w:rPr>
              <w:t>یی</w:t>
            </w:r>
            <w:r w:rsidRPr="00547BBE">
              <w:rPr>
                <w:rFonts w:cs="B Lotus" w:hint="eastAsia"/>
                <w:sz w:val="20"/>
                <w:szCs w:val="20"/>
                <w:rtl/>
              </w:rPr>
              <w:t>ن‌تر</w:t>
            </w:r>
            <w:r w:rsidRPr="00547BBE">
              <w:rPr>
                <w:rFonts w:cs="B Lotus"/>
                <w:sz w:val="20"/>
                <w:szCs w:val="20"/>
                <w:rtl/>
              </w:rPr>
              <w:t xml:space="preserve"> از نتا</w:t>
            </w:r>
            <w:r w:rsidRPr="00547BBE">
              <w:rPr>
                <w:rFonts w:cs="B Lotus" w:hint="cs"/>
                <w:sz w:val="20"/>
                <w:szCs w:val="20"/>
                <w:rtl/>
              </w:rPr>
              <w:t>ی</w:t>
            </w:r>
            <w:r w:rsidRPr="00547BBE">
              <w:rPr>
                <w:rFonts w:cs="B Lotus" w:hint="eastAsia"/>
                <w:sz w:val="20"/>
                <w:szCs w:val="20"/>
                <w:rtl/>
              </w:rPr>
              <w:t>ج</w:t>
            </w:r>
            <w:r w:rsidRPr="00547BBE">
              <w:rPr>
                <w:rFonts w:cs="B Lotus"/>
                <w:sz w:val="20"/>
                <w:szCs w:val="20"/>
                <w:rtl/>
              </w:rPr>
              <w:t xml:space="preserve"> آزمون هوش آن‌ها است، با تمرکز بر مهارت‌ها</w:t>
            </w:r>
            <w:r w:rsidRPr="00547BBE">
              <w:rPr>
                <w:rFonts w:cs="B Lotus" w:hint="cs"/>
                <w:sz w:val="20"/>
                <w:szCs w:val="20"/>
                <w:rtl/>
              </w:rPr>
              <w:t>ی</w:t>
            </w:r>
            <w:r w:rsidRPr="00547BBE">
              <w:rPr>
                <w:rFonts w:cs="B Lotus"/>
                <w:sz w:val="20"/>
                <w:szCs w:val="20"/>
                <w:rtl/>
              </w:rPr>
              <w:t xml:space="preserve"> حرکت</w:t>
            </w:r>
            <w:r w:rsidRPr="00547BBE">
              <w:rPr>
                <w:rFonts w:cs="B Lotus" w:hint="cs"/>
                <w:sz w:val="20"/>
                <w:szCs w:val="20"/>
                <w:rtl/>
              </w:rPr>
              <w:t>ی</w:t>
            </w:r>
            <w:r w:rsidRPr="00547BBE">
              <w:rPr>
                <w:rFonts w:cs="B Lotus"/>
                <w:sz w:val="20"/>
                <w:szCs w:val="20"/>
                <w:rtl/>
              </w:rPr>
              <w:t xml:space="preserve"> ظر</w:t>
            </w:r>
            <w:r w:rsidRPr="00547BBE">
              <w:rPr>
                <w:rFonts w:cs="B Lotus" w:hint="cs"/>
                <w:sz w:val="20"/>
                <w:szCs w:val="20"/>
                <w:rtl/>
              </w:rPr>
              <w:t>ی</w:t>
            </w:r>
            <w:r w:rsidRPr="00547BBE">
              <w:rPr>
                <w:rFonts w:cs="B Lotus" w:hint="eastAsia"/>
                <w:sz w:val="20"/>
                <w:szCs w:val="20"/>
                <w:rtl/>
              </w:rPr>
              <w:t>ف</w:t>
            </w:r>
            <w:r w:rsidRPr="00547BBE">
              <w:rPr>
                <w:rFonts w:cs="B Lotus"/>
                <w:sz w:val="20"/>
                <w:szCs w:val="20"/>
                <w:rtl/>
              </w:rPr>
              <w:t xml:space="preserve"> و تمرکز تشخ</w:t>
            </w:r>
            <w:r w:rsidRPr="00547BBE">
              <w:rPr>
                <w:rFonts w:cs="B Lotus" w:hint="cs"/>
                <w:sz w:val="20"/>
                <w:szCs w:val="20"/>
                <w:rtl/>
              </w:rPr>
              <w:t>ی</w:t>
            </w:r>
            <w:r w:rsidRPr="00547BBE">
              <w:rPr>
                <w:rFonts w:cs="B Lotus" w:hint="eastAsia"/>
                <w:sz w:val="20"/>
                <w:szCs w:val="20"/>
                <w:rtl/>
              </w:rPr>
              <w:t>ص</w:t>
            </w:r>
            <w:r w:rsidRPr="00547BBE">
              <w:rPr>
                <w:rFonts w:cs="B Lotus"/>
                <w:sz w:val="20"/>
                <w:szCs w:val="20"/>
                <w:rtl/>
              </w:rPr>
              <w:t xml:space="preserve"> داده م</w:t>
            </w:r>
            <w:r w:rsidRPr="00547BBE">
              <w:rPr>
                <w:rFonts w:cs="B Lotus" w:hint="cs"/>
                <w:sz w:val="20"/>
                <w:szCs w:val="20"/>
                <w:rtl/>
              </w:rPr>
              <w:t>ی‌</w:t>
            </w:r>
            <w:r w:rsidRPr="00547BBE">
              <w:rPr>
                <w:rFonts w:cs="B Lotus" w:hint="eastAsia"/>
                <w:sz w:val="20"/>
                <w:szCs w:val="20"/>
                <w:rtl/>
              </w:rPr>
              <w:t>شوند</w:t>
            </w:r>
            <w:r w:rsidRPr="00547BBE">
              <w:rPr>
                <w:rFonts w:cs="B Lotus"/>
                <w:sz w:val="20"/>
                <w:szCs w:val="20"/>
                <w:rtl/>
              </w:rPr>
              <w:t>.</w:t>
            </w:r>
          </w:p>
        </w:tc>
        <w:tc>
          <w:tcPr>
            <w:tcW w:w="1265" w:type="dxa"/>
            <w:tcBorders>
              <w:top w:val="nil"/>
              <w:bottom w:val="nil"/>
            </w:tcBorders>
            <w:vAlign w:val="center"/>
          </w:tcPr>
          <w:p w14:paraId="2C9FE22B" w14:textId="175E581C" w:rsidR="00265CFC" w:rsidRPr="00FE0E25" w:rsidRDefault="00265CFC" w:rsidP="00265CFC">
            <w:pPr>
              <w:jc w:val="center"/>
              <w:cnfStyle w:val="000000000000" w:firstRow="0" w:lastRow="0" w:firstColumn="0" w:lastColumn="0" w:oddVBand="0" w:evenVBand="0" w:oddHBand="0" w:evenHBand="0" w:firstRowFirstColumn="0" w:firstRowLastColumn="0" w:lastRowFirstColumn="0" w:lastRowLastColumn="0"/>
              <w:rPr>
                <w:rFonts w:cs="B Lotus"/>
                <w:sz w:val="20"/>
                <w:szCs w:val="20"/>
                <w:highlight w:val="yellow"/>
                <w:rtl/>
              </w:rPr>
            </w:pPr>
            <w:r w:rsidRPr="00FE0E25">
              <w:rPr>
                <w:rFonts w:cs="B Lotus" w:hint="cs"/>
                <w:sz w:val="20"/>
                <w:szCs w:val="20"/>
                <w:highlight w:val="yellow"/>
                <w:rtl/>
              </w:rPr>
              <w:t>بالا</w:t>
            </w:r>
          </w:p>
        </w:tc>
      </w:tr>
      <w:tr w:rsidR="00265CFC" w:rsidRPr="00547BBE" w14:paraId="7607FEE7" w14:textId="0CB44EFC" w:rsidTr="00265C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9" w:type="dxa"/>
            <w:tcBorders>
              <w:top w:val="nil"/>
              <w:bottom w:val="nil"/>
            </w:tcBorders>
            <w:vAlign w:val="center"/>
          </w:tcPr>
          <w:p w14:paraId="0F14234E" w14:textId="77777777" w:rsidR="00265CFC" w:rsidRPr="00547BBE" w:rsidRDefault="00265CFC" w:rsidP="00265CFC">
            <w:pPr>
              <w:jc w:val="center"/>
              <w:rPr>
                <w:rFonts w:cs="B Lotus"/>
                <w:sz w:val="20"/>
                <w:szCs w:val="20"/>
                <w:rtl/>
              </w:rPr>
            </w:pPr>
            <w:r w:rsidRPr="00547BBE">
              <w:rPr>
                <w:rFonts w:cs="B Lotus" w:hint="cs"/>
                <w:sz w:val="20"/>
                <w:szCs w:val="20"/>
                <w:rtl/>
              </w:rPr>
              <w:t>16</w:t>
            </w:r>
          </w:p>
        </w:tc>
        <w:tc>
          <w:tcPr>
            <w:tcW w:w="1685" w:type="dxa"/>
            <w:tcBorders>
              <w:top w:val="nil"/>
              <w:bottom w:val="nil"/>
            </w:tcBorders>
            <w:vAlign w:val="center"/>
          </w:tcPr>
          <w:p w14:paraId="129B18F1" w14:textId="77777777" w:rsidR="00265CFC" w:rsidRPr="00547BBE" w:rsidRDefault="00265CFC" w:rsidP="00265CFC">
            <w:pPr>
              <w:tabs>
                <w:tab w:val="left" w:pos="674"/>
              </w:tabs>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47BBE">
              <w:rPr>
                <w:rFonts w:cs="B Lotus"/>
                <w:sz w:val="20"/>
                <w:szCs w:val="20"/>
                <w:rtl/>
              </w:rPr>
              <w:t>بررس</w:t>
            </w:r>
            <w:r w:rsidRPr="00547BBE">
              <w:rPr>
                <w:rFonts w:cs="B Lotus" w:hint="cs"/>
                <w:sz w:val="20"/>
                <w:szCs w:val="20"/>
                <w:rtl/>
              </w:rPr>
              <w:t>ی</w:t>
            </w:r>
            <w:r w:rsidRPr="00547BBE">
              <w:rPr>
                <w:rFonts w:cs="B Lotus"/>
                <w:sz w:val="20"/>
                <w:szCs w:val="20"/>
                <w:rtl/>
              </w:rPr>
              <w:t xml:space="preserve"> اثربخش</w:t>
            </w:r>
            <w:r w:rsidRPr="00547BBE">
              <w:rPr>
                <w:rFonts w:cs="B Lotus" w:hint="cs"/>
                <w:sz w:val="20"/>
                <w:szCs w:val="20"/>
                <w:rtl/>
              </w:rPr>
              <w:t>ی</w:t>
            </w:r>
            <w:r w:rsidRPr="00547BBE">
              <w:rPr>
                <w:rFonts w:cs="B Lotus"/>
                <w:sz w:val="20"/>
                <w:szCs w:val="20"/>
                <w:rtl/>
              </w:rPr>
              <w:t xml:space="preserve"> برنامه توانبخش</w:t>
            </w:r>
            <w:r w:rsidRPr="00547BBE">
              <w:rPr>
                <w:rFonts w:cs="B Lotus" w:hint="cs"/>
                <w:sz w:val="20"/>
                <w:szCs w:val="20"/>
                <w:rtl/>
              </w:rPr>
              <w:t>ی</w:t>
            </w:r>
            <w:r w:rsidRPr="00547BBE">
              <w:rPr>
                <w:rFonts w:cs="B Lotus"/>
                <w:sz w:val="20"/>
                <w:szCs w:val="20"/>
                <w:rtl/>
              </w:rPr>
              <w:t xml:space="preserve"> شناخت</w:t>
            </w:r>
            <w:r w:rsidRPr="00547BBE">
              <w:rPr>
                <w:rFonts w:cs="B Lotus" w:hint="cs"/>
                <w:sz w:val="20"/>
                <w:szCs w:val="20"/>
                <w:rtl/>
              </w:rPr>
              <w:t>ی</w:t>
            </w:r>
            <w:r w:rsidRPr="00547BBE">
              <w:rPr>
                <w:rFonts w:cs="B Lotus"/>
                <w:sz w:val="20"/>
                <w:szCs w:val="20"/>
                <w:rtl/>
              </w:rPr>
              <w:t xml:space="preserve"> </w:t>
            </w:r>
            <w:r w:rsidRPr="00547BBE">
              <w:rPr>
                <w:rFonts w:cs="B Lotus" w:hint="cs"/>
                <w:sz w:val="20"/>
                <w:szCs w:val="20"/>
                <w:rtl/>
              </w:rPr>
              <w:t>ب</w:t>
            </w:r>
            <w:r w:rsidRPr="00547BBE">
              <w:rPr>
                <w:rFonts w:cs="B Lotus"/>
                <w:sz w:val="20"/>
                <w:szCs w:val="20"/>
                <w:rtl/>
              </w:rPr>
              <w:t>ر توانا</w:t>
            </w:r>
            <w:r w:rsidRPr="00547BBE">
              <w:rPr>
                <w:rFonts w:cs="B Lotus" w:hint="cs"/>
                <w:sz w:val="20"/>
                <w:szCs w:val="20"/>
                <w:rtl/>
              </w:rPr>
              <w:t>یی‌</w:t>
            </w:r>
            <w:r w:rsidRPr="00547BBE">
              <w:rPr>
                <w:rFonts w:cs="B Lotus" w:hint="eastAsia"/>
                <w:sz w:val="20"/>
                <w:szCs w:val="20"/>
                <w:rtl/>
              </w:rPr>
              <w:t>ها</w:t>
            </w:r>
            <w:r w:rsidRPr="00547BBE">
              <w:rPr>
                <w:rFonts w:cs="B Lotus" w:hint="cs"/>
                <w:sz w:val="20"/>
                <w:szCs w:val="20"/>
                <w:rtl/>
              </w:rPr>
              <w:t>ی</w:t>
            </w:r>
            <w:r w:rsidRPr="00547BBE">
              <w:rPr>
                <w:rFonts w:cs="B Lotus"/>
                <w:sz w:val="20"/>
                <w:szCs w:val="20"/>
                <w:rtl/>
              </w:rPr>
              <w:t xml:space="preserve"> شناخت</w:t>
            </w:r>
            <w:r w:rsidRPr="00547BBE">
              <w:rPr>
                <w:rFonts w:cs="B Lotus" w:hint="cs"/>
                <w:sz w:val="20"/>
                <w:szCs w:val="20"/>
                <w:rtl/>
              </w:rPr>
              <w:t>ی و</w:t>
            </w:r>
            <w:r w:rsidRPr="00547BBE">
              <w:rPr>
                <w:rFonts w:cs="B Lotus"/>
                <w:sz w:val="20"/>
                <w:szCs w:val="20"/>
                <w:rtl/>
              </w:rPr>
              <w:t xml:space="preserve">  </w:t>
            </w:r>
            <w:r w:rsidRPr="00547BBE">
              <w:rPr>
                <w:rFonts w:cs="B Lotus" w:hint="cs"/>
                <w:sz w:val="20"/>
                <w:szCs w:val="20"/>
                <w:rtl/>
              </w:rPr>
              <w:t>عم</w:t>
            </w:r>
            <w:r w:rsidRPr="00547BBE">
              <w:rPr>
                <w:rFonts w:cs="B Lotus"/>
                <w:sz w:val="20"/>
                <w:szCs w:val="20"/>
                <w:rtl/>
              </w:rPr>
              <w:t>لکرد</w:t>
            </w:r>
            <w:r w:rsidRPr="00547BBE">
              <w:rPr>
                <w:rFonts w:cs="B Lotus" w:hint="cs"/>
                <w:sz w:val="20"/>
                <w:szCs w:val="20"/>
                <w:rtl/>
              </w:rPr>
              <w:t xml:space="preserve"> تحصیلی </w:t>
            </w:r>
            <w:r w:rsidRPr="00547BBE">
              <w:rPr>
                <w:rFonts w:cs="B Lotus" w:hint="eastAsia"/>
                <w:sz w:val="20"/>
                <w:szCs w:val="20"/>
                <w:rtl/>
              </w:rPr>
              <w:t>ت</w:t>
            </w:r>
            <w:r w:rsidRPr="00547BBE">
              <w:rPr>
                <w:rFonts w:cs="B Lotus" w:hint="cs"/>
                <w:sz w:val="20"/>
                <w:szCs w:val="20"/>
                <w:rtl/>
              </w:rPr>
              <w:t>ی</w:t>
            </w:r>
            <w:r w:rsidRPr="00547BBE">
              <w:rPr>
                <w:rFonts w:cs="B Lotus"/>
                <w:sz w:val="20"/>
                <w:szCs w:val="20"/>
                <w:rtl/>
              </w:rPr>
              <w:t>زهوشان کم</w:t>
            </w:r>
            <w:r w:rsidRPr="00547BBE">
              <w:rPr>
                <w:rFonts w:cs="B Lotus" w:hint="cs"/>
                <w:sz w:val="20"/>
                <w:szCs w:val="20"/>
                <w:rtl/>
              </w:rPr>
              <w:t xml:space="preserve"> </w:t>
            </w:r>
            <w:r w:rsidRPr="00547BBE">
              <w:rPr>
                <w:rFonts w:cs="B Lotus"/>
                <w:sz w:val="20"/>
                <w:szCs w:val="20"/>
                <w:rtl/>
              </w:rPr>
              <w:t>پ</w:t>
            </w:r>
            <w:r w:rsidRPr="00547BBE">
              <w:rPr>
                <w:rFonts w:cs="B Lotus" w:hint="cs"/>
                <w:sz w:val="20"/>
                <w:szCs w:val="20"/>
                <w:rtl/>
              </w:rPr>
              <w:t>ی</w:t>
            </w:r>
            <w:r w:rsidRPr="00547BBE">
              <w:rPr>
                <w:rFonts w:cs="B Lotus"/>
                <w:sz w:val="20"/>
                <w:szCs w:val="20"/>
                <w:rtl/>
              </w:rPr>
              <w:t>شرفت</w:t>
            </w:r>
          </w:p>
        </w:tc>
        <w:tc>
          <w:tcPr>
            <w:tcW w:w="1207" w:type="dxa"/>
            <w:tcBorders>
              <w:top w:val="nil"/>
              <w:bottom w:val="nil"/>
            </w:tcBorders>
            <w:vAlign w:val="center"/>
          </w:tcPr>
          <w:p w14:paraId="63189277" w14:textId="77777777" w:rsidR="00265CFC" w:rsidRPr="00547BBE" w:rsidRDefault="00265CFC" w:rsidP="00265CFC">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47BBE">
              <w:rPr>
                <w:rFonts w:cs="B Lotus"/>
                <w:sz w:val="20"/>
                <w:szCs w:val="20"/>
                <w:rtl/>
              </w:rPr>
              <w:t>عبدالله</w:t>
            </w:r>
            <w:r w:rsidRPr="00547BBE">
              <w:rPr>
                <w:rFonts w:cs="B Lotus" w:hint="cs"/>
                <w:sz w:val="20"/>
                <w:szCs w:val="20"/>
                <w:rtl/>
              </w:rPr>
              <w:t>ی</w:t>
            </w:r>
            <w:r>
              <w:rPr>
                <w:rFonts w:cs="B Lotus" w:hint="cs"/>
                <w:sz w:val="20"/>
                <w:szCs w:val="20"/>
                <w:rtl/>
              </w:rPr>
              <w:t xml:space="preserve"> و همکاران</w:t>
            </w:r>
            <w:r w:rsidRPr="00547BBE">
              <w:rPr>
                <w:rFonts w:cs="B Lotus"/>
                <w:sz w:val="20"/>
                <w:szCs w:val="20"/>
                <w:rtl/>
              </w:rPr>
              <w:t xml:space="preserve"> (1403)</w:t>
            </w:r>
          </w:p>
        </w:tc>
        <w:tc>
          <w:tcPr>
            <w:tcW w:w="1148" w:type="dxa"/>
            <w:tcBorders>
              <w:top w:val="nil"/>
              <w:bottom w:val="nil"/>
            </w:tcBorders>
            <w:vAlign w:val="center"/>
          </w:tcPr>
          <w:p w14:paraId="40B7D2EC" w14:textId="77777777" w:rsidR="00265CFC" w:rsidRPr="00547BBE" w:rsidRDefault="00265CFC" w:rsidP="00265CFC">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47BBE">
              <w:rPr>
                <w:rFonts w:cs="B Lotus"/>
                <w:sz w:val="20"/>
                <w:szCs w:val="20"/>
                <w:rtl/>
              </w:rPr>
              <w:t>ن</w:t>
            </w:r>
            <w:r w:rsidRPr="00547BBE">
              <w:rPr>
                <w:rFonts w:cs="B Lotus" w:hint="cs"/>
                <w:sz w:val="20"/>
                <w:szCs w:val="20"/>
                <w:rtl/>
              </w:rPr>
              <w:t>ی</w:t>
            </w:r>
            <w:r w:rsidRPr="00547BBE">
              <w:rPr>
                <w:rFonts w:cs="B Lotus" w:hint="eastAsia"/>
                <w:sz w:val="20"/>
                <w:szCs w:val="20"/>
                <w:rtl/>
              </w:rPr>
              <w:t>مه</w:t>
            </w:r>
            <w:r w:rsidRPr="00547BBE">
              <w:rPr>
                <w:rFonts w:cs="B Lotus"/>
                <w:sz w:val="20"/>
                <w:szCs w:val="20"/>
                <w:rtl/>
              </w:rPr>
              <w:t xml:space="preserve"> تجرب</w:t>
            </w:r>
            <w:r w:rsidRPr="00547BBE">
              <w:rPr>
                <w:rFonts w:cs="B Lotus" w:hint="cs"/>
                <w:sz w:val="20"/>
                <w:szCs w:val="20"/>
                <w:rtl/>
              </w:rPr>
              <w:t>ی</w:t>
            </w:r>
            <w:r w:rsidRPr="00547BBE">
              <w:rPr>
                <w:rFonts w:cs="B Lotus"/>
                <w:sz w:val="20"/>
                <w:szCs w:val="20"/>
                <w:rtl/>
              </w:rPr>
              <w:t xml:space="preserve"> با طرح پ</w:t>
            </w:r>
            <w:r w:rsidRPr="00547BBE">
              <w:rPr>
                <w:rFonts w:cs="B Lotus" w:hint="cs"/>
                <w:sz w:val="20"/>
                <w:szCs w:val="20"/>
                <w:rtl/>
              </w:rPr>
              <w:t>ی</w:t>
            </w:r>
            <w:r w:rsidRPr="00547BBE">
              <w:rPr>
                <w:rFonts w:cs="B Lotus" w:hint="eastAsia"/>
                <w:sz w:val="20"/>
                <w:szCs w:val="20"/>
                <w:rtl/>
              </w:rPr>
              <w:t>ش</w:t>
            </w:r>
            <w:r w:rsidRPr="00547BBE">
              <w:rPr>
                <w:rFonts w:cs="B Lotus"/>
                <w:sz w:val="20"/>
                <w:szCs w:val="20"/>
                <w:rtl/>
              </w:rPr>
              <w:t xml:space="preserve"> آزمون - پس آزمون همراه با گروه کنترل</w:t>
            </w:r>
          </w:p>
        </w:tc>
        <w:tc>
          <w:tcPr>
            <w:tcW w:w="4501" w:type="dxa"/>
            <w:tcBorders>
              <w:top w:val="nil"/>
              <w:bottom w:val="nil"/>
            </w:tcBorders>
            <w:vAlign w:val="center"/>
          </w:tcPr>
          <w:p w14:paraId="67236C97" w14:textId="77777777" w:rsidR="00265CFC" w:rsidRPr="00547BBE" w:rsidRDefault="00265CFC" w:rsidP="00265CFC">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47BBE">
              <w:rPr>
                <w:rFonts w:cs="B Lotus"/>
                <w:sz w:val="20"/>
                <w:szCs w:val="20"/>
                <w:rtl/>
              </w:rPr>
              <w:t>برا</w:t>
            </w:r>
            <w:r w:rsidRPr="00547BBE">
              <w:rPr>
                <w:rFonts w:cs="B Lotus" w:hint="cs"/>
                <w:sz w:val="20"/>
                <w:szCs w:val="20"/>
                <w:rtl/>
              </w:rPr>
              <w:t>ی</w:t>
            </w:r>
            <w:r w:rsidRPr="00547BBE">
              <w:rPr>
                <w:rFonts w:cs="B Lotus"/>
                <w:sz w:val="20"/>
                <w:szCs w:val="20"/>
                <w:rtl/>
              </w:rPr>
              <w:t xml:space="preserve"> جمع آور</w:t>
            </w:r>
            <w:r w:rsidRPr="00547BBE">
              <w:rPr>
                <w:rFonts w:cs="B Lotus" w:hint="cs"/>
                <w:sz w:val="20"/>
                <w:szCs w:val="20"/>
                <w:rtl/>
              </w:rPr>
              <w:t>ی</w:t>
            </w:r>
            <w:r w:rsidRPr="00547BBE">
              <w:rPr>
                <w:rFonts w:cs="B Lotus"/>
                <w:sz w:val="20"/>
                <w:szCs w:val="20"/>
                <w:rtl/>
              </w:rPr>
              <w:t xml:space="preserve"> داده‌ها از پرسشنامه عملکرد تحص</w:t>
            </w:r>
            <w:r w:rsidRPr="00547BBE">
              <w:rPr>
                <w:rFonts w:cs="B Lotus" w:hint="cs"/>
                <w:sz w:val="20"/>
                <w:szCs w:val="20"/>
                <w:rtl/>
              </w:rPr>
              <w:t>ی</w:t>
            </w:r>
            <w:r w:rsidRPr="00547BBE">
              <w:rPr>
                <w:rFonts w:cs="B Lotus" w:hint="eastAsia"/>
                <w:sz w:val="20"/>
                <w:szCs w:val="20"/>
                <w:rtl/>
              </w:rPr>
              <w:t>ل</w:t>
            </w:r>
            <w:r w:rsidRPr="00547BBE">
              <w:rPr>
                <w:rFonts w:cs="B Lotus" w:hint="cs"/>
                <w:sz w:val="20"/>
                <w:szCs w:val="20"/>
                <w:rtl/>
              </w:rPr>
              <w:t>ی</w:t>
            </w:r>
            <w:r w:rsidRPr="00547BBE">
              <w:rPr>
                <w:rFonts w:cs="B Lotus"/>
                <w:sz w:val="20"/>
                <w:szCs w:val="20"/>
                <w:rtl/>
              </w:rPr>
              <w:t xml:space="preserve"> صالح</w:t>
            </w:r>
            <w:r w:rsidRPr="00547BBE">
              <w:rPr>
                <w:rFonts w:cs="B Lotus" w:hint="cs"/>
                <w:sz w:val="20"/>
                <w:szCs w:val="20"/>
                <w:rtl/>
              </w:rPr>
              <w:t>ی</w:t>
            </w:r>
            <w:r w:rsidRPr="00547BBE">
              <w:rPr>
                <w:rFonts w:cs="B Lotus"/>
                <w:sz w:val="20"/>
                <w:szCs w:val="20"/>
                <w:rtl/>
              </w:rPr>
              <w:t xml:space="preserve"> (1393) و پرسشنامه توانا</w:t>
            </w:r>
            <w:r w:rsidRPr="00547BBE">
              <w:rPr>
                <w:rFonts w:cs="B Lotus" w:hint="cs"/>
                <w:sz w:val="20"/>
                <w:szCs w:val="20"/>
                <w:rtl/>
              </w:rPr>
              <w:t>یی‌</w:t>
            </w:r>
            <w:r w:rsidRPr="00547BBE">
              <w:rPr>
                <w:rFonts w:cs="B Lotus" w:hint="eastAsia"/>
                <w:sz w:val="20"/>
                <w:szCs w:val="20"/>
                <w:rtl/>
              </w:rPr>
              <w:t>ها</w:t>
            </w:r>
            <w:r w:rsidRPr="00547BBE">
              <w:rPr>
                <w:rFonts w:cs="B Lotus" w:hint="cs"/>
                <w:sz w:val="20"/>
                <w:szCs w:val="20"/>
                <w:rtl/>
              </w:rPr>
              <w:t>ی</w:t>
            </w:r>
            <w:r w:rsidRPr="00547BBE">
              <w:rPr>
                <w:rFonts w:cs="B Lotus"/>
                <w:sz w:val="20"/>
                <w:szCs w:val="20"/>
                <w:rtl/>
              </w:rPr>
              <w:t xml:space="preserve"> شناخت</w:t>
            </w:r>
            <w:r w:rsidRPr="00547BBE">
              <w:rPr>
                <w:rFonts w:cs="B Lotus" w:hint="cs"/>
                <w:sz w:val="20"/>
                <w:szCs w:val="20"/>
                <w:rtl/>
              </w:rPr>
              <w:t>ی</w:t>
            </w:r>
            <w:r w:rsidRPr="00547BBE">
              <w:rPr>
                <w:rFonts w:cs="B Lotus"/>
                <w:sz w:val="20"/>
                <w:szCs w:val="20"/>
                <w:rtl/>
              </w:rPr>
              <w:t xml:space="preserve"> نجات</w:t>
            </w:r>
            <w:r w:rsidRPr="00547BBE">
              <w:rPr>
                <w:rFonts w:cs="B Lotus" w:hint="cs"/>
                <w:sz w:val="20"/>
                <w:szCs w:val="20"/>
                <w:rtl/>
              </w:rPr>
              <w:t>ی</w:t>
            </w:r>
            <w:r w:rsidRPr="00547BBE">
              <w:rPr>
                <w:rFonts w:cs="B Lotus"/>
                <w:sz w:val="20"/>
                <w:szCs w:val="20"/>
                <w:rtl/>
              </w:rPr>
              <w:t xml:space="preserve"> (1392) استفاده شد. برنامه تمر</w:t>
            </w:r>
            <w:r w:rsidRPr="00547BBE">
              <w:rPr>
                <w:rFonts w:cs="B Lotus" w:hint="cs"/>
                <w:sz w:val="20"/>
                <w:szCs w:val="20"/>
                <w:rtl/>
              </w:rPr>
              <w:t>ی</w:t>
            </w:r>
            <w:r w:rsidRPr="00547BBE">
              <w:rPr>
                <w:rFonts w:cs="B Lotus" w:hint="eastAsia"/>
                <w:sz w:val="20"/>
                <w:szCs w:val="20"/>
                <w:rtl/>
              </w:rPr>
              <w:t>ن</w:t>
            </w:r>
            <w:r w:rsidRPr="00547BBE">
              <w:rPr>
                <w:rFonts w:cs="B Lotus" w:hint="cs"/>
                <w:sz w:val="20"/>
                <w:szCs w:val="20"/>
                <w:rtl/>
              </w:rPr>
              <w:t>ی</w:t>
            </w:r>
            <w:r w:rsidRPr="00547BBE">
              <w:rPr>
                <w:rFonts w:cs="B Lotus"/>
                <w:sz w:val="20"/>
                <w:szCs w:val="20"/>
                <w:rtl/>
              </w:rPr>
              <w:t xml:space="preserve"> گروه مداخله شامل هشت هفته دو جلسه‌ا</w:t>
            </w:r>
            <w:r w:rsidRPr="00547BBE">
              <w:rPr>
                <w:rFonts w:cs="B Lotus" w:hint="cs"/>
                <w:sz w:val="20"/>
                <w:szCs w:val="20"/>
                <w:rtl/>
              </w:rPr>
              <w:t>ی</w:t>
            </w:r>
            <w:r w:rsidRPr="00547BBE">
              <w:rPr>
                <w:rFonts w:cs="B Lotus"/>
                <w:sz w:val="20"/>
                <w:szCs w:val="20"/>
                <w:rtl/>
              </w:rPr>
              <w:t xml:space="preserve"> (مجموعاً 16 جلسه)، 60 دق</w:t>
            </w:r>
            <w:r w:rsidRPr="00547BBE">
              <w:rPr>
                <w:rFonts w:cs="B Lotus" w:hint="cs"/>
                <w:sz w:val="20"/>
                <w:szCs w:val="20"/>
                <w:rtl/>
              </w:rPr>
              <w:t>ی</w:t>
            </w:r>
            <w:r w:rsidRPr="00547BBE">
              <w:rPr>
                <w:rFonts w:cs="B Lotus" w:hint="eastAsia"/>
                <w:sz w:val="20"/>
                <w:szCs w:val="20"/>
                <w:rtl/>
              </w:rPr>
              <w:t>قه</w:t>
            </w:r>
            <w:r w:rsidRPr="00547BBE">
              <w:rPr>
                <w:rFonts w:cs="B Lotus"/>
                <w:sz w:val="20"/>
                <w:szCs w:val="20"/>
                <w:rtl/>
              </w:rPr>
              <w:t xml:space="preserve"> تمر</w:t>
            </w:r>
            <w:r w:rsidRPr="00547BBE">
              <w:rPr>
                <w:rFonts w:cs="B Lotus" w:hint="cs"/>
                <w:sz w:val="20"/>
                <w:szCs w:val="20"/>
                <w:rtl/>
              </w:rPr>
              <w:t>ی</w:t>
            </w:r>
            <w:r w:rsidRPr="00547BBE">
              <w:rPr>
                <w:rFonts w:cs="B Lotus" w:hint="eastAsia"/>
                <w:sz w:val="20"/>
                <w:szCs w:val="20"/>
                <w:rtl/>
              </w:rPr>
              <w:t>ن</w:t>
            </w:r>
            <w:r w:rsidRPr="00547BBE">
              <w:rPr>
                <w:rFonts w:cs="B Lotus"/>
                <w:sz w:val="20"/>
                <w:szCs w:val="20"/>
                <w:rtl/>
              </w:rPr>
              <w:t xml:space="preserve"> برنامه توانبخش</w:t>
            </w:r>
            <w:r w:rsidRPr="00547BBE">
              <w:rPr>
                <w:rFonts w:cs="B Lotus" w:hint="cs"/>
                <w:sz w:val="20"/>
                <w:szCs w:val="20"/>
                <w:rtl/>
              </w:rPr>
              <w:t>ی</w:t>
            </w:r>
            <w:r w:rsidRPr="00547BBE">
              <w:rPr>
                <w:rFonts w:cs="B Lotus"/>
                <w:sz w:val="20"/>
                <w:szCs w:val="20"/>
                <w:rtl/>
              </w:rPr>
              <w:t xml:space="preserve"> شناخت</w:t>
            </w:r>
            <w:r w:rsidRPr="00547BBE">
              <w:rPr>
                <w:rFonts w:cs="B Lotus" w:hint="cs"/>
                <w:sz w:val="20"/>
                <w:szCs w:val="20"/>
                <w:rtl/>
              </w:rPr>
              <w:t>ی</w:t>
            </w:r>
            <w:r w:rsidRPr="00547BBE">
              <w:rPr>
                <w:rFonts w:cs="B Lotus"/>
                <w:sz w:val="20"/>
                <w:szCs w:val="20"/>
                <w:rtl/>
              </w:rPr>
              <w:t xml:space="preserve"> بود.</w:t>
            </w:r>
            <w:r w:rsidRPr="00547BBE">
              <w:rPr>
                <w:rFonts w:cs="B Lotus" w:hint="cs"/>
                <w:sz w:val="20"/>
                <w:szCs w:val="20"/>
                <w:rtl/>
              </w:rPr>
              <w:t xml:space="preserve"> </w:t>
            </w:r>
            <w:r w:rsidRPr="00547BBE">
              <w:rPr>
                <w:rFonts w:cs="B Lotus"/>
                <w:sz w:val="20"/>
                <w:szCs w:val="20"/>
                <w:rtl/>
              </w:rPr>
              <w:t>نتا</w:t>
            </w:r>
            <w:r w:rsidRPr="00547BBE">
              <w:rPr>
                <w:rFonts w:cs="B Lotus" w:hint="cs"/>
                <w:sz w:val="20"/>
                <w:szCs w:val="20"/>
                <w:rtl/>
              </w:rPr>
              <w:t>ی</w:t>
            </w:r>
            <w:r w:rsidRPr="00547BBE">
              <w:rPr>
                <w:rFonts w:cs="B Lotus" w:hint="eastAsia"/>
                <w:sz w:val="20"/>
                <w:szCs w:val="20"/>
                <w:rtl/>
              </w:rPr>
              <w:t>ج</w:t>
            </w:r>
            <w:r w:rsidRPr="00547BBE">
              <w:rPr>
                <w:rFonts w:cs="B Lotus"/>
                <w:sz w:val="20"/>
                <w:szCs w:val="20"/>
                <w:rtl/>
              </w:rPr>
              <w:t xml:space="preserve"> نشان داد شانزده هفته برنامه توانبخش</w:t>
            </w:r>
            <w:r w:rsidRPr="00547BBE">
              <w:rPr>
                <w:rFonts w:cs="B Lotus" w:hint="cs"/>
                <w:sz w:val="20"/>
                <w:szCs w:val="20"/>
                <w:rtl/>
              </w:rPr>
              <w:t>ی</w:t>
            </w:r>
            <w:r w:rsidRPr="00547BBE">
              <w:rPr>
                <w:rFonts w:cs="B Lotus"/>
                <w:sz w:val="20"/>
                <w:szCs w:val="20"/>
                <w:rtl/>
              </w:rPr>
              <w:t xml:space="preserve"> شناخت</w:t>
            </w:r>
            <w:r w:rsidRPr="00547BBE">
              <w:rPr>
                <w:rFonts w:cs="B Lotus" w:hint="cs"/>
                <w:sz w:val="20"/>
                <w:szCs w:val="20"/>
                <w:rtl/>
              </w:rPr>
              <w:t>ی</w:t>
            </w:r>
            <w:r w:rsidRPr="00547BBE">
              <w:rPr>
                <w:rFonts w:cs="B Lotus"/>
                <w:sz w:val="20"/>
                <w:szCs w:val="20"/>
                <w:rtl/>
              </w:rPr>
              <w:t xml:space="preserve"> باع</w:t>
            </w:r>
            <w:r w:rsidRPr="00547BBE">
              <w:rPr>
                <w:rFonts w:cs="B Lotus" w:hint="cs"/>
                <w:sz w:val="20"/>
                <w:szCs w:val="20"/>
                <w:rtl/>
              </w:rPr>
              <w:t>ث</w:t>
            </w:r>
            <w:r w:rsidRPr="00547BBE">
              <w:rPr>
                <w:rFonts w:cs="B Lotus"/>
                <w:sz w:val="20"/>
                <w:szCs w:val="20"/>
                <w:rtl/>
              </w:rPr>
              <w:t xml:space="preserve"> افزا</w:t>
            </w:r>
            <w:r w:rsidRPr="00547BBE">
              <w:rPr>
                <w:rFonts w:cs="B Lotus" w:hint="cs"/>
                <w:sz w:val="20"/>
                <w:szCs w:val="20"/>
                <w:rtl/>
              </w:rPr>
              <w:t>ی</w:t>
            </w:r>
            <w:r w:rsidRPr="00547BBE">
              <w:rPr>
                <w:rFonts w:cs="B Lotus" w:hint="eastAsia"/>
                <w:sz w:val="20"/>
                <w:szCs w:val="20"/>
                <w:rtl/>
              </w:rPr>
              <w:t>ش</w:t>
            </w:r>
            <w:r w:rsidRPr="00547BBE">
              <w:rPr>
                <w:rFonts w:cs="B Lotus"/>
                <w:sz w:val="20"/>
                <w:szCs w:val="20"/>
                <w:rtl/>
              </w:rPr>
              <w:t xml:space="preserve"> معنادار عملکرد تحص</w:t>
            </w:r>
            <w:r w:rsidRPr="00547BBE">
              <w:rPr>
                <w:rFonts w:cs="B Lotus" w:hint="cs"/>
                <w:sz w:val="20"/>
                <w:szCs w:val="20"/>
                <w:rtl/>
              </w:rPr>
              <w:t>ی</w:t>
            </w:r>
            <w:r w:rsidRPr="00547BBE">
              <w:rPr>
                <w:rFonts w:cs="B Lotus" w:hint="eastAsia"/>
                <w:sz w:val="20"/>
                <w:szCs w:val="20"/>
                <w:rtl/>
              </w:rPr>
              <w:t>ل</w:t>
            </w:r>
            <w:r w:rsidRPr="00547BBE">
              <w:rPr>
                <w:rFonts w:cs="B Lotus" w:hint="cs"/>
                <w:sz w:val="20"/>
                <w:szCs w:val="20"/>
                <w:rtl/>
              </w:rPr>
              <w:t>ی</w:t>
            </w:r>
            <w:r w:rsidRPr="00547BBE">
              <w:rPr>
                <w:rFonts w:cs="B Lotus"/>
                <w:sz w:val="20"/>
                <w:szCs w:val="20"/>
                <w:rtl/>
              </w:rPr>
              <w:t xml:space="preserve"> (001 / 0=</w:t>
            </w:r>
            <w:r w:rsidRPr="00547BBE">
              <w:rPr>
                <w:rFonts w:cs="B Lotus"/>
                <w:sz w:val="20"/>
                <w:szCs w:val="20"/>
              </w:rPr>
              <w:t xml:space="preserve"> </w:t>
            </w:r>
            <w:r w:rsidRPr="00547BBE">
              <w:rPr>
                <w:rFonts w:cs="B Lotus"/>
                <w:sz w:val="20"/>
                <w:szCs w:val="20"/>
                <w:rtl/>
              </w:rPr>
              <w:t xml:space="preserve"> </w:t>
            </w:r>
            <w:r w:rsidRPr="00547BBE">
              <w:rPr>
                <w:rFonts w:cs="B Lotus"/>
                <w:sz w:val="20"/>
                <w:szCs w:val="20"/>
              </w:rPr>
              <w:t>P</w:t>
            </w:r>
            <w:r w:rsidRPr="00547BBE">
              <w:rPr>
                <w:rFonts w:cs="B Lotus"/>
                <w:sz w:val="20"/>
                <w:szCs w:val="20"/>
                <w:rtl/>
              </w:rPr>
              <w:t>)</w:t>
            </w:r>
            <w:r w:rsidRPr="00547BBE">
              <w:rPr>
                <w:rFonts w:cs="B Lotus" w:hint="cs"/>
                <w:sz w:val="20"/>
                <w:szCs w:val="20"/>
                <w:rtl/>
              </w:rPr>
              <w:t xml:space="preserve"> </w:t>
            </w:r>
            <w:r w:rsidRPr="00547BBE">
              <w:rPr>
                <w:rFonts w:cs="B Lotus"/>
                <w:sz w:val="20"/>
                <w:szCs w:val="20"/>
                <w:rtl/>
              </w:rPr>
              <w:t>و مهارت‌ها</w:t>
            </w:r>
            <w:r w:rsidRPr="00547BBE">
              <w:rPr>
                <w:rFonts w:cs="B Lotus" w:hint="cs"/>
                <w:sz w:val="20"/>
                <w:szCs w:val="20"/>
                <w:rtl/>
              </w:rPr>
              <w:t>ی</w:t>
            </w:r>
            <w:r w:rsidRPr="00547BBE">
              <w:rPr>
                <w:rFonts w:cs="B Lotus"/>
                <w:sz w:val="20"/>
                <w:szCs w:val="20"/>
                <w:rtl/>
              </w:rPr>
              <w:t xml:space="preserve"> شناخت</w:t>
            </w:r>
            <w:r w:rsidRPr="00547BBE">
              <w:rPr>
                <w:rFonts w:cs="B Lotus" w:hint="cs"/>
                <w:sz w:val="20"/>
                <w:szCs w:val="20"/>
                <w:rtl/>
              </w:rPr>
              <w:t>ی</w:t>
            </w:r>
          </w:p>
          <w:p w14:paraId="5509DA49" w14:textId="77777777" w:rsidR="00265CFC" w:rsidRPr="00547BBE" w:rsidRDefault="00265CFC" w:rsidP="00265CFC">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47BBE">
              <w:rPr>
                <w:rFonts w:cs="B Lotus"/>
                <w:sz w:val="20"/>
                <w:szCs w:val="20"/>
                <w:rtl/>
              </w:rPr>
              <w:t>(001 / 0=</w:t>
            </w:r>
            <w:r w:rsidRPr="00547BBE">
              <w:rPr>
                <w:rFonts w:cs="B Lotus"/>
                <w:sz w:val="20"/>
                <w:szCs w:val="20"/>
              </w:rPr>
              <w:t xml:space="preserve"> </w:t>
            </w:r>
            <w:r w:rsidRPr="00547BBE">
              <w:rPr>
                <w:rFonts w:cs="B Lotus"/>
                <w:sz w:val="20"/>
                <w:szCs w:val="20"/>
                <w:rtl/>
              </w:rPr>
              <w:t xml:space="preserve"> </w:t>
            </w:r>
            <w:r w:rsidRPr="00547BBE">
              <w:rPr>
                <w:rFonts w:cs="B Lotus"/>
                <w:sz w:val="20"/>
                <w:szCs w:val="20"/>
              </w:rPr>
              <w:t>P</w:t>
            </w:r>
            <w:r w:rsidRPr="00547BBE">
              <w:rPr>
                <w:rFonts w:cs="B Lotus"/>
                <w:sz w:val="20"/>
                <w:szCs w:val="20"/>
                <w:rtl/>
              </w:rPr>
              <w:t>)، ت</w:t>
            </w:r>
            <w:r w:rsidRPr="00547BBE">
              <w:rPr>
                <w:rFonts w:cs="B Lotus" w:hint="cs"/>
                <w:sz w:val="20"/>
                <w:szCs w:val="20"/>
                <w:rtl/>
              </w:rPr>
              <w:t>ی</w:t>
            </w:r>
            <w:r w:rsidRPr="00547BBE">
              <w:rPr>
                <w:rFonts w:cs="B Lotus" w:hint="eastAsia"/>
                <w:sz w:val="20"/>
                <w:szCs w:val="20"/>
                <w:rtl/>
              </w:rPr>
              <w:t>زهوشان</w:t>
            </w:r>
            <w:r w:rsidRPr="00547BBE">
              <w:rPr>
                <w:rFonts w:cs="B Lotus"/>
                <w:sz w:val="20"/>
                <w:szCs w:val="20"/>
                <w:rtl/>
              </w:rPr>
              <w:t xml:space="preserve"> کم</w:t>
            </w:r>
            <w:r w:rsidRPr="00547BBE">
              <w:rPr>
                <w:rFonts w:cs="B Lotus" w:hint="cs"/>
                <w:sz w:val="20"/>
                <w:szCs w:val="20"/>
                <w:rtl/>
              </w:rPr>
              <w:t xml:space="preserve"> </w:t>
            </w:r>
            <w:r w:rsidRPr="00547BBE">
              <w:rPr>
                <w:rFonts w:cs="B Lotus"/>
                <w:sz w:val="20"/>
                <w:szCs w:val="20"/>
                <w:rtl/>
              </w:rPr>
              <w:t>پ</w:t>
            </w:r>
            <w:r w:rsidRPr="00547BBE">
              <w:rPr>
                <w:rFonts w:cs="B Lotus" w:hint="cs"/>
                <w:sz w:val="20"/>
                <w:szCs w:val="20"/>
                <w:rtl/>
              </w:rPr>
              <w:t>ی</w:t>
            </w:r>
            <w:r w:rsidRPr="00547BBE">
              <w:rPr>
                <w:rFonts w:cs="B Lotus" w:hint="eastAsia"/>
                <w:sz w:val="20"/>
                <w:szCs w:val="20"/>
                <w:rtl/>
              </w:rPr>
              <w:t>شرفت</w:t>
            </w:r>
            <w:r w:rsidRPr="00547BBE">
              <w:rPr>
                <w:rFonts w:cs="B Lotus"/>
                <w:sz w:val="20"/>
                <w:szCs w:val="20"/>
                <w:rtl/>
              </w:rPr>
              <w:t xml:space="preserve"> شد</w:t>
            </w:r>
            <w:r w:rsidRPr="00547BBE">
              <w:rPr>
                <w:rFonts w:cs="B Lotus" w:hint="cs"/>
                <w:sz w:val="20"/>
                <w:szCs w:val="20"/>
                <w:rtl/>
              </w:rPr>
              <w:t>.</w:t>
            </w:r>
          </w:p>
        </w:tc>
        <w:tc>
          <w:tcPr>
            <w:tcW w:w="1265" w:type="dxa"/>
            <w:tcBorders>
              <w:top w:val="nil"/>
              <w:bottom w:val="nil"/>
            </w:tcBorders>
            <w:vAlign w:val="center"/>
          </w:tcPr>
          <w:p w14:paraId="7C46D855" w14:textId="34B0685C" w:rsidR="00265CFC" w:rsidRPr="00FE0E25" w:rsidRDefault="00265CFC" w:rsidP="00265CFC">
            <w:pPr>
              <w:jc w:val="center"/>
              <w:cnfStyle w:val="000000100000" w:firstRow="0" w:lastRow="0" w:firstColumn="0" w:lastColumn="0" w:oddVBand="0" w:evenVBand="0" w:oddHBand="1" w:evenHBand="0" w:firstRowFirstColumn="0" w:firstRowLastColumn="0" w:lastRowFirstColumn="0" w:lastRowLastColumn="0"/>
              <w:rPr>
                <w:rFonts w:cs="B Lotus"/>
                <w:sz w:val="20"/>
                <w:szCs w:val="20"/>
                <w:highlight w:val="yellow"/>
                <w:rtl/>
              </w:rPr>
            </w:pPr>
            <w:r w:rsidRPr="00FE0E25">
              <w:rPr>
                <w:rFonts w:cs="B Lotus" w:hint="cs"/>
                <w:sz w:val="20"/>
                <w:szCs w:val="20"/>
                <w:highlight w:val="yellow"/>
                <w:rtl/>
              </w:rPr>
              <w:t>بالا</w:t>
            </w:r>
          </w:p>
        </w:tc>
      </w:tr>
      <w:tr w:rsidR="00265CFC" w:rsidRPr="00547BBE" w14:paraId="7432F27B" w14:textId="44E63D53" w:rsidTr="00265CFC">
        <w:trPr>
          <w:jc w:val="center"/>
        </w:trPr>
        <w:tc>
          <w:tcPr>
            <w:cnfStyle w:val="001000000000" w:firstRow="0" w:lastRow="0" w:firstColumn="1" w:lastColumn="0" w:oddVBand="0" w:evenVBand="0" w:oddHBand="0" w:evenHBand="0" w:firstRowFirstColumn="0" w:firstRowLastColumn="0" w:lastRowFirstColumn="0" w:lastRowLastColumn="0"/>
            <w:tcW w:w="399" w:type="dxa"/>
            <w:tcBorders>
              <w:top w:val="nil"/>
              <w:bottom w:val="nil"/>
            </w:tcBorders>
            <w:vAlign w:val="center"/>
          </w:tcPr>
          <w:p w14:paraId="2BCAE2B3" w14:textId="77777777" w:rsidR="00265CFC" w:rsidRPr="00547BBE" w:rsidRDefault="00265CFC" w:rsidP="00265CFC">
            <w:pPr>
              <w:jc w:val="center"/>
              <w:rPr>
                <w:rFonts w:cs="B Lotus"/>
                <w:sz w:val="20"/>
                <w:szCs w:val="20"/>
                <w:rtl/>
              </w:rPr>
            </w:pPr>
            <w:r w:rsidRPr="00547BBE">
              <w:rPr>
                <w:rFonts w:cs="B Lotus" w:hint="cs"/>
                <w:sz w:val="20"/>
                <w:szCs w:val="20"/>
                <w:rtl/>
              </w:rPr>
              <w:t>17</w:t>
            </w:r>
          </w:p>
        </w:tc>
        <w:tc>
          <w:tcPr>
            <w:tcW w:w="1685" w:type="dxa"/>
            <w:tcBorders>
              <w:top w:val="nil"/>
              <w:bottom w:val="nil"/>
            </w:tcBorders>
            <w:vAlign w:val="center"/>
          </w:tcPr>
          <w:p w14:paraId="2167AD65" w14:textId="77777777" w:rsidR="00265CFC" w:rsidRPr="00547BBE" w:rsidRDefault="00265CFC" w:rsidP="00265CFC">
            <w:pPr>
              <w:tabs>
                <w:tab w:val="left" w:pos="674"/>
              </w:tabs>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47BBE">
              <w:rPr>
                <w:rFonts w:cs="B Lotus" w:hint="cs"/>
                <w:sz w:val="20"/>
                <w:szCs w:val="20"/>
                <w:rtl/>
              </w:rPr>
              <w:t>اثربخشی</w:t>
            </w:r>
            <w:r w:rsidRPr="00547BBE">
              <w:rPr>
                <w:rFonts w:cs="B Lotus"/>
                <w:sz w:val="20"/>
                <w:szCs w:val="20"/>
                <w:rtl/>
              </w:rPr>
              <w:t xml:space="preserve"> </w:t>
            </w:r>
            <w:r w:rsidRPr="00547BBE">
              <w:rPr>
                <w:rFonts w:cs="B Lotus" w:hint="cs"/>
                <w:sz w:val="20"/>
                <w:szCs w:val="20"/>
                <w:rtl/>
              </w:rPr>
              <w:t>آموزش</w:t>
            </w:r>
            <w:r w:rsidRPr="00547BBE">
              <w:rPr>
                <w:rFonts w:cs="B Lotus"/>
                <w:sz w:val="20"/>
                <w:szCs w:val="20"/>
                <w:rtl/>
              </w:rPr>
              <w:t xml:space="preserve"> </w:t>
            </w:r>
            <w:r w:rsidRPr="00547BBE">
              <w:rPr>
                <w:rFonts w:cs="B Lotus" w:hint="cs"/>
                <w:sz w:val="20"/>
                <w:szCs w:val="20"/>
                <w:rtl/>
              </w:rPr>
              <w:t>موفق</w:t>
            </w:r>
            <w:r w:rsidRPr="00547BBE">
              <w:rPr>
                <w:rFonts w:cs="B Lotus"/>
                <w:sz w:val="20"/>
                <w:szCs w:val="20"/>
                <w:rtl/>
              </w:rPr>
              <w:t xml:space="preserve"> </w:t>
            </w:r>
            <w:r w:rsidRPr="00547BBE">
              <w:rPr>
                <w:rFonts w:cs="B Lotus" w:hint="cs"/>
                <w:sz w:val="20"/>
                <w:szCs w:val="20"/>
                <w:rtl/>
              </w:rPr>
              <w:t>هوش</w:t>
            </w:r>
            <w:r w:rsidRPr="00547BBE">
              <w:rPr>
                <w:rFonts w:cs="B Lotus"/>
                <w:sz w:val="20"/>
                <w:szCs w:val="20"/>
                <w:rtl/>
              </w:rPr>
              <w:t xml:space="preserve"> </w:t>
            </w:r>
            <w:r w:rsidRPr="00547BBE">
              <w:rPr>
                <w:rFonts w:cs="B Lotus" w:hint="cs"/>
                <w:sz w:val="20"/>
                <w:szCs w:val="20"/>
                <w:rtl/>
              </w:rPr>
              <w:t>بر</w:t>
            </w:r>
            <w:r w:rsidRPr="00547BBE">
              <w:rPr>
                <w:rFonts w:cs="B Lotus"/>
                <w:sz w:val="20"/>
                <w:szCs w:val="20"/>
                <w:rtl/>
              </w:rPr>
              <w:t xml:space="preserve"> </w:t>
            </w:r>
            <w:r w:rsidRPr="00547BBE">
              <w:rPr>
                <w:rFonts w:cs="B Lotus" w:hint="cs"/>
                <w:sz w:val="20"/>
                <w:szCs w:val="20"/>
                <w:rtl/>
              </w:rPr>
              <w:t>بهزیستی</w:t>
            </w:r>
            <w:r w:rsidRPr="00547BBE">
              <w:rPr>
                <w:rFonts w:cs="B Lotus"/>
                <w:sz w:val="20"/>
                <w:szCs w:val="20"/>
                <w:rtl/>
              </w:rPr>
              <w:t xml:space="preserve"> </w:t>
            </w:r>
            <w:r w:rsidRPr="00547BBE">
              <w:rPr>
                <w:rFonts w:cs="B Lotus" w:hint="cs"/>
                <w:sz w:val="20"/>
                <w:szCs w:val="20"/>
                <w:rtl/>
              </w:rPr>
              <w:t>روان‌شناختی</w:t>
            </w:r>
            <w:r w:rsidRPr="00547BBE">
              <w:rPr>
                <w:rFonts w:cs="B Lotus"/>
                <w:sz w:val="20"/>
                <w:szCs w:val="20"/>
                <w:rtl/>
              </w:rPr>
              <w:t xml:space="preserve"> </w:t>
            </w:r>
            <w:r w:rsidRPr="00547BBE">
              <w:rPr>
                <w:rFonts w:cs="B Lotus" w:hint="cs"/>
                <w:sz w:val="20"/>
                <w:szCs w:val="20"/>
                <w:rtl/>
              </w:rPr>
              <w:t>دانش‌آموزان</w:t>
            </w:r>
            <w:r w:rsidRPr="00547BBE">
              <w:rPr>
                <w:rFonts w:cs="B Lotus"/>
                <w:sz w:val="20"/>
                <w:szCs w:val="20"/>
                <w:rtl/>
              </w:rPr>
              <w:t xml:space="preserve"> </w:t>
            </w:r>
            <w:r w:rsidRPr="00547BBE">
              <w:rPr>
                <w:rFonts w:cs="B Lotus" w:hint="cs"/>
                <w:sz w:val="20"/>
                <w:szCs w:val="20"/>
                <w:rtl/>
              </w:rPr>
              <w:t>با</w:t>
            </w:r>
            <w:r w:rsidRPr="00547BBE">
              <w:rPr>
                <w:rFonts w:cs="B Lotus"/>
                <w:sz w:val="20"/>
                <w:szCs w:val="20"/>
                <w:rtl/>
              </w:rPr>
              <w:t xml:space="preserve"> </w:t>
            </w:r>
            <w:r w:rsidRPr="00547BBE">
              <w:rPr>
                <w:rFonts w:cs="B Lotus" w:hint="cs"/>
                <w:sz w:val="20"/>
                <w:szCs w:val="20"/>
                <w:rtl/>
              </w:rPr>
              <w:t>استعداد</w:t>
            </w:r>
            <w:r w:rsidRPr="00547BBE">
              <w:rPr>
                <w:rFonts w:cs="B Lotus"/>
                <w:sz w:val="20"/>
                <w:szCs w:val="20"/>
                <w:rtl/>
              </w:rPr>
              <w:t xml:space="preserve"> </w:t>
            </w:r>
            <w:r w:rsidRPr="00547BBE">
              <w:rPr>
                <w:rFonts w:cs="B Lotus" w:hint="cs"/>
                <w:sz w:val="20"/>
                <w:szCs w:val="20"/>
                <w:rtl/>
              </w:rPr>
              <w:t>کم پیشرفت</w:t>
            </w:r>
          </w:p>
        </w:tc>
        <w:tc>
          <w:tcPr>
            <w:tcW w:w="1207" w:type="dxa"/>
            <w:tcBorders>
              <w:top w:val="nil"/>
              <w:bottom w:val="nil"/>
            </w:tcBorders>
            <w:vAlign w:val="center"/>
          </w:tcPr>
          <w:p w14:paraId="2173B04B" w14:textId="77777777" w:rsidR="00265CFC" w:rsidRPr="00547BBE" w:rsidRDefault="00265CFC" w:rsidP="00265CFC">
            <w:pPr>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47BBE">
              <w:rPr>
                <w:rFonts w:cs="B Lotus" w:hint="cs"/>
                <w:sz w:val="20"/>
                <w:szCs w:val="20"/>
                <w:rtl/>
              </w:rPr>
              <w:t>منصوری و عابدی</w:t>
            </w:r>
            <w:r w:rsidRPr="00547BBE">
              <w:rPr>
                <w:rFonts w:cs="B Lotus"/>
                <w:sz w:val="20"/>
                <w:szCs w:val="20"/>
                <w:rtl/>
              </w:rPr>
              <w:t xml:space="preserve"> (</w:t>
            </w:r>
            <w:r w:rsidRPr="00547BBE">
              <w:rPr>
                <w:rFonts w:cs="B Lotus" w:hint="cs"/>
                <w:sz w:val="20"/>
                <w:szCs w:val="20"/>
                <w:rtl/>
              </w:rPr>
              <w:t>2022)</w:t>
            </w:r>
          </w:p>
        </w:tc>
        <w:tc>
          <w:tcPr>
            <w:tcW w:w="1148" w:type="dxa"/>
            <w:tcBorders>
              <w:top w:val="nil"/>
              <w:bottom w:val="nil"/>
            </w:tcBorders>
            <w:vAlign w:val="center"/>
          </w:tcPr>
          <w:p w14:paraId="6E3EF45A" w14:textId="77777777" w:rsidR="00265CFC" w:rsidRPr="00547BBE" w:rsidRDefault="00265CFC" w:rsidP="00265CFC">
            <w:pPr>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47BBE">
              <w:rPr>
                <w:rFonts w:cs="B Lotus" w:hint="cs"/>
                <w:sz w:val="20"/>
                <w:szCs w:val="20"/>
                <w:rtl/>
              </w:rPr>
              <w:t>مطالعه</w:t>
            </w:r>
            <w:r w:rsidRPr="00547BBE">
              <w:rPr>
                <w:rFonts w:cs="B Lotus"/>
                <w:sz w:val="20"/>
                <w:szCs w:val="20"/>
                <w:rtl/>
              </w:rPr>
              <w:t xml:space="preserve"> </w:t>
            </w:r>
            <w:r w:rsidRPr="00547BBE">
              <w:rPr>
                <w:rFonts w:cs="B Lotus" w:hint="cs"/>
                <w:sz w:val="20"/>
                <w:szCs w:val="20"/>
                <w:rtl/>
              </w:rPr>
              <w:t>تک</w:t>
            </w:r>
            <w:r w:rsidRPr="00547BBE">
              <w:rPr>
                <w:rFonts w:cs="B Lotus"/>
                <w:sz w:val="20"/>
                <w:szCs w:val="20"/>
                <w:rtl/>
              </w:rPr>
              <w:t xml:space="preserve"> </w:t>
            </w:r>
            <w:r w:rsidRPr="00547BBE">
              <w:rPr>
                <w:rFonts w:cs="B Lotus" w:hint="cs"/>
                <w:sz w:val="20"/>
                <w:szCs w:val="20"/>
                <w:rtl/>
              </w:rPr>
              <w:t>موردی</w:t>
            </w:r>
            <w:r w:rsidRPr="00547BBE">
              <w:rPr>
                <w:rFonts w:cs="B Lotus"/>
                <w:sz w:val="20"/>
                <w:szCs w:val="20"/>
                <w:rtl/>
              </w:rPr>
              <w:t xml:space="preserve"> </w:t>
            </w:r>
            <w:r w:rsidRPr="00547BBE">
              <w:rPr>
                <w:rFonts w:cs="B Lotus" w:hint="cs"/>
                <w:sz w:val="20"/>
                <w:szCs w:val="20"/>
                <w:rtl/>
              </w:rPr>
              <w:t>با</w:t>
            </w:r>
            <w:r w:rsidRPr="00547BBE">
              <w:rPr>
                <w:rFonts w:cs="B Lotus"/>
                <w:sz w:val="20"/>
                <w:szCs w:val="20"/>
                <w:rtl/>
              </w:rPr>
              <w:t xml:space="preserve"> </w:t>
            </w:r>
            <w:r w:rsidRPr="00547BBE">
              <w:rPr>
                <w:rFonts w:cs="B Lotus" w:hint="cs"/>
                <w:sz w:val="20"/>
                <w:szCs w:val="20"/>
                <w:rtl/>
              </w:rPr>
              <w:t>طرح</w:t>
            </w:r>
            <w:r w:rsidRPr="00547BBE">
              <w:rPr>
                <w:rFonts w:cs="B Lotus"/>
                <w:sz w:val="20"/>
                <w:szCs w:val="20"/>
                <w:rtl/>
              </w:rPr>
              <w:t xml:space="preserve"> </w:t>
            </w:r>
            <w:r w:rsidRPr="00B61CA5">
              <w:rPr>
                <w:rFonts w:asciiTheme="majorBidi" w:hAnsiTheme="majorBidi" w:cstheme="majorBidi"/>
                <w:sz w:val="20"/>
                <w:szCs w:val="20"/>
              </w:rPr>
              <w:t>A-B-A</w:t>
            </w:r>
          </w:p>
        </w:tc>
        <w:tc>
          <w:tcPr>
            <w:tcW w:w="4501" w:type="dxa"/>
            <w:tcBorders>
              <w:top w:val="nil"/>
              <w:bottom w:val="nil"/>
            </w:tcBorders>
            <w:vAlign w:val="center"/>
          </w:tcPr>
          <w:p w14:paraId="00310900" w14:textId="77777777" w:rsidR="00265CFC" w:rsidRPr="00547BBE" w:rsidRDefault="00265CFC" w:rsidP="00265CFC">
            <w:pPr>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47BBE">
              <w:rPr>
                <w:rFonts w:cs="B Lotus" w:hint="cs"/>
                <w:sz w:val="20"/>
                <w:szCs w:val="20"/>
                <w:rtl/>
              </w:rPr>
              <w:t>جامعه</w:t>
            </w:r>
            <w:r w:rsidRPr="00547BBE">
              <w:rPr>
                <w:rFonts w:cs="B Lotus"/>
                <w:sz w:val="20"/>
                <w:szCs w:val="20"/>
                <w:rtl/>
              </w:rPr>
              <w:t xml:space="preserve"> </w:t>
            </w:r>
            <w:r w:rsidRPr="00547BBE">
              <w:rPr>
                <w:rFonts w:cs="B Lotus" w:hint="cs"/>
                <w:sz w:val="20"/>
                <w:szCs w:val="20"/>
                <w:rtl/>
              </w:rPr>
              <w:t>آماری</w:t>
            </w:r>
            <w:r w:rsidRPr="00547BBE">
              <w:rPr>
                <w:rFonts w:cs="B Lotus"/>
                <w:sz w:val="20"/>
                <w:szCs w:val="20"/>
                <w:rtl/>
              </w:rPr>
              <w:t xml:space="preserve"> </w:t>
            </w:r>
            <w:r w:rsidRPr="00547BBE">
              <w:rPr>
                <w:rFonts w:cs="B Lotus" w:hint="cs"/>
                <w:sz w:val="20"/>
                <w:szCs w:val="20"/>
                <w:rtl/>
              </w:rPr>
              <w:t xml:space="preserve"> این پژوهش شامل</w:t>
            </w:r>
            <w:r w:rsidRPr="00547BBE">
              <w:rPr>
                <w:rFonts w:cs="B Lotus"/>
                <w:sz w:val="20"/>
                <w:szCs w:val="20"/>
                <w:rtl/>
              </w:rPr>
              <w:t xml:space="preserve"> </w:t>
            </w:r>
            <w:r w:rsidRPr="00547BBE">
              <w:rPr>
                <w:rFonts w:cs="B Lotus" w:hint="cs"/>
                <w:sz w:val="20"/>
                <w:szCs w:val="20"/>
                <w:rtl/>
              </w:rPr>
              <w:t>کلیه</w:t>
            </w:r>
            <w:r w:rsidRPr="00547BBE">
              <w:rPr>
                <w:rFonts w:cs="B Lotus"/>
                <w:sz w:val="20"/>
                <w:szCs w:val="20"/>
                <w:rtl/>
              </w:rPr>
              <w:t xml:space="preserve"> </w:t>
            </w:r>
            <w:r w:rsidRPr="00547BBE">
              <w:rPr>
                <w:rFonts w:cs="B Lotus" w:hint="cs"/>
                <w:sz w:val="20"/>
                <w:szCs w:val="20"/>
                <w:rtl/>
              </w:rPr>
              <w:t>دانش‌آموزان</w:t>
            </w:r>
            <w:r w:rsidRPr="00547BBE">
              <w:rPr>
                <w:rFonts w:cs="B Lotus"/>
                <w:sz w:val="20"/>
                <w:szCs w:val="20"/>
                <w:rtl/>
              </w:rPr>
              <w:t xml:space="preserve"> </w:t>
            </w:r>
            <w:r w:rsidRPr="00547BBE">
              <w:rPr>
                <w:rFonts w:cs="B Lotus" w:hint="cs"/>
                <w:sz w:val="20"/>
                <w:szCs w:val="20"/>
                <w:rtl/>
              </w:rPr>
              <w:t>تیزهوش</w:t>
            </w:r>
            <w:r w:rsidRPr="00547BBE">
              <w:rPr>
                <w:rFonts w:cs="B Lotus"/>
                <w:sz w:val="20"/>
                <w:szCs w:val="20"/>
                <w:rtl/>
              </w:rPr>
              <w:t xml:space="preserve"> </w:t>
            </w:r>
            <w:r w:rsidRPr="00547BBE">
              <w:rPr>
                <w:rFonts w:cs="B Lotus" w:hint="cs"/>
                <w:sz w:val="20"/>
                <w:szCs w:val="20"/>
                <w:rtl/>
              </w:rPr>
              <w:t>مقطع</w:t>
            </w:r>
            <w:r w:rsidRPr="00547BBE">
              <w:rPr>
                <w:rFonts w:cs="B Lotus"/>
                <w:sz w:val="20"/>
                <w:szCs w:val="20"/>
                <w:rtl/>
              </w:rPr>
              <w:t xml:space="preserve"> </w:t>
            </w:r>
            <w:r w:rsidRPr="00547BBE">
              <w:rPr>
                <w:rFonts w:cs="B Lotus" w:hint="cs"/>
                <w:sz w:val="20"/>
                <w:szCs w:val="20"/>
                <w:rtl/>
              </w:rPr>
              <w:t>متوسطه</w:t>
            </w:r>
            <w:r w:rsidRPr="00547BBE">
              <w:rPr>
                <w:rFonts w:cs="B Lotus"/>
                <w:sz w:val="20"/>
                <w:szCs w:val="20"/>
                <w:rtl/>
              </w:rPr>
              <w:t xml:space="preserve"> </w:t>
            </w:r>
            <w:r w:rsidRPr="00547BBE">
              <w:rPr>
                <w:rFonts w:cs="B Lotus" w:hint="cs"/>
                <w:sz w:val="20"/>
                <w:szCs w:val="20"/>
                <w:rtl/>
              </w:rPr>
              <w:t>شهر</w:t>
            </w:r>
            <w:r w:rsidRPr="00547BBE">
              <w:rPr>
                <w:rFonts w:cs="B Lotus"/>
                <w:sz w:val="20"/>
                <w:szCs w:val="20"/>
                <w:rtl/>
              </w:rPr>
              <w:t xml:space="preserve"> </w:t>
            </w:r>
            <w:r w:rsidRPr="00547BBE">
              <w:rPr>
                <w:rFonts w:cs="B Lotus" w:hint="cs"/>
                <w:sz w:val="20"/>
                <w:szCs w:val="20"/>
                <w:rtl/>
              </w:rPr>
              <w:t>اصفهان</w:t>
            </w:r>
            <w:r w:rsidRPr="00547BBE">
              <w:rPr>
                <w:rFonts w:cs="B Lotus"/>
                <w:sz w:val="20"/>
                <w:szCs w:val="20"/>
                <w:rtl/>
              </w:rPr>
              <w:t xml:space="preserve"> </w:t>
            </w:r>
            <w:r w:rsidRPr="00547BBE">
              <w:rPr>
                <w:rFonts w:cs="B Lotus" w:hint="cs"/>
                <w:sz w:val="20"/>
                <w:szCs w:val="20"/>
                <w:rtl/>
              </w:rPr>
              <w:t>در</w:t>
            </w:r>
            <w:r w:rsidRPr="00547BBE">
              <w:rPr>
                <w:rFonts w:cs="B Lotus"/>
                <w:sz w:val="20"/>
                <w:szCs w:val="20"/>
                <w:rtl/>
              </w:rPr>
              <w:t xml:space="preserve"> </w:t>
            </w:r>
            <w:r w:rsidRPr="00547BBE">
              <w:rPr>
                <w:rFonts w:cs="B Lotus" w:hint="cs"/>
                <w:sz w:val="20"/>
                <w:szCs w:val="20"/>
                <w:rtl/>
              </w:rPr>
              <w:t>سال</w:t>
            </w:r>
            <w:r w:rsidRPr="00547BBE">
              <w:rPr>
                <w:rFonts w:cs="B Lotus"/>
                <w:sz w:val="20"/>
                <w:szCs w:val="20"/>
                <w:rtl/>
              </w:rPr>
              <w:t xml:space="preserve"> 1399 </w:t>
            </w:r>
            <w:r w:rsidRPr="00547BBE">
              <w:rPr>
                <w:rFonts w:cs="B Lotus" w:hint="cs"/>
                <w:sz w:val="20"/>
                <w:szCs w:val="20"/>
                <w:rtl/>
              </w:rPr>
              <w:t>بود</w:t>
            </w:r>
            <w:r w:rsidRPr="00547BBE">
              <w:rPr>
                <w:rFonts w:cs="B Lotus"/>
                <w:sz w:val="20"/>
                <w:szCs w:val="20"/>
                <w:rtl/>
              </w:rPr>
              <w:t xml:space="preserve"> </w:t>
            </w:r>
            <w:r w:rsidRPr="00547BBE">
              <w:rPr>
                <w:rFonts w:cs="B Lotus" w:hint="cs"/>
                <w:sz w:val="20"/>
                <w:szCs w:val="20"/>
                <w:rtl/>
              </w:rPr>
              <w:t>که</w:t>
            </w:r>
            <w:r w:rsidRPr="00547BBE">
              <w:rPr>
                <w:rFonts w:cs="B Lotus"/>
                <w:sz w:val="20"/>
                <w:szCs w:val="20"/>
                <w:rtl/>
              </w:rPr>
              <w:t xml:space="preserve"> </w:t>
            </w:r>
            <w:r w:rsidRPr="00547BBE">
              <w:rPr>
                <w:rFonts w:cs="B Lotus" w:hint="cs"/>
                <w:sz w:val="20"/>
                <w:szCs w:val="20"/>
                <w:rtl/>
              </w:rPr>
              <w:t>از</w:t>
            </w:r>
            <w:r w:rsidRPr="00547BBE">
              <w:rPr>
                <w:rFonts w:cs="B Lotus"/>
                <w:sz w:val="20"/>
                <w:szCs w:val="20"/>
                <w:rtl/>
              </w:rPr>
              <w:t xml:space="preserve"> </w:t>
            </w:r>
            <w:r w:rsidRPr="00547BBE">
              <w:rPr>
                <w:rFonts w:cs="B Lotus" w:hint="cs"/>
                <w:sz w:val="20"/>
                <w:szCs w:val="20"/>
                <w:rtl/>
              </w:rPr>
              <w:t>بین</w:t>
            </w:r>
            <w:r w:rsidRPr="00547BBE">
              <w:rPr>
                <w:rFonts w:cs="B Lotus"/>
                <w:sz w:val="20"/>
                <w:szCs w:val="20"/>
                <w:rtl/>
              </w:rPr>
              <w:t xml:space="preserve"> </w:t>
            </w:r>
            <w:r w:rsidRPr="00547BBE">
              <w:rPr>
                <w:rFonts w:cs="B Lotus" w:hint="cs"/>
                <w:sz w:val="20"/>
                <w:szCs w:val="20"/>
                <w:rtl/>
              </w:rPr>
              <w:t>آنها</w:t>
            </w:r>
            <w:r w:rsidRPr="00547BBE">
              <w:rPr>
                <w:rFonts w:cs="B Lotus"/>
                <w:sz w:val="20"/>
                <w:szCs w:val="20"/>
                <w:rtl/>
              </w:rPr>
              <w:t xml:space="preserve"> 3 </w:t>
            </w:r>
            <w:r w:rsidRPr="00547BBE">
              <w:rPr>
                <w:rFonts w:cs="B Lotus" w:hint="cs"/>
                <w:sz w:val="20"/>
                <w:szCs w:val="20"/>
                <w:rtl/>
              </w:rPr>
              <w:t>نفر</w:t>
            </w:r>
            <w:r w:rsidRPr="00547BBE">
              <w:rPr>
                <w:rFonts w:cs="B Lotus"/>
                <w:sz w:val="20"/>
                <w:szCs w:val="20"/>
                <w:rtl/>
              </w:rPr>
              <w:t xml:space="preserve"> </w:t>
            </w:r>
            <w:r w:rsidRPr="00547BBE">
              <w:rPr>
                <w:rFonts w:cs="B Lotus" w:hint="cs"/>
                <w:sz w:val="20"/>
                <w:szCs w:val="20"/>
                <w:rtl/>
              </w:rPr>
              <w:t>انتخاب</w:t>
            </w:r>
            <w:r w:rsidRPr="00547BBE">
              <w:rPr>
                <w:rFonts w:cs="B Lotus"/>
                <w:sz w:val="20"/>
                <w:szCs w:val="20"/>
                <w:rtl/>
              </w:rPr>
              <w:t xml:space="preserve"> </w:t>
            </w:r>
            <w:r w:rsidRPr="00547BBE">
              <w:rPr>
                <w:rFonts w:cs="B Lotus" w:hint="cs"/>
                <w:sz w:val="20"/>
                <w:szCs w:val="20"/>
                <w:rtl/>
              </w:rPr>
              <w:t>شدند</w:t>
            </w:r>
            <w:r w:rsidRPr="00547BBE">
              <w:rPr>
                <w:rFonts w:cs="B Lotus"/>
                <w:sz w:val="20"/>
                <w:szCs w:val="20"/>
                <w:rtl/>
              </w:rPr>
              <w:t xml:space="preserve">. </w:t>
            </w:r>
            <w:r w:rsidRPr="00547BBE">
              <w:rPr>
                <w:rFonts w:cs="B Lotus" w:hint="cs"/>
                <w:sz w:val="20"/>
                <w:szCs w:val="20"/>
                <w:rtl/>
              </w:rPr>
              <w:t>پس</w:t>
            </w:r>
            <w:r w:rsidRPr="00547BBE">
              <w:rPr>
                <w:rFonts w:cs="B Lotus"/>
                <w:sz w:val="20"/>
                <w:szCs w:val="20"/>
                <w:rtl/>
              </w:rPr>
              <w:t xml:space="preserve"> </w:t>
            </w:r>
            <w:r w:rsidRPr="00547BBE">
              <w:rPr>
                <w:rFonts w:cs="B Lotus" w:hint="cs"/>
                <w:sz w:val="20"/>
                <w:szCs w:val="20"/>
                <w:rtl/>
              </w:rPr>
              <w:t>از</w:t>
            </w:r>
            <w:r w:rsidRPr="00547BBE">
              <w:rPr>
                <w:rFonts w:cs="B Lotus"/>
                <w:sz w:val="20"/>
                <w:szCs w:val="20"/>
                <w:rtl/>
              </w:rPr>
              <w:t xml:space="preserve"> </w:t>
            </w:r>
            <w:r w:rsidRPr="00547BBE">
              <w:rPr>
                <w:rFonts w:cs="B Lotus" w:hint="cs"/>
                <w:sz w:val="20"/>
                <w:szCs w:val="20"/>
                <w:rtl/>
              </w:rPr>
              <w:t>تعیین</w:t>
            </w:r>
            <w:r w:rsidRPr="00547BBE">
              <w:rPr>
                <w:rFonts w:cs="B Lotus"/>
                <w:sz w:val="20"/>
                <w:szCs w:val="20"/>
                <w:rtl/>
              </w:rPr>
              <w:t xml:space="preserve"> </w:t>
            </w:r>
            <w:r w:rsidRPr="00547BBE">
              <w:rPr>
                <w:rFonts w:cs="B Lotus" w:hint="cs"/>
                <w:sz w:val="20"/>
                <w:szCs w:val="20"/>
                <w:rtl/>
              </w:rPr>
              <w:t>موقعیت</w:t>
            </w:r>
            <w:r w:rsidRPr="00547BBE">
              <w:rPr>
                <w:rFonts w:cs="B Lotus"/>
                <w:sz w:val="20"/>
                <w:szCs w:val="20"/>
                <w:rtl/>
              </w:rPr>
              <w:t xml:space="preserve"> </w:t>
            </w:r>
            <w:r w:rsidRPr="00547BBE">
              <w:rPr>
                <w:rFonts w:cs="B Lotus" w:hint="cs"/>
                <w:sz w:val="20"/>
                <w:szCs w:val="20"/>
                <w:rtl/>
              </w:rPr>
              <w:t>پایه،</w:t>
            </w:r>
            <w:r w:rsidRPr="00547BBE">
              <w:rPr>
                <w:rFonts w:cs="B Lotus"/>
                <w:sz w:val="20"/>
                <w:szCs w:val="20"/>
                <w:rtl/>
              </w:rPr>
              <w:t xml:space="preserve"> 12 </w:t>
            </w:r>
            <w:r w:rsidRPr="00547BBE">
              <w:rPr>
                <w:rFonts w:cs="B Lotus" w:hint="cs"/>
                <w:sz w:val="20"/>
                <w:szCs w:val="20"/>
                <w:rtl/>
              </w:rPr>
              <w:t>جلسه</w:t>
            </w:r>
            <w:r w:rsidRPr="00547BBE">
              <w:rPr>
                <w:rFonts w:cs="B Lotus"/>
                <w:sz w:val="20"/>
                <w:szCs w:val="20"/>
                <w:rtl/>
              </w:rPr>
              <w:t xml:space="preserve"> </w:t>
            </w:r>
            <w:r w:rsidRPr="00547BBE">
              <w:rPr>
                <w:rFonts w:cs="B Lotus" w:hint="cs"/>
                <w:sz w:val="20"/>
                <w:szCs w:val="20"/>
                <w:rtl/>
              </w:rPr>
              <w:t>مداخله</w:t>
            </w:r>
            <w:r w:rsidRPr="00547BBE">
              <w:rPr>
                <w:rFonts w:cs="B Lotus"/>
                <w:sz w:val="20"/>
                <w:szCs w:val="20"/>
                <w:rtl/>
              </w:rPr>
              <w:t xml:space="preserve"> </w:t>
            </w:r>
            <w:r w:rsidRPr="00547BBE">
              <w:rPr>
                <w:rFonts w:cs="B Lotus" w:hint="cs"/>
                <w:sz w:val="20"/>
                <w:szCs w:val="20"/>
                <w:rtl/>
              </w:rPr>
              <w:t>هوشی</w:t>
            </w:r>
            <w:r w:rsidRPr="00547BBE">
              <w:rPr>
                <w:rFonts w:cs="B Lotus"/>
                <w:sz w:val="20"/>
                <w:szCs w:val="20"/>
                <w:rtl/>
              </w:rPr>
              <w:t xml:space="preserve"> </w:t>
            </w:r>
            <w:r w:rsidRPr="00547BBE">
              <w:rPr>
                <w:rFonts w:cs="B Lotus" w:hint="cs"/>
                <w:sz w:val="20"/>
                <w:szCs w:val="20"/>
                <w:rtl/>
              </w:rPr>
              <w:t>موفق</w:t>
            </w:r>
            <w:r w:rsidRPr="00547BBE">
              <w:rPr>
                <w:rFonts w:cs="B Lotus"/>
                <w:sz w:val="20"/>
                <w:szCs w:val="20"/>
                <w:rtl/>
              </w:rPr>
              <w:t xml:space="preserve"> </w:t>
            </w:r>
            <w:r w:rsidRPr="00547BBE">
              <w:rPr>
                <w:rFonts w:cs="B Lotus" w:hint="cs"/>
                <w:sz w:val="20"/>
                <w:szCs w:val="20"/>
                <w:rtl/>
              </w:rPr>
              <w:t>در</w:t>
            </w:r>
            <w:r w:rsidRPr="00547BBE">
              <w:rPr>
                <w:rFonts w:cs="B Lotus"/>
                <w:sz w:val="20"/>
                <w:szCs w:val="20"/>
                <w:rtl/>
              </w:rPr>
              <w:t xml:space="preserve"> </w:t>
            </w:r>
            <w:r w:rsidRPr="00547BBE">
              <w:rPr>
                <w:rFonts w:cs="B Lotus" w:hint="cs"/>
                <w:sz w:val="20"/>
                <w:szCs w:val="20"/>
                <w:rtl/>
              </w:rPr>
              <w:t>مدت</w:t>
            </w:r>
            <w:r w:rsidRPr="00547BBE">
              <w:rPr>
                <w:rFonts w:cs="B Lotus"/>
                <w:sz w:val="20"/>
                <w:szCs w:val="20"/>
                <w:rtl/>
              </w:rPr>
              <w:t xml:space="preserve"> 2 </w:t>
            </w:r>
            <w:r w:rsidRPr="00547BBE">
              <w:rPr>
                <w:rFonts w:cs="B Lotus" w:hint="cs"/>
                <w:sz w:val="20"/>
                <w:szCs w:val="20"/>
                <w:rtl/>
              </w:rPr>
              <w:t>ماه</w:t>
            </w:r>
            <w:r w:rsidRPr="00547BBE">
              <w:rPr>
                <w:rFonts w:cs="B Lotus"/>
                <w:sz w:val="20"/>
                <w:szCs w:val="20"/>
                <w:rtl/>
              </w:rPr>
              <w:t xml:space="preserve"> </w:t>
            </w:r>
            <w:r w:rsidRPr="00547BBE">
              <w:rPr>
                <w:rFonts w:cs="B Lotus" w:hint="cs"/>
                <w:sz w:val="20"/>
                <w:szCs w:val="20"/>
                <w:rtl/>
              </w:rPr>
              <w:t>برای</w:t>
            </w:r>
            <w:r w:rsidRPr="00547BBE">
              <w:rPr>
                <w:rFonts w:cs="B Lotus"/>
                <w:sz w:val="20"/>
                <w:szCs w:val="20"/>
                <w:rtl/>
              </w:rPr>
              <w:t xml:space="preserve"> </w:t>
            </w:r>
            <w:r w:rsidRPr="00547BBE">
              <w:rPr>
                <w:rFonts w:cs="B Lotus" w:hint="cs"/>
                <w:sz w:val="20"/>
                <w:szCs w:val="20"/>
                <w:rtl/>
              </w:rPr>
              <w:t>دانشجویان</w:t>
            </w:r>
            <w:r w:rsidRPr="00547BBE">
              <w:rPr>
                <w:rFonts w:cs="B Lotus"/>
                <w:sz w:val="20"/>
                <w:szCs w:val="20"/>
                <w:rtl/>
              </w:rPr>
              <w:t xml:space="preserve"> </w:t>
            </w:r>
            <w:r w:rsidRPr="00547BBE">
              <w:rPr>
                <w:rFonts w:cs="B Lotus" w:hint="cs"/>
                <w:sz w:val="20"/>
                <w:szCs w:val="20"/>
                <w:rtl/>
              </w:rPr>
              <w:t>انجام</w:t>
            </w:r>
            <w:r w:rsidRPr="00547BBE">
              <w:rPr>
                <w:rFonts w:cs="B Lotus"/>
                <w:sz w:val="20"/>
                <w:szCs w:val="20"/>
                <w:rtl/>
              </w:rPr>
              <w:t xml:space="preserve"> </w:t>
            </w:r>
            <w:r w:rsidRPr="00547BBE">
              <w:rPr>
                <w:rFonts w:cs="B Lotus" w:hint="cs"/>
                <w:sz w:val="20"/>
                <w:szCs w:val="20"/>
                <w:rtl/>
              </w:rPr>
              <w:t>شد</w:t>
            </w:r>
            <w:r w:rsidRPr="00547BBE">
              <w:rPr>
                <w:rFonts w:cs="B Lotus"/>
                <w:sz w:val="20"/>
                <w:szCs w:val="20"/>
                <w:rtl/>
              </w:rPr>
              <w:t xml:space="preserve"> </w:t>
            </w:r>
            <w:r w:rsidRPr="00547BBE">
              <w:rPr>
                <w:rFonts w:cs="B Lotus" w:hint="cs"/>
                <w:sz w:val="20"/>
                <w:szCs w:val="20"/>
                <w:rtl/>
              </w:rPr>
              <w:t>و</w:t>
            </w:r>
            <w:r w:rsidRPr="00547BBE">
              <w:rPr>
                <w:rFonts w:cs="B Lotus"/>
                <w:sz w:val="20"/>
                <w:szCs w:val="20"/>
                <w:rtl/>
              </w:rPr>
              <w:t xml:space="preserve"> </w:t>
            </w:r>
            <w:r w:rsidRPr="00547BBE">
              <w:rPr>
                <w:rFonts w:cs="B Lotus" w:hint="cs"/>
                <w:sz w:val="20"/>
                <w:szCs w:val="20"/>
                <w:rtl/>
              </w:rPr>
              <w:t>یک</w:t>
            </w:r>
            <w:r w:rsidRPr="00547BBE">
              <w:rPr>
                <w:rFonts w:cs="B Lotus"/>
                <w:sz w:val="20"/>
                <w:szCs w:val="20"/>
                <w:rtl/>
              </w:rPr>
              <w:t xml:space="preserve"> </w:t>
            </w:r>
            <w:r w:rsidRPr="00547BBE">
              <w:rPr>
                <w:rFonts w:cs="B Lotus" w:hint="cs"/>
                <w:sz w:val="20"/>
                <w:szCs w:val="20"/>
                <w:rtl/>
              </w:rPr>
              <w:t>ماه</w:t>
            </w:r>
            <w:r w:rsidRPr="00547BBE">
              <w:rPr>
                <w:rFonts w:cs="B Lotus"/>
                <w:sz w:val="20"/>
                <w:szCs w:val="20"/>
                <w:rtl/>
              </w:rPr>
              <w:t xml:space="preserve"> </w:t>
            </w:r>
            <w:r w:rsidRPr="00547BBE">
              <w:rPr>
                <w:rFonts w:cs="B Lotus" w:hint="cs"/>
                <w:sz w:val="20"/>
                <w:szCs w:val="20"/>
                <w:rtl/>
              </w:rPr>
              <w:t>پس</w:t>
            </w:r>
            <w:r w:rsidRPr="00547BBE">
              <w:rPr>
                <w:rFonts w:cs="B Lotus"/>
                <w:sz w:val="20"/>
                <w:szCs w:val="20"/>
                <w:rtl/>
              </w:rPr>
              <w:t xml:space="preserve"> </w:t>
            </w:r>
            <w:r w:rsidRPr="00547BBE">
              <w:rPr>
                <w:rFonts w:cs="B Lotus" w:hint="cs"/>
                <w:sz w:val="20"/>
                <w:szCs w:val="20"/>
                <w:rtl/>
              </w:rPr>
              <w:t>از</w:t>
            </w:r>
            <w:r w:rsidRPr="00547BBE">
              <w:rPr>
                <w:rFonts w:cs="B Lotus"/>
                <w:sz w:val="20"/>
                <w:szCs w:val="20"/>
                <w:rtl/>
              </w:rPr>
              <w:t xml:space="preserve"> </w:t>
            </w:r>
            <w:r w:rsidRPr="00547BBE">
              <w:rPr>
                <w:rFonts w:cs="B Lotus" w:hint="cs"/>
                <w:sz w:val="20"/>
                <w:szCs w:val="20"/>
                <w:rtl/>
              </w:rPr>
              <w:t>پایان</w:t>
            </w:r>
            <w:r w:rsidRPr="00547BBE">
              <w:rPr>
                <w:rFonts w:cs="B Lotus"/>
                <w:sz w:val="20"/>
                <w:szCs w:val="20"/>
                <w:rtl/>
              </w:rPr>
              <w:t xml:space="preserve"> </w:t>
            </w:r>
            <w:r w:rsidRPr="00547BBE">
              <w:rPr>
                <w:rFonts w:cs="B Lotus" w:hint="cs"/>
                <w:sz w:val="20"/>
                <w:szCs w:val="20"/>
                <w:rtl/>
              </w:rPr>
              <w:t>مداخله،</w:t>
            </w:r>
            <w:r w:rsidRPr="00547BBE">
              <w:rPr>
                <w:rFonts w:cs="B Lotus"/>
                <w:sz w:val="20"/>
                <w:szCs w:val="20"/>
                <w:rtl/>
              </w:rPr>
              <w:t xml:space="preserve"> </w:t>
            </w:r>
            <w:r w:rsidRPr="00547BBE">
              <w:rPr>
                <w:rFonts w:cs="B Lotus" w:hint="cs"/>
                <w:sz w:val="20"/>
                <w:szCs w:val="20"/>
                <w:rtl/>
              </w:rPr>
              <w:t>پیگیری</w:t>
            </w:r>
            <w:r w:rsidRPr="00547BBE">
              <w:rPr>
                <w:rFonts w:cs="B Lotus"/>
                <w:sz w:val="20"/>
                <w:szCs w:val="20"/>
                <w:rtl/>
              </w:rPr>
              <w:t xml:space="preserve"> </w:t>
            </w:r>
            <w:r w:rsidRPr="00547BBE">
              <w:rPr>
                <w:rFonts w:cs="B Lotus" w:hint="cs"/>
                <w:sz w:val="20"/>
                <w:szCs w:val="20"/>
                <w:rtl/>
              </w:rPr>
              <w:t>انجام</w:t>
            </w:r>
            <w:r w:rsidRPr="00547BBE">
              <w:rPr>
                <w:rFonts w:cs="B Lotus"/>
                <w:sz w:val="20"/>
                <w:szCs w:val="20"/>
                <w:rtl/>
              </w:rPr>
              <w:t xml:space="preserve"> </w:t>
            </w:r>
            <w:r w:rsidRPr="00547BBE">
              <w:rPr>
                <w:rFonts w:cs="B Lotus" w:hint="cs"/>
                <w:sz w:val="20"/>
                <w:szCs w:val="20"/>
                <w:rtl/>
              </w:rPr>
              <w:t>شد</w:t>
            </w:r>
            <w:r w:rsidRPr="00547BBE">
              <w:rPr>
                <w:rFonts w:cs="B Lotus"/>
                <w:sz w:val="20"/>
                <w:szCs w:val="20"/>
                <w:rtl/>
              </w:rPr>
              <w:t xml:space="preserve">.. </w:t>
            </w:r>
            <w:r w:rsidRPr="00547BBE">
              <w:rPr>
                <w:rFonts w:cs="B Lotus" w:hint="cs"/>
                <w:sz w:val="20"/>
                <w:szCs w:val="20"/>
                <w:rtl/>
              </w:rPr>
              <w:t xml:space="preserve">یافته‌های </w:t>
            </w:r>
            <w:r w:rsidRPr="00547BBE">
              <w:rPr>
                <w:rFonts w:cs="B Lotus"/>
                <w:sz w:val="20"/>
                <w:szCs w:val="20"/>
                <w:rtl/>
              </w:rPr>
              <w:t xml:space="preserve"> </w:t>
            </w:r>
            <w:r w:rsidRPr="00547BBE">
              <w:rPr>
                <w:rFonts w:cs="B Lotus" w:hint="cs"/>
                <w:sz w:val="20"/>
                <w:szCs w:val="20"/>
                <w:rtl/>
              </w:rPr>
              <w:t>نتایج</w:t>
            </w:r>
            <w:r w:rsidRPr="00547BBE">
              <w:rPr>
                <w:rFonts w:cs="B Lotus"/>
                <w:sz w:val="20"/>
                <w:szCs w:val="20"/>
                <w:rtl/>
              </w:rPr>
              <w:t xml:space="preserve"> </w:t>
            </w:r>
            <w:r w:rsidRPr="00547BBE">
              <w:rPr>
                <w:rFonts w:cs="B Lotus" w:hint="cs"/>
                <w:sz w:val="20"/>
                <w:szCs w:val="20"/>
                <w:rtl/>
              </w:rPr>
              <w:t>پژوهش</w:t>
            </w:r>
            <w:r w:rsidRPr="00547BBE">
              <w:rPr>
                <w:rFonts w:cs="B Lotus"/>
                <w:sz w:val="20"/>
                <w:szCs w:val="20"/>
                <w:rtl/>
              </w:rPr>
              <w:t xml:space="preserve"> </w:t>
            </w:r>
            <w:r w:rsidRPr="00547BBE">
              <w:rPr>
                <w:rFonts w:cs="B Lotus" w:hint="cs"/>
                <w:sz w:val="20"/>
                <w:szCs w:val="20"/>
                <w:rtl/>
              </w:rPr>
              <w:t>حاکی</w:t>
            </w:r>
            <w:r w:rsidRPr="00547BBE">
              <w:rPr>
                <w:rFonts w:cs="B Lotus"/>
                <w:sz w:val="20"/>
                <w:szCs w:val="20"/>
                <w:rtl/>
              </w:rPr>
              <w:t xml:space="preserve"> </w:t>
            </w:r>
            <w:r w:rsidRPr="00547BBE">
              <w:rPr>
                <w:rFonts w:cs="B Lotus" w:hint="cs"/>
                <w:sz w:val="20"/>
                <w:szCs w:val="20"/>
                <w:rtl/>
              </w:rPr>
              <w:t>از</w:t>
            </w:r>
            <w:r w:rsidRPr="00547BBE">
              <w:rPr>
                <w:rFonts w:cs="B Lotus"/>
                <w:sz w:val="20"/>
                <w:szCs w:val="20"/>
                <w:rtl/>
              </w:rPr>
              <w:t xml:space="preserve"> </w:t>
            </w:r>
            <w:r w:rsidRPr="00547BBE">
              <w:rPr>
                <w:rFonts w:cs="B Lotus" w:hint="cs"/>
                <w:sz w:val="20"/>
                <w:szCs w:val="20"/>
                <w:rtl/>
              </w:rPr>
              <w:t>افزایش</w:t>
            </w:r>
            <w:r w:rsidRPr="00547BBE">
              <w:rPr>
                <w:rFonts w:cs="B Lotus"/>
                <w:sz w:val="20"/>
                <w:szCs w:val="20"/>
                <w:rtl/>
              </w:rPr>
              <w:t xml:space="preserve"> </w:t>
            </w:r>
            <w:r w:rsidRPr="00547BBE">
              <w:rPr>
                <w:rFonts w:cs="B Lotus" w:hint="cs"/>
                <w:sz w:val="20"/>
                <w:szCs w:val="20"/>
                <w:rtl/>
              </w:rPr>
              <w:t>مداوم</w:t>
            </w:r>
            <w:r w:rsidRPr="00547BBE">
              <w:rPr>
                <w:rFonts w:cs="B Lotus"/>
                <w:sz w:val="20"/>
                <w:szCs w:val="20"/>
                <w:rtl/>
              </w:rPr>
              <w:t xml:space="preserve"> </w:t>
            </w:r>
            <w:r w:rsidRPr="00547BBE">
              <w:rPr>
                <w:rFonts w:cs="B Lotus" w:hint="cs"/>
                <w:sz w:val="20"/>
                <w:szCs w:val="20"/>
                <w:rtl/>
              </w:rPr>
              <w:t>نمرات</w:t>
            </w:r>
            <w:r w:rsidRPr="00547BBE">
              <w:rPr>
                <w:rFonts w:cs="B Lotus"/>
                <w:sz w:val="20"/>
                <w:szCs w:val="20"/>
                <w:rtl/>
              </w:rPr>
              <w:t xml:space="preserve"> </w:t>
            </w:r>
            <w:r w:rsidRPr="00547BBE">
              <w:rPr>
                <w:rFonts w:cs="B Lotus" w:hint="cs"/>
                <w:sz w:val="20"/>
                <w:szCs w:val="20"/>
                <w:rtl/>
              </w:rPr>
              <w:t>مقیاس</w:t>
            </w:r>
            <w:r w:rsidRPr="00547BBE">
              <w:rPr>
                <w:rFonts w:cs="B Lotus"/>
                <w:sz w:val="20"/>
                <w:szCs w:val="20"/>
                <w:rtl/>
              </w:rPr>
              <w:t xml:space="preserve"> </w:t>
            </w:r>
            <w:r w:rsidRPr="00547BBE">
              <w:rPr>
                <w:rFonts w:cs="B Lotus" w:hint="cs"/>
                <w:sz w:val="20"/>
                <w:szCs w:val="20"/>
                <w:rtl/>
              </w:rPr>
              <w:t>بهزیستی</w:t>
            </w:r>
            <w:r w:rsidRPr="00547BBE">
              <w:rPr>
                <w:rFonts w:cs="B Lotus"/>
                <w:sz w:val="20"/>
                <w:szCs w:val="20"/>
                <w:rtl/>
              </w:rPr>
              <w:t xml:space="preserve"> </w:t>
            </w:r>
            <w:r w:rsidRPr="00547BBE">
              <w:rPr>
                <w:rFonts w:cs="B Lotus" w:hint="cs"/>
                <w:sz w:val="20"/>
                <w:szCs w:val="20"/>
                <w:rtl/>
              </w:rPr>
              <w:t>روان‌شناختی</w:t>
            </w:r>
            <w:r w:rsidRPr="00547BBE">
              <w:rPr>
                <w:rFonts w:cs="B Lotus"/>
                <w:sz w:val="20"/>
                <w:szCs w:val="20"/>
                <w:rtl/>
              </w:rPr>
              <w:t xml:space="preserve"> </w:t>
            </w:r>
            <w:r w:rsidRPr="00547BBE">
              <w:rPr>
                <w:rFonts w:cs="B Lotus" w:hint="cs"/>
                <w:sz w:val="20"/>
                <w:szCs w:val="20"/>
                <w:rtl/>
              </w:rPr>
              <w:t>دانش‌آموزان</w:t>
            </w:r>
            <w:r w:rsidRPr="00547BBE">
              <w:rPr>
                <w:rFonts w:cs="B Lotus"/>
                <w:sz w:val="20"/>
                <w:szCs w:val="20"/>
                <w:rtl/>
              </w:rPr>
              <w:t xml:space="preserve"> </w:t>
            </w:r>
            <w:r w:rsidRPr="00547BBE">
              <w:rPr>
                <w:rFonts w:cs="B Lotus" w:hint="cs"/>
                <w:sz w:val="20"/>
                <w:szCs w:val="20"/>
                <w:rtl/>
              </w:rPr>
              <w:t>بود</w:t>
            </w:r>
            <w:r w:rsidRPr="00547BBE">
              <w:rPr>
                <w:rFonts w:cs="B Lotus"/>
                <w:sz w:val="20"/>
                <w:szCs w:val="20"/>
                <w:rtl/>
              </w:rPr>
              <w:t xml:space="preserve"> </w:t>
            </w:r>
            <w:r w:rsidRPr="00547BBE">
              <w:rPr>
                <w:rFonts w:cs="B Lotus" w:hint="cs"/>
                <w:sz w:val="20"/>
                <w:szCs w:val="20"/>
                <w:rtl/>
              </w:rPr>
              <w:t>که</w:t>
            </w:r>
            <w:r w:rsidRPr="00547BBE">
              <w:rPr>
                <w:rFonts w:cs="B Lotus"/>
                <w:sz w:val="20"/>
                <w:szCs w:val="20"/>
                <w:rtl/>
              </w:rPr>
              <w:t xml:space="preserve"> </w:t>
            </w:r>
            <w:r w:rsidRPr="00547BBE">
              <w:rPr>
                <w:rFonts w:cs="B Lotus" w:hint="cs"/>
                <w:sz w:val="20"/>
                <w:szCs w:val="20"/>
                <w:rtl/>
              </w:rPr>
              <w:t>نشان‌دهنده</w:t>
            </w:r>
            <w:r w:rsidRPr="00547BBE">
              <w:rPr>
                <w:rFonts w:cs="B Lotus"/>
                <w:sz w:val="20"/>
                <w:szCs w:val="20"/>
                <w:rtl/>
              </w:rPr>
              <w:t xml:space="preserve"> </w:t>
            </w:r>
            <w:r w:rsidRPr="00547BBE">
              <w:rPr>
                <w:rFonts w:cs="B Lotus" w:hint="cs"/>
                <w:sz w:val="20"/>
                <w:szCs w:val="20"/>
                <w:rtl/>
              </w:rPr>
              <w:t>اثربخشی</w:t>
            </w:r>
            <w:r w:rsidRPr="00547BBE">
              <w:rPr>
                <w:rFonts w:cs="B Lotus"/>
                <w:sz w:val="20"/>
                <w:szCs w:val="20"/>
                <w:rtl/>
              </w:rPr>
              <w:t xml:space="preserve"> </w:t>
            </w:r>
            <w:r w:rsidRPr="00547BBE">
              <w:rPr>
                <w:rFonts w:cs="B Lotus" w:hint="cs"/>
                <w:sz w:val="20"/>
                <w:szCs w:val="20"/>
                <w:rtl/>
              </w:rPr>
              <w:t>آموزش</w:t>
            </w:r>
            <w:r w:rsidRPr="00547BBE">
              <w:rPr>
                <w:rFonts w:cs="B Lotus"/>
                <w:sz w:val="20"/>
                <w:szCs w:val="20"/>
                <w:rtl/>
              </w:rPr>
              <w:t xml:space="preserve"> </w:t>
            </w:r>
            <w:r w:rsidRPr="00547BBE">
              <w:rPr>
                <w:rFonts w:cs="B Lotus" w:hint="cs"/>
                <w:sz w:val="20"/>
                <w:szCs w:val="20"/>
                <w:rtl/>
              </w:rPr>
              <w:t>موفق</w:t>
            </w:r>
            <w:r w:rsidRPr="00547BBE">
              <w:rPr>
                <w:rFonts w:cs="B Lotus"/>
                <w:sz w:val="20"/>
                <w:szCs w:val="20"/>
                <w:rtl/>
              </w:rPr>
              <w:t xml:space="preserve"> </w:t>
            </w:r>
            <w:r w:rsidRPr="00547BBE">
              <w:rPr>
                <w:rFonts w:cs="B Lotus" w:hint="cs"/>
                <w:sz w:val="20"/>
                <w:szCs w:val="20"/>
                <w:rtl/>
              </w:rPr>
              <w:t>هوش</w:t>
            </w:r>
            <w:r w:rsidRPr="00547BBE">
              <w:rPr>
                <w:rFonts w:cs="B Lotus"/>
                <w:sz w:val="20"/>
                <w:szCs w:val="20"/>
                <w:rtl/>
              </w:rPr>
              <w:t xml:space="preserve"> </w:t>
            </w:r>
            <w:r w:rsidRPr="00547BBE">
              <w:rPr>
                <w:rFonts w:cs="B Lotus" w:hint="cs"/>
                <w:sz w:val="20"/>
                <w:szCs w:val="20"/>
                <w:rtl/>
              </w:rPr>
              <w:t>در</w:t>
            </w:r>
            <w:r w:rsidRPr="00547BBE">
              <w:rPr>
                <w:rFonts w:cs="B Lotus"/>
                <w:sz w:val="20"/>
                <w:szCs w:val="20"/>
                <w:rtl/>
              </w:rPr>
              <w:t xml:space="preserve"> </w:t>
            </w:r>
            <w:r w:rsidRPr="00547BBE">
              <w:rPr>
                <w:rFonts w:cs="B Lotus" w:hint="cs"/>
                <w:sz w:val="20"/>
                <w:szCs w:val="20"/>
                <w:rtl/>
              </w:rPr>
              <w:t>افزایش</w:t>
            </w:r>
            <w:r w:rsidRPr="00547BBE">
              <w:rPr>
                <w:rFonts w:cs="B Lotus"/>
                <w:sz w:val="20"/>
                <w:szCs w:val="20"/>
                <w:rtl/>
              </w:rPr>
              <w:t xml:space="preserve"> </w:t>
            </w:r>
            <w:r w:rsidRPr="00547BBE">
              <w:rPr>
                <w:rFonts w:cs="B Lotus" w:hint="cs"/>
                <w:sz w:val="20"/>
                <w:szCs w:val="20"/>
                <w:rtl/>
              </w:rPr>
              <w:t>بهزیستی</w:t>
            </w:r>
            <w:r w:rsidRPr="00547BBE">
              <w:rPr>
                <w:rFonts w:cs="B Lotus"/>
                <w:sz w:val="20"/>
                <w:szCs w:val="20"/>
                <w:rtl/>
              </w:rPr>
              <w:t xml:space="preserve"> </w:t>
            </w:r>
            <w:r w:rsidRPr="00547BBE">
              <w:rPr>
                <w:rFonts w:cs="B Lotus" w:hint="cs"/>
                <w:sz w:val="20"/>
                <w:szCs w:val="20"/>
                <w:rtl/>
              </w:rPr>
              <w:t>روان‌شناختی</w:t>
            </w:r>
            <w:r w:rsidRPr="00547BBE">
              <w:rPr>
                <w:rFonts w:cs="B Lotus"/>
                <w:sz w:val="20"/>
                <w:szCs w:val="20"/>
                <w:rtl/>
              </w:rPr>
              <w:t xml:space="preserve"> </w:t>
            </w:r>
            <w:r w:rsidRPr="00547BBE">
              <w:rPr>
                <w:rFonts w:cs="B Lotus" w:hint="cs"/>
                <w:sz w:val="20"/>
                <w:szCs w:val="20"/>
                <w:rtl/>
              </w:rPr>
              <w:t>است</w:t>
            </w:r>
            <w:r w:rsidRPr="00547BBE">
              <w:rPr>
                <w:rFonts w:cs="B Lotus"/>
                <w:sz w:val="20"/>
                <w:szCs w:val="20"/>
                <w:rtl/>
              </w:rPr>
              <w:t>.</w:t>
            </w:r>
          </w:p>
        </w:tc>
        <w:tc>
          <w:tcPr>
            <w:tcW w:w="1265" w:type="dxa"/>
            <w:tcBorders>
              <w:top w:val="nil"/>
              <w:bottom w:val="nil"/>
            </w:tcBorders>
            <w:vAlign w:val="center"/>
          </w:tcPr>
          <w:p w14:paraId="4FCB6A26" w14:textId="44826FDA" w:rsidR="00265CFC" w:rsidRPr="00FE0E25" w:rsidRDefault="00265CFC" w:rsidP="00265CFC">
            <w:pPr>
              <w:jc w:val="center"/>
              <w:cnfStyle w:val="000000000000" w:firstRow="0" w:lastRow="0" w:firstColumn="0" w:lastColumn="0" w:oddVBand="0" w:evenVBand="0" w:oddHBand="0" w:evenHBand="0" w:firstRowFirstColumn="0" w:firstRowLastColumn="0" w:lastRowFirstColumn="0" w:lastRowLastColumn="0"/>
              <w:rPr>
                <w:rFonts w:cs="B Lotus"/>
                <w:sz w:val="20"/>
                <w:szCs w:val="20"/>
                <w:highlight w:val="yellow"/>
                <w:rtl/>
              </w:rPr>
            </w:pPr>
            <w:r w:rsidRPr="00FE0E25">
              <w:rPr>
                <w:rFonts w:cs="B Lotus" w:hint="cs"/>
                <w:sz w:val="20"/>
                <w:szCs w:val="20"/>
                <w:highlight w:val="yellow"/>
                <w:rtl/>
              </w:rPr>
              <w:t>متوسط</w:t>
            </w:r>
          </w:p>
        </w:tc>
      </w:tr>
      <w:tr w:rsidR="00265CFC" w:rsidRPr="00547BBE" w14:paraId="43AA5EF3" w14:textId="49B41B35" w:rsidTr="00265C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9" w:type="dxa"/>
            <w:tcBorders>
              <w:top w:val="nil"/>
              <w:bottom w:val="nil"/>
            </w:tcBorders>
            <w:vAlign w:val="center"/>
          </w:tcPr>
          <w:p w14:paraId="618D3C57" w14:textId="77777777" w:rsidR="00265CFC" w:rsidRPr="00547BBE" w:rsidRDefault="00265CFC" w:rsidP="00265CFC">
            <w:pPr>
              <w:jc w:val="center"/>
              <w:rPr>
                <w:rFonts w:cs="B Lotus"/>
                <w:sz w:val="20"/>
                <w:szCs w:val="20"/>
                <w:rtl/>
              </w:rPr>
            </w:pPr>
            <w:r w:rsidRPr="00547BBE">
              <w:rPr>
                <w:rFonts w:cs="B Lotus" w:hint="cs"/>
                <w:sz w:val="20"/>
                <w:szCs w:val="20"/>
                <w:rtl/>
              </w:rPr>
              <w:t>18</w:t>
            </w:r>
          </w:p>
        </w:tc>
        <w:tc>
          <w:tcPr>
            <w:tcW w:w="1685" w:type="dxa"/>
            <w:tcBorders>
              <w:top w:val="nil"/>
              <w:bottom w:val="nil"/>
            </w:tcBorders>
            <w:vAlign w:val="center"/>
          </w:tcPr>
          <w:p w14:paraId="0250ADCD" w14:textId="77777777" w:rsidR="00265CFC" w:rsidRPr="00547BBE" w:rsidRDefault="00265CFC" w:rsidP="00265CFC">
            <w:pPr>
              <w:tabs>
                <w:tab w:val="left" w:pos="674"/>
              </w:tabs>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47BBE">
              <w:rPr>
                <w:rFonts w:cs="B Lotus"/>
                <w:sz w:val="20"/>
                <w:szCs w:val="20"/>
                <w:rtl/>
              </w:rPr>
              <w:t xml:space="preserve">درمان </w:t>
            </w:r>
            <w:r w:rsidRPr="00547BBE">
              <w:rPr>
                <w:rFonts w:cs="B Lotus" w:hint="cs"/>
                <w:sz w:val="20"/>
                <w:szCs w:val="20"/>
                <w:rtl/>
              </w:rPr>
              <w:t>بازداری</w:t>
            </w:r>
            <w:r w:rsidRPr="00547BBE">
              <w:rPr>
                <w:rFonts w:cs="B Lotus"/>
                <w:sz w:val="20"/>
                <w:szCs w:val="20"/>
                <w:rtl/>
              </w:rPr>
              <w:t xml:space="preserve"> عاطف</w:t>
            </w:r>
            <w:r w:rsidRPr="00547BBE">
              <w:rPr>
                <w:rFonts w:cs="B Lotus" w:hint="cs"/>
                <w:sz w:val="20"/>
                <w:szCs w:val="20"/>
                <w:rtl/>
              </w:rPr>
              <w:t>ی</w:t>
            </w:r>
            <w:r w:rsidRPr="00547BBE">
              <w:rPr>
                <w:rFonts w:cs="B Lotus"/>
                <w:sz w:val="20"/>
                <w:szCs w:val="20"/>
                <w:rtl/>
              </w:rPr>
              <w:t xml:space="preserve"> و انگ</w:t>
            </w:r>
            <w:r w:rsidRPr="00547BBE">
              <w:rPr>
                <w:rFonts w:cs="B Lotus" w:hint="cs"/>
                <w:sz w:val="20"/>
                <w:szCs w:val="20"/>
                <w:rtl/>
              </w:rPr>
              <w:t>ی</w:t>
            </w:r>
            <w:r w:rsidRPr="00547BBE">
              <w:rPr>
                <w:rFonts w:cs="B Lotus" w:hint="eastAsia"/>
                <w:sz w:val="20"/>
                <w:szCs w:val="20"/>
                <w:rtl/>
              </w:rPr>
              <w:t>زش</w:t>
            </w:r>
            <w:r w:rsidRPr="00547BBE">
              <w:rPr>
                <w:rFonts w:cs="B Lotus" w:hint="cs"/>
                <w:sz w:val="20"/>
                <w:szCs w:val="20"/>
                <w:rtl/>
              </w:rPr>
              <w:t>ی</w:t>
            </w:r>
            <w:r w:rsidRPr="00547BBE">
              <w:rPr>
                <w:rFonts w:cs="B Lotus"/>
                <w:sz w:val="20"/>
                <w:szCs w:val="20"/>
                <w:rtl/>
              </w:rPr>
              <w:t xml:space="preserve"> دانش‌آموزان </w:t>
            </w:r>
            <w:r w:rsidRPr="00547BBE">
              <w:rPr>
                <w:rFonts w:cs="B Lotus" w:hint="cs"/>
                <w:sz w:val="20"/>
                <w:szCs w:val="20"/>
                <w:rtl/>
              </w:rPr>
              <w:t>تیزهوش کم پیشرفت</w:t>
            </w:r>
            <w:r w:rsidRPr="00547BBE">
              <w:rPr>
                <w:rFonts w:cs="B Lotus"/>
                <w:sz w:val="20"/>
                <w:szCs w:val="20"/>
                <w:rtl/>
              </w:rPr>
              <w:t xml:space="preserve"> با روان‌درمان</w:t>
            </w:r>
            <w:r w:rsidRPr="00547BBE">
              <w:rPr>
                <w:rFonts w:cs="B Lotus" w:hint="cs"/>
                <w:sz w:val="20"/>
                <w:szCs w:val="20"/>
                <w:rtl/>
              </w:rPr>
              <w:t>ی</w:t>
            </w:r>
            <w:r w:rsidRPr="00547BBE">
              <w:rPr>
                <w:rFonts w:cs="B Lotus"/>
                <w:sz w:val="20"/>
                <w:szCs w:val="20"/>
                <w:rtl/>
              </w:rPr>
              <w:t xml:space="preserve"> </w:t>
            </w:r>
            <w:r w:rsidRPr="00547BBE">
              <w:rPr>
                <w:rFonts w:cs="B Lotus" w:hint="cs"/>
                <w:sz w:val="20"/>
                <w:szCs w:val="20"/>
                <w:rtl/>
              </w:rPr>
              <w:t xml:space="preserve">مبتنی بر </w:t>
            </w:r>
            <w:r w:rsidRPr="00547BBE">
              <w:rPr>
                <w:rFonts w:cs="B Lotus"/>
                <w:sz w:val="20"/>
                <w:szCs w:val="20"/>
                <w:rtl/>
              </w:rPr>
              <w:t>موس</w:t>
            </w:r>
            <w:r w:rsidRPr="00547BBE">
              <w:rPr>
                <w:rFonts w:cs="B Lotus" w:hint="cs"/>
                <w:sz w:val="20"/>
                <w:szCs w:val="20"/>
                <w:rtl/>
              </w:rPr>
              <w:t>ی</w:t>
            </w:r>
            <w:r w:rsidRPr="00547BBE">
              <w:rPr>
                <w:rFonts w:cs="B Lotus" w:hint="eastAsia"/>
                <w:sz w:val="20"/>
                <w:szCs w:val="20"/>
                <w:rtl/>
              </w:rPr>
              <w:t>ق</w:t>
            </w:r>
            <w:r w:rsidRPr="00547BBE">
              <w:rPr>
                <w:rFonts w:cs="B Lotus" w:hint="cs"/>
                <w:sz w:val="20"/>
                <w:szCs w:val="20"/>
                <w:rtl/>
              </w:rPr>
              <w:t>ی</w:t>
            </w:r>
            <w:r w:rsidRPr="00547BBE">
              <w:rPr>
                <w:rFonts w:cs="B Lotus"/>
                <w:sz w:val="20"/>
                <w:szCs w:val="20"/>
                <w:rtl/>
              </w:rPr>
              <w:t>: متاآنال</w:t>
            </w:r>
            <w:r w:rsidRPr="00547BBE">
              <w:rPr>
                <w:rFonts w:cs="B Lotus" w:hint="cs"/>
                <w:sz w:val="20"/>
                <w:szCs w:val="20"/>
                <w:rtl/>
              </w:rPr>
              <w:t>ی</w:t>
            </w:r>
            <w:r w:rsidRPr="00547BBE">
              <w:rPr>
                <w:rFonts w:cs="B Lotus" w:hint="eastAsia"/>
                <w:sz w:val="20"/>
                <w:szCs w:val="20"/>
                <w:rtl/>
              </w:rPr>
              <w:t>ز</w:t>
            </w:r>
            <w:r w:rsidRPr="00547BBE">
              <w:rPr>
                <w:rFonts w:cs="B Lotus"/>
                <w:sz w:val="20"/>
                <w:szCs w:val="20"/>
                <w:rtl/>
              </w:rPr>
              <w:t xml:space="preserve"> </w:t>
            </w:r>
            <w:r w:rsidRPr="00547BBE">
              <w:rPr>
                <w:rFonts w:cs="B Lotus" w:hint="cs"/>
                <w:sz w:val="20"/>
                <w:szCs w:val="20"/>
                <w:rtl/>
              </w:rPr>
              <w:t>ی</w:t>
            </w:r>
            <w:r w:rsidRPr="00547BBE">
              <w:rPr>
                <w:rFonts w:cs="B Lotus" w:hint="eastAsia"/>
                <w:sz w:val="20"/>
                <w:szCs w:val="20"/>
                <w:rtl/>
              </w:rPr>
              <w:t>ک</w:t>
            </w:r>
            <w:r w:rsidRPr="00547BBE">
              <w:rPr>
                <w:rFonts w:cs="B Lotus"/>
                <w:sz w:val="20"/>
                <w:szCs w:val="20"/>
                <w:rtl/>
              </w:rPr>
              <w:t xml:space="preserve"> مطالعه ارز</w:t>
            </w:r>
            <w:r w:rsidRPr="00547BBE">
              <w:rPr>
                <w:rFonts w:cs="B Lotus" w:hint="cs"/>
                <w:sz w:val="20"/>
                <w:szCs w:val="20"/>
                <w:rtl/>
              </w:rPr>
              <w:t>ی</w:t>
            </w:r>
            <w:r w:rsidRPr="00547BBE">
              <w:rPr>
                <w:rFonts w:cs="B Lotus" w:hint="eastAsia"/>
                <w:sz w:val="20"/>
                <w:szCs w:val="20"/>
                <w:rtl/>
              </w:rPr>
              <w:t>اب</w:t>
            </w:r>
            <w:r w:rsidRPr="00547BBE">
              <w:rPr>
                <w:rFonts w:cs="B Lotus" w:hint="cs"/>
                <w:sz w:val="20"/>
                <w:szCs w:val="20"/>
                <w:rtl/>
              </w:rPr>
              <w:t>ی</w:t>
            </w:r>
            <w:r w:rsidRPr="00547BBE">
              <w:rPr>
                <w:rFonts w:cs="B Lotus"/>
                <w:sz w:val="20"/>
                <w:szCs w:val="20"/>
                <w:rtl/>
              </w:rPr>
              <w:t xml:space="preserve"> مبتن</w:t>
            </w:r>
            <w:r w:rsidRPr="00547BBE">
              <w:rPr>
                <w:rFonts w:cs="B Lotus" w:hint="cs"/>
                <w:sz w:val="20"/>
                <w:szCs w:val="20"/>
                <w:rtl/>
              </w:rPr>
              <w:t>ی</w:t>
            </w:r>
            <w:r w:rsidRPr="00547BBE">
              <w:rPr>
                <w:rFonts w:cs="B Lotus"/>
                <w:sz w:val="20"/>
                <w:szCs w:val="20"/>
                <w:rtl/>
              </w:rPr>
              <w:t xml:space="preserve"> بر طراح</w:t>
            </w:r>
            <w:r w:rsidRPr="00547BBE">
              <w:rPr>
                <w:rFonts w:cs="B Lotus" w:hint="cs"/>
                <w:sz w:val="20"/>
                <w:szCs w:val="20"/>
                <w:rtl/>
              </w:rPr>
              <w:t>ی</w:t>
            </w:r>
            <w:r w:rsidRPr="00547BBE">
              <w:rPr>
                <w:rFonts w:cs="B Lotus"/>
                <w:sz w:val="20"/>
                <w:szCs w:val="20"/>
                <w:rtl/>
              </w:rPr>
              <w:t xml:space="preserve"> متوال</w:t>
            </w:r>
            <w:r w:rsidRPr="00547BBE">
              <w:rPr>
                <w:rFonts w:cs="B Lotus" w:hint="cs"/>
                <w:sz w:val="20"/>
                <w:szCs w:val="20"/>
                <w:rtl/>
              </w:rPr>
              <w:t>ی</w:t>
            </w:r>
          </w:p>
        </w:tc>
        <w:tc>
          <w:tcPr>
            <w:tcW w:w="1207" w:type="dxa"/>
            <w:tcBorders>
              <w:top w:val="nil"/>
              <w:bottom w:val="nil"/>
            </w:tcBorders>
            <w:vAlign w:val="center"/>
          </w:tcPr>
          <w:p w14:paraId="6C283CEE" w14:textId="517225F6" w:rsidR="00265CFC" w:rsidRPr="00547BBE" w:rsidRDefault="00265CFC" w:rsidP="00265CFC">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47BBE">
              <w:rPr>
                <w:rFonts w:cs="B Lotus" w:hint="cs"/>
                <w:sz w:val="20"/>
                <w:szCs w:val="20"/>
                <w:rtl/>
              </w:rPr>
              <w:t>شیلتز</w:t>
            </w:r>
            <w:r w:rsidRPr="00547BBE">
              <w:rPr>
                <w:rFonts w:cs="B Lotus"/>
                <w:sz w:val="20"/>
                <w:szCs w:val="20"/>
                <w:rtl/>
              </w:rPr>
              <w:t xml:space="preserve"> (</w:t>
            </w:r>
            <w:r w:rsidRPr="00547BBE">
              <w:rPr>
                <w:rFonts w:cs="B Lotus" w:hint="cs"/>
                <w:sz w:val="20"/>
                <w:szCs w:val="20"/>
                <w:rtl/>
              </w:rPr>
              <w:t>2016)</w:t>
            </w:r>
          </w:p>
        </w:tc>
        <w:tc>
          <w:tcPr>
            <w:tcW w:w="1148" w:type="dxa"/>
            <w:tcBorders>
              <w:top w:val="nil"/>
              <w:bottom w:val="nil"/>
            </w:tcBorders>
            <w:vAlign w:val="center"/>
          </w:tcPr>
          <w:p w14:paraId="5EB65DCA" w14:textId="77777777" w:rsidR="00265CFC" w:rsidRPr="00547BBE" w:rsidRDefault="00265CFC" w:rsidP="00265CFC">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47BBE">
              <w:rPr>
                <w:rFonts w:cs="B Lotus" w:hint="cs"/>
                <w:sz w:val="20"/>
                <w:szCs w:val="20"/>
                <w:rtl/>
              </w:rPr>
              <w:t>کمی</w:t>
            </w:r>
          </w:p>
        </w:tc>
        <w:tc>
          <w:tcPr>
            <w:tcW w:w="4501" w:type="dxa"/>
            <w:tcBorders>
              <w:top w:val="nil"/>
              <w:bottom w:val="nil"/>
            </w:tcBorders>
            <w:vAlign w:val="center"/>
          </w:tcPr>
          <w:p w14:paraId="1538EB5F" w14:textId="77777777" w:rsidR="00265CFC" w:rsidRPr="00547BBE" w:rsidRDefault="00265CFC" w:rsidP="00265CFC">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r w:rsidRPr="00547BBE">
              <w:rPr>
                <w:rFonts w:cs="B Lotus" w:hint="cs"/>
                <w:sz w:val="20"/>
                <w:szCs w:val="20"/>
                <w:rtl/>
              </w:rPr>
              <w:t>ر</w:t>
            </w:r>
            <w:r w:rsidRPr="00547BBE">
              <w:rPr>
                <w:rFonts w:cs="B Lotus"/>
                <w:sz w:val="20"/>
                <w:szCs w:val="20"/>
                <w:rtl/>
              </w:rPr>
              <w:t>وان‌درمان</w:t>
            </w:r>
            <w:r w:rsidRPr="00547BBE">
              <w:rPr>
                <w:rFonts w:cs="B Lotus" w:hint="cs"/>
                <w:sz w:val="20"/>
                <w:szCs w:val="20"/>
                <w:rtl/>
              </w:rPr>
              <w:t>ی</w:t>
            </w:r>
            <w:r w:rsidRPr="00547BBE">
              <w:rPr>
                <w:rFonts w:cs="B Lotus"/>
                <w:sz w:val="20"/>
                <w:szCs w:val="20"/>
                <w:rtl/>
              </w:rPr>
              <w:t xml:space="preserve"> موس</w:t>
            </w:r>
            <w:r w:rsidRPr="00547BBE">
              <w:rPr>
                <w:rFonts w:cs="B Lotus" w:hint="cs"/>
                <w:sz w:val="20"/>
                <w:szCs w:val="20"/>
                <w:rtl/>
              </w:rPr>
              <w:t>ی</w:t>
            </w:r>
            <w:r w:rsidRPr="00547BBE">
              <w:rPr>
                <w:rFonts w:cs="B Lotus" w:hint="eastAsia"/>
                <w:sz w:val="20"/>
                <w:szCs w:val="20"/>
                <w:rtl/>
              </w:rPr>
              <w:t>ق</w:t>
            </w:r>
            <w:r w:rsidRPr="00547BBE">
              <w:rPr>
                <w:rFonts w:cs="B Lotus" w:hint="cs"/>
                <w:sz w:val="20"/>
                <w:szCs w:val="20"/>
                <w:rtl/>
              </w:rPr>
              <w:t>ی</w:t>
            </w:r>
            <w:r w:rsidRPr="00547BBE">
              <w:rPr>
                <w:rFonts w:cs="B Lotus"/>
                <w:sz w:val="20"/>
                <w:szCs w:val="20"/>
                <w:rtl/>
              </w:rPr>
              <w:t xml:space="preserve"> </w:t>
            </w:r>
            <w:r w:rsidRPr="00547BBE">
              <w:rPr>
                <w:rFonts w:cs="B Lotus" w:hint="cs"/>
                <w:sz w:val="20"/>
                <w:szCs w:val="20"/>
                <w:rtl/>
              </w:rPr>
              <w:t>ی</w:t>
            </w:r>
            <w:r w:rsidRPr="00547BBE">
              <w:rPr>
                <w:rFonts w:cs="B Lotus" w:hint="eastAsia"/>
                <w:sz w:val="20"/>
                <w:szCs w:val="20"/>
                <w:rtl/>
              </w:rPr>
              <w:t>کپارچه</w:t>
            </w:r>
            <w:r w:rsidRPr="00547BBE">
              <w:rPr>
                <w:rFonts w:cs="B Lotus"/>
                <w:sz w:val="20"/>
                <w:szCs w:val="20"/>
                <w:rtl/>
              </w:rPr>
              <w:t xml:space="preserve"> همراه با درمان کلام</w:t>
            </w:r>
            <w:r w:rsidRPr="00547BBE">
              <w:rPr>
                <w:rFonts w:cs="B Lotus" w:hint="cs"/>
                <w:sz w:val="20"/>
                <w:szCs w:val="20"/>
                <w:rtl/>
              </w:rPr>
              <w:t>ی</w:t>
            </w:r>
            <w:r w:rsidRPr="00547BBE">
              <w:rPr>
                <w:rFonts w:cs="B Lotus"/>
                <w:sz w:val="20"/>
                <w:szCs w:val="20"/>
                <w:rtl/>
              </w:rPr>
              <w:t xml:space="preserve"> به طور قابل‌توجه</w:t>
            </w:r>
            <w:r w:rsidRPr="00547BBE">
              <w:rPr>
                <w:rFonts w:cs="B Lotus" w:hint="cs"/>
                <w:sz w:val="20"/>
                <w:szCs w:val="20"/>
                <w:rtl/>
              </w:rPr>
              <w:t>ی</w:t>
            </w:r>
            <w:r w:rsidRPr="00547BBE">
              <w:rPr>
                <w:rFonts w:cs="B Lotus"/>
                <w:sz w:val="20"/>
                <w:szCs w:val="20"/>
                <w:rtl/>
              </w:rPr>
              <w:t xml:space="preserve"> تمرکز، خلاق</w:t>
            </w:r>
            <w:r w:rsidRPr="00547BBE">
              <w:rPr>
                <w:rFonts w:cs="B Lotus" w:hint="cs"/>
                <w:sz w:val="20"/>
                <w:szCs w:val="20"/>
                <w:rtl/>
              </w:rPr>
              <w:t>ی</w:t>
            </w:r>
            <w:r w:rsidRPr="00547BBE">
              <w:rPr>
                <w:rFonts w:cs="B Lotus" w:hint="eastAsia"/>
                <w:sz w:val="20"/>
                <w:szCs w:val="20"/>
                <w:rtl/>
              </w:rPr>
              <w:t>ت،</w:t>
            </w:r>
            <w:r w:rsidRPr="00547BBE">
              <w:rPr>
                <w:rFonts w:cs="B Lotus"/>
                <w:sz w:val="20"/>
                <w:szCs w:val="20"/>
                <w:rtl/>
              </w:rPr>
              <w:t xml:space="preserve"> عزت نفس، استراتژ</w:t>
            </w:r>
            <w:r w:rsidRPr="00547BBE">
              <w:rPr>
                <w:rFonts w:cs="B Lotus" w:hint="cs"/>
                <w:sz w:val="20"/>
                <w:szCs w:val="20"/>
                <w:rtl/>
              </w:rPr>
              <w:t>ی‌</w:t>
            </w:r>
            <w:r w:rsidRPr="00547BBE">
              <w:rPr>
                <w:rFonts w:cs="B Lotus" w:hint="eastAsia"/>
                <w:sz w:val="20"/>
                <w:szCs w:val="20"/>
                <w:rtl/>
              </w:rPr>
              <w:t>ها</w:t>
            </w:r>
            <w:r w:rsidRPr="00547BBE">
              <w:rPr>
                <w:rFonts w:cs="B Lotus" w:hint="cs"/>
                <w:sz w:val="20"/>
                <w:szCs w:val="20"/>
                <w:rtl/>
              </w:rPr>
              <w:t>ی</w:t>
            </w:r>
            <w:r w:rsidRPr="00547BBE">
              <w:rPr>
                <w:rFonts w:cs="B Lotus"/>
                <w:sz w:val="20"/>
                <w:szCs w:val="20"/>
                <w:rtl/>
              </w:rPr>
              <w:t xml:space="preserve"> مقابله‌ا</w:t>
            </w:r>
            <w:r w:rsidRPr="00547BBE">
              <w:rPr>
                <w:rFonts w:cs="B Lotus" w:hint="cs"/>
                <w:sz w:val="20"/>
                <w:szCs w:val="20"/>
                <w:rtl/>
              </w:rPr>
              <w:t>ی</w:t>
            </w:r>
            <w:r w:rsidRPr="00547BBE">
              <w:rPr>
                <w:rFonts w:cs="B Lotus"/>
                <w:sz w:val="20"/>
                <w:szCs w:val="20"/>
                <w:rtl/>
              </w:rPr>
              <w:t xml:space="preserve"> و عملکرد تحص</w:t>
            </w:r>
            <w:r w:rsidRPr="00547BBE">
              <w:rPr>
                <w:rFonts w:cs="B Lotus" w:hint="cs"/>
                <w:sz w:val="20"/>
                <w:szCs w:val="20"/>
                <w:rtl/>
              </w:rPr>
              <w:t>ی</w:t>
            </w:r>
            <w:r w:rsidRPr="00547BBE">
              <w:rPr>
                <w:rFonts w:cs="B Lotus" w:hint="eastAsia"/>
                <w:sz w:val="20"/>
                <w:szCs w:val="20"/>
                <w:rtl/>
              </w:rPr>
              <w:t>ل</w:t>
            </w:r>
            <w:r w:rsidRPr="00547BBE">
              <w:rPr>
                <w:rFonts w:cs="B Lotus" w:hint="cs"/>
                <w:sz w:val="20"/>
                <w:szCs w:val="20"/>
                <w:rtl/>
              </w:rPr>
              <w:t>ی</w:t>
            </w:r>
            <w:r w:rsidRPr="00547BBE">
              <w:rPr>
                <w:rFonts w:cs="B Lotus"/>
                <w:sz w:val="20"/>
                <w:szCs w:val="20"/>
                <w:rtl/>
              </w:rPr>
              <w:t xml:space="preserve"> دانش‌آموزان </w:t>
            </w:r>
            <w:r w:rsidRPr="00547BBE">
              <w:rPr>
                <w:rFonts w:cs="B Lotus" w:hint="cs"/>
                <w:sz w:val="20"/>
                <w:szCs w:val="20"/>
                <w:rtl/>
              </w:rPr>
              <w:t>تیزهوش کم پیشرفت</w:t>
            </w:r>
            <w:r w:rsidRPr="00547BBE">
              <w:rPr>
                <w:rFonts w:cs="B Lotus"/>
                <w:sz w:val="20"/>
                <w:szCs w:val="20"/>
                <w:rtl/>
              </w:rPr>
              <w:t xml:space="preserve"> را بهبود بخش</w:t>
            </w:r>
            <w:r w:rsidRPr="00547BBE">
              <w:rPr>
                <w:rFonts w:cs="B Lotus" w:hint="cs"/>
                <w:sz w:val="20"/>
                <w:szCs w:val="20"/>
                <w:rtl/>
              </w:rPr>
              <w:t>ی</w:t>
            </w:r>
            <w:r w:rsidRPr="00547BBE">
              <w:rPr>
                <w:rFonts w:cs="B Lotus" w:hint="eastAsia"/>
                <w:sz w:val="20"/>
                <w:szCs w:val="20"/>
                <w:rtl/>
              </w:rPr>
              <w:t>د،</w:t>
            </w:r>
            <w:r w:rsidRPr="00547BBE">
              <w:rPr>
                <w:rFonts w:cs="B Lotus"/>
                <w:sz w:val="20"/>
                <w:szCs w:val="20"/>
                <w:rtl/>
              </w:rPr>
              <w:t xml:space="preserve"> در حال</w:t>
            </w:r>
            <w:r w:rsidRPr="00547BBE">
              <w:rPr>
                <w:rFonts w:cs="B Lotus" w:hint="cs"/>
                <w:sz w:val="20"/>
                <w:szCs w:val="20"/>
                <w:rtl/>
              </w:rPr>
              <w:t>ی</w:t>
            </w:r>
            <w:r w:rsidRPr="00547BBE">
              <w:rPr>
                <w:rFonts w:cs="B Lotus"/>
                <w:sz w:val="20"/>
                <w:szCs w:val="20"/>
                <w:rtl/>
              </w:rPr>
              <w:t xml:space="preserve"> که عملکرد دفاع</w:t>
            </w:r>
            <w:r w:rsidRPr="00547BBE">
              <w:rPr>
                <w:rFonts w:cs="B Lotus" w:hint="cs"/>
                <w:sz w:val="20"/>
                <w:szCs w:val="20"/>
                <w:rtl/>
              </w:rPr>
              <w:t>ی</w:t>
            </w:r>
            <w:r w:rsidRPr="00547BBE">
              <w:rPr>
                <w:rFonts w:cs="B Lotus"/>
                <w:sz w:val="20"/>
                <w:szCs w:val="20"/>
                <w:rtl/>
              </w:rPr>
              <w:t xml:space="preserve"> و </w:t>
            </w:r>
            <w:r w:rsidRPr="00547BBE">
              <w:rPr>
                <w:rFonts w:cs="B Lotus" w:hint="cs"/>
                <w:sz w:val="20"/>
                <w:szCs w:val="20"/>
                <w:rtl/>
              </w:rPr>
              <w:t>بازداری</w:t>
            </w:r>
            <w:r w:rsidRPr="00547BBE">
              <w:rPr>
                <w:rFonts w:cs="B Lotus"/>
                <w:sz w:val="20"/>
                <w:szCs w:val="20"/>
                <w:rtl/>
              </w:rPr>
              <w:t xml:space="preserve"> را کاهش داد.</w:t>
            </w:r>
          </w:p>
        </w:tc>
        <w:tc>
          <w:tcPr>
            <w:tcW w:w="1265" w:type="dxa"/>
            <w:tcBorders>
              <w:top w:val="nil"/>
              <w:bottom w:val="nil"/>
            </w:tcBorders>
            <w:vAlign w:val="center"/>
          </w:tcPr>
          <w:p w14:paraId="1D848D35" w14:textId="710F694D" w:rsidR="00265CFC" w:rsidRPr="00FE0E25" w:rsidRDefault="00265CFC" w:rsidP="00265CFC">
            <w:pPr>
              <w:jc w:val="center"/>
              <w:cnfStyle w:val="000000100000" w:firstRow="0" w:lastRow="0" w:firstColumn="0" w:lastColumn="0" w:oddVBand="0" w:evenVBand="0" w:oddHBand="1" w:evenHBand="0" w:firstRowFirstColumn="0" w:firstRowLastColumn="0" w:lastRowFirstColumn="0" w:lastRowLastColumn="0"/>
              <w:rPr>
                <w:rFonts w:cs="B Lotus"/>
                <w:sz w:val="20"/>
                <w:szCs w:val="20"/>
                <w:highlight w:val="yellow"/>
                <w:rtl/>
              </w:rPr>
            </w:pPr>
            <w:r w:rsidRPr="00FE0E25">
              <w:rPr>
                <w:rFonts w:cs="B Lotus" w:hint="cs"/>
                <w:sz w:val="20"/>
                <w:szCs w:val="20"/>
                <w:highlight w:val="yellow"/>
                <w:rtl/>
              </w:rPr>
              <w:t>پایین</w:t>
            </w:r>
          </w:p>
        </w:tc>
      </w:tr>
      <w:tr w:rsidR="00265CFC" w:rsidRPr="00547BBE" w14:paraId="3BF59013" w14:textId="0129F2A4" w:rsidTr="00265CFC">
        <w:trPr>
          <w:jc w:val="center"/>
        </w:trPr>
        <w:tc>
          <w:tcPr>
            <w:cnfStyle w:val="001000000000" w:firstRow="0" w:lastRow="0" w:firstColumn="1" w:lastColumn="0" w:oddVBand="0" w:evenVBand="0" w:oddHBand="0" w:evenHBand="0" w:firstRowFirstColumn="0" w:firstRowLastColumn="0" w:lastRowFirstColumn="0" w:lastRowLastColumn="0"/>
            <w:tcW w:w="399" w:type="dxa"/>
            <w:tcBorders>
              <w:top w:val="nil"/>
            </w:tcBorders>
            <w:vAlign w:val="center"/>
          </w:tcPr>
          <w:p w14:paraId="7A095608" w14:textId="77777777" w:rsidR="00265CFC" w:rsidRPr="00547BBE" w:rsidRDefault="00265CFC" w:rsidP="00265CFC">
            <w:pPr>
              <w:jc w:val="center"/>
              <w:rPr>
                <w:rFonts w:cs="B Lotus"/>
                <w:sz w:val="20"/>
                <w:szCs w:val="20"/>
                <w:rtl/>
              </w:rPr>
            </w:pPr>
            <w:r w:rsidRPr="00547BBE">
              <w:rPr>
                <w:rFonts w:cs="B Lotus" w:hint="cs"/>
                <w:sz w:val="20"/>
                <w:szCs w:val="20"/>
                <w:rtl/>
              </w:rPr>
              <w:lastRenderedPageBreak/>
              <w:t>19</w:t>
            </w:r>
          </w:p>
        </w:tc>
        <w:tc>
          <w:tcPr>
            <w:tcW w:w="1685" w:type="dxa"/>
            <w:tcBorders>
              <w:top w:val="nil"/>
            </w:tcBorders>
            <w:vAlign w:val="center"/>
          </w:tcPr>
          <w:p w14:paraId="5336753B" w14:textId="77777777" w:rsidR="00265CFC" w:rsidRPr="00547BBE" w:rsidRDefault="00265CFC" w:rsidP="00265CFC">
            <w:pPr>
              <w:tabs>
                <w:tab w:val="left" w:pos="674"/>
              </w:tabs>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47BBE">
              <w:rPr>
                <w:rFonts w:cs="B Lotus"/>
                <w:sz w:val="20"/>
                <w:szCs w:val="20"/>
                <w:rtl/>
              </w:rPr>
              <w:t>تما</w:t>
            </w:r>
            <w:r w:rsidRPr="00547BBE">
              <w:rPr>
                <w:rFonts w:cs="B Lotus" w:hint="cs"/>
                <w:sz w:val="20"/>
                <w:szCs w:val="20"/>
                <w:rtl/>
              </w:rPr>
              <w:t>ی</w:t>
            </w:r>
            <w:r w:rsidRPr="00547BBE">
              <w:rPr>
                <w:rFonts w:cs="B Lotus" w:hint="eastAsia"/>
                <w:sz w:val="20"/>
                <w:szCs w:val="20"/>
                <w:rtl/>
              </w:rPr>
              <w:t>ز</w:t>
            </w:r>
            <w:r w:rsidRPr="00547BBE">
              <w:rPr>
                <w:rFonts w:cs="B Lotus"/>
                <w:sz w:val="20"/>
                <w:szCs w:val="20"/>
                <w:rtl/>
              </w:rPr>
              <w:t xml:space="preserve"> عملکرد پا</w:t>
            </w:r>
            <w:r w:rsidRPr="00547BBE">
              <w:rPr>
                <w:rFonts w:cs="B Lotus" w:hint="cs"/>
                <w:sz w:val="20"/>
                <w:szCs w:val="20"/>
                <w:rtl/>
              </w:rPr>
              <w:t>یی</w:t>
            </w:r>
            <w:r w:rsidRPr="00547BBE">
              <w:rPr>
                <w:rFonts w:cs="B Lotus" w:hint="eastAsia"/>
                <w:sz w:val="20"/>
                <w:szCs w:val="20"/>
                <w:rtl/>
              </w:rPr>
              <w:t>ن</w:t>
            </w:r>
            <w:r w:rsidRPr="00547BBE">
              <w:rPr>
                <w:rFonts w:cs="B Lotus"/>
                <w:sz w:val="20"/>
                <w:szCs w:val="20"/>
                <w:rtl/>
              </w:rPr>
              <w:t xml:space="preserve"> دانش‌آموزان ت</w:t>
            </w:r>
            <w:r w:rsidRPr="00547BBE">
              <w:rPr>
                <w:rFonts w:cs="B Lotus" w:hint="cs"/>
                <w:sz w:val="20"/>
                <w:szCs w:val="20"/>
                <w:rtl/>
              </w:rPr>
              <w:t>ی</w:t>
            </w:r>
            <w:r w:rsidRPr="00547BBE">
              <w:rPr>
                <w:rFonts w:cs="B Lotus" w:hint="eastAsia"/>
                <w:sz w:val="20"/>
                <w:szCs w:val="20"/>
                <w:rtl/>
              </w:rPr>
              <w:t>زهوش</w:t>
            </w:r>
            <w:r w:rsidRPr="00547BBE">
              <w:rPr>
                <w:rFonts w:cs="B Lotus"/>
                <w:sz w:val="20"/>
                <w:szCs w:val="20"/>
                <w:rtl/>
              </w:rPr>
              <w:t>: دانش‌آموزان موفق، کم‌</w:t>
            </w:r>
            <w:r w:rsidRPr="00547BBE">
              <w:rPr>
                <w:rFonts w:cs="B Lotus" w:hint="cs"/>
                <w:sz w:val="20"/>
                <w:szCs w:val="20"/>
                <w:rtl/>
              </w:rPr>
              <w:t>پیشرفت</w:t>
            </w:r>
            <w:r w:rsidRPr="00547BBE">
              <w:rPr>
                <w:rFonts w:cs="B Lotus"/>
                <w:sz w:val="20"/>
                <w:szCs w:val="20"/>
                <w:rtl/>
              </w:rPr>
              <w:t xml:space="preserve"> و مصرف‌کننده انتخاب</w:t>
            </w:r>
            <w:r w:rsidRPr="00547BBE">
              <w:rPr>
                <w:rFonts w:cs="B Lotus" w:hint="cs"/>
                <w:sz w:val="20"/>
                <w:szCs w:val="20"/>
                <w:rtl/>
              </w:rPr>
              <w:t>ی</w:t>
            </w:r>
          </w:p>
        </w:tc>
        <w:tc>
          <w:tcPr>
            <w:tcW w:w="1207" w:type="dxa"/>
            <w:tcBorders>
              <w:top w:val="nil"/>
            </w:tcBorders>
            <w:vAlign w:val="center"/>
          </w:tcPr>
          <w:p w14:paraId="6B3C29E1" w14:textId="2327340C" w:rsidR="00265CFC" w:rsidRPr="00547BBE" w:rsidRDefault="00265CFC" w:rsidP="00265CFC">
            <w:pPr>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47BBE">
              <w:rPr>
                <w:rFonts w:cs="B Lotus" w:hint="cs"/>
                <w:sz w:val="20"/>
                <w:szCs w:val="20"/>
                <w:rtl/>
              </w:rPr>
              <w:t>فیگ و همکاران</w:t>
            </w:r>
            <w:r w:rsidRPr="00547BBE">
              <w:rPr>
                <w:rFonts w:cs="B Lotus"/>
                <w:sz w:val="20"/>
                <w:szCs w:val="20"/>
                <w:rtl/>
              </w:rPr>
              <w:t xml:space="preserve"> (</w:t>
            </w:r>
            <w:r w:rsidRPr="00547BBE">
              <w:rPr>
                <w:rFonts w:cs="B Lotus" w:hint="cs"/>
                <w:sz w:val="20"/>
                <w:szCs w:val="20"/>
                <w:rtl/>
              </w:rPr>
              <w:t>2014)</w:t>
            </w:r>
          </w:p>
        </w:tc>
        <w:tc>
          <w:tcPr>
            <w:tcW w:w="1148" w:type="dxa"/>
            <w:tcBorders>
              <w:top w:val="nil"/>
            </w:tcBorders>
            <w:vAlign w:val="center"/>
          </w:tcPr>
          <w:p w14:paraId="7E1F8795" w14:textId="77777777" w:rsidR="00265CFC" w:rsidRPr="00547BBE" w:rsidRDefault="00265CFC" w:rsidP="00265CFC">
            <w:pPr>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47BBE">
              <w:rPr>
                <w:rFonts w:cs="B Lotus" w:hint="cs"/>
                <w:sz w:val="20"/>
                <w:szCs w:val="20"/>
                <w:rtl/>
              </w:rPr>
              <w:t>کمی</w:t>
            </w:r>
          </w:p>
        </w:tc>
        <w:tc>
          <w:tcPr>
            <w:tcW w:w="4501" w:type="dxa"/>
            <w:tcBorders>
              <w:top w:val="nil"/>
            </w:tcBorders>
            <w:vAlign w:val="center"/>
          </w:tcPr>
          <w:p w14:paraId="1AA1603C" w14:textId="77777777" w:rsidR="00265CFC" w:rsidRPr="00547BBE" w:rsidRDefault="00265CFC" w:rsidP="00265CFC">
            <w:pPr>
              <w:jc w:val="center"/>
              <w:cnfStyle w:val="000000000000" w:firstRow="0" w:lastRow="0" w:firstColumn="0" w:lastColumn="0" w:oddVBand="0" w:evenVBand="0" w:oddHBand="0" w:evenHBand="0" w:firstRowFirstColumn="0" w:firstRowLastColumn="0" w:lastRowFirstColumn="0" w:lastRowLastColumn="0"/>
              <w:rPr>
                <w:rFonts w:cs="B Lotus"/>
                <w:sz w:val="20"/>
                <w:szCs w:val="20"/>
                <w:rtl/>
              </w:rPr>
            </w:pPr>
            <w:r w:rsidRPr="00547BBE">
              <w:rPr>
                <w:rFonts w:cs="B Lotus" w:hint="cs"/>
                <w:sz w:val="20"/>
                <w:szCs w:val="20"/>
                <w:rtl/>
              </w:rPr>
              <w:t>نتایج</w:t>
            </w:r>
            <w:r w:rsidRPr="00547BBE">
              <w:rPr>
                <w:rFonts w:cs="B Lotus"/>
                <w:sz w:val="20"/>
                <w:szCs w:val="20"/>
              </w:rPr>
              <w:t xml:space="preserve"> </w:t>
            </w:r>
            <w:r w:rsidRPr="00547BBE">
              <w:rPr>
                <w:rFonts w:cs="B Lotus" w:hint="cs"/>
                <w:sz w:val="20"/>
                <w:szCs w:val="20"/>
                <w:rtl/>
              </w:rPr>
              <w:t xml:space="preserve">این پژوهش </w:t>
            </w:r>
            <w:r w:rsidRPr="00547BBE">
              <w:rPr>
                <w:rFonts w:cs="B Lotus"/>
                <w:sz w:val="20"/>
                <w:szCs w:val="20"/>
                <w:rtl/>
              </w:rPr>
              <w:t>تفاوت آمار</w:t>
            </w:r>
            <w:r w:rsidRPr="00547BBE">
              <w:rPr>
                <w:rFonts w:cs="B Lotus" w:hint="cs"/>
                <w:sz w:val="20"/>
                <w:szCs w:val="20"/>
                <w:rtl/>
              </w:rPr>
              <w:t>ی</w:t>
            </w:r>
            <w:r w:rsidRPr="00547BBE">
              <w:rPr>
                <w:rFonts w:cs="B Lotus"/>
                <w:sz w:val="20"/>
                <w:szCs w:val="20"/>
                <w:rtl/>
              </w:rPr>
              <w:t xml:space="preserve"> معن</w:t>
            </w:r>
            <w:r w:rsidRPr="00547BBE">
              <w:rPr>
                <w:rFonts w:cs="B Lotus" w:hint="cs"/>
                <w:sz w:val="20"/>
                <w:szCs w:val="20"/>
                <w:rtl/>
              </w:rPr>
              <w:t>ی‌</w:t>
            </w:r>
            <w:r w:rsidRPr="00547BBE">
              <w:rPr>
                <w:rFonts w:cs="B Lotus" w:hint="eastAsia"/>
                <w:sz w:val="20"/>
                <w:szCs w:val="20"/>
                <w:rtl/>
              </w:rPr>
              <w:t>دار</w:t>
            </w:r>
            <w:r w:rsidRPr="00547BBE">
              <w:rPr>
                <w:rFonts w:cs="B Lotus" w:hint="cs"/>
                <w:sz w:val="20"/>
                <w:szCs w:val="20"/>
                <w:rtl/>
              </w:rPr>
              <w:t>ی</w:t>
            </w:r>
            <w:r w:rsidRPr="00547BBE">
              <w:rPr>
                <w:rFonts w:cs="B Lotus"/>
                <w:sz w:val="20"/>
                <w:szCs w:val="20"/>
                <w:rtl/>
              </w:rPr>
              <w:t xml:space="preserve"> در خودپنداره تحص</w:t>
            </w:r>
            <w:r w:rsidRPr="00547BBE">
              <w:rPr>
                <w:rFonts w:cs="B Lotus" w:hint="cs"/>
                <w:sz w:val="20"/>
                <w:szCs w:val="20"/>
                <w:rtl/>
              </w:rPr>
              <w:t>ی</w:t>
            </w:r>
            <w:r w:rsidRPr="00547BBE">
              <w:rPr>
                <w:rFonts w:cs="B Lotus" w:hint="eastAsia"/>
                <w:sz w:val="20"/>
                <w:szCs w:val="20"/>
                <w:rtl/>
              </w:rPr>
              <w:t>ل</w:t>
            </w:r>
            <w:r w:rsidRPr="00547BBE">
              <w:rPr>
                <w:rFonts w:cs="B Lotus" w:hint="cs"/>
                <w:sz w:val="20"/>
                <w:szCs w:val="20"/>
                <w:rtl/>
              </w:rPr>
              <w:t>ی</w:t>
            </w:r>
            <w:r w:rsidRPr="00547BBE">
              <w:rPr>
                <w:rFonts w:cs="B Lotus"/>
                <w:sz w:val="20"/>
                <w:szCs w:val="20"/>
                <w:rtl/>
              </w:rPr>
              <w:t xml:space="preserve"> تنها ب</w:t>
            </w:r>
            <w:r w:rsidRPr="00547BBE">
              <w:rPr>
                <w:rFonts w:cs="B Lotus" w:hint="cs"/>
                <w:sz w:val="20"/>
                <w:szCs w:val="20"/>
                <w:rtl/>
              </w:rPr>
              <w:t>ی</w:t>
            </w:r>
            <w:r w:rsidRPr="00547BBE">
              <w:rPr>
                <w:rFonts w:cs="B Lotus" w:hint="eastAsia"/>
                <w:sz w:val="20"/>
                <w:szCs w:val="20"/>
                <w:rtl/>
              </w:rPr>
              <w:t>ن</w:t>
            </w:r>
            <w:r w:rsidRPr="00547BBE">
              <w:rPr>
                <w:rFonts w:cs="B Lotus"/>
                <w:sz w:val="20"/>
                <w:szCs w:val="20"/>
                <w:rtl/>
              </w:rPr>
              <w:t xml:space="preserve"> دانش‌آموزان موفق و کم‌</w:t>
            </w:r>
            <w:r w:rsidRPr="00547BBE">
              <w:rPr>
                <w:rFonts w:cs="B Lotus" w:hint="cs"/>
                <w:sz w:val="20"/>
                <w:szCs w:val="20"/>
                <w:rtl/>
              </w:rPr>
              <w:t>پیشرفت</w:t>
            </w:r>
            <w:r w:rsidRPr="00547BBE">
              <w:rPr>
                <w:rFonts w:cs="B Lotus"/>
                <w:sz w:val="20"/>
                <w:szCs w:val="20"/>
                <w:rtl/>
              </w:rPr>
              <w:t xml:space="preserve"> نشان داد. مصرف‌کنندگان انتخاب</w:t>
            </w:r>
            <w:r w:rsidRPr="00547BBE">
              <w:rPr>
                <w:rFonts w:cs="B Lotus" w:hint="cs"/>
                <w:sz w:val="20"/>
                <w:szCs w:val="20"/>
                <w:rtl/>
              </w:rPr>
              <w:t>ی</w:t>
            </w:r>
            <w:r w:rsidRPr="00547BBE">
              <w:rPr>
                <w:rFonts w:cs="B Lotus"/>
                <w:sz w:val="20"/>
                <w:szCs w:val="20"/>
                <w:rtl/>
              </w:rPr>
              <w:t xml:space="preserve"> را نم</w:t>
            </w:r>
            <w:r w:rsidRPr="00547BBE">
              <w:rPr>
                <w:rFonts w:cs="B Lotus" w:hint="cs"/>
                <w:sz w:val="20"/>
                <w:szCs w:val="20"/>
                <w:rtl/>
              </w:rPr>
              <w:t>ی‌</w:t>
            </w:r>
            <w:r w:rsidRPr="00547BBE">
              <w:rPr>
                <w:rFonts w:cs="B Lotus" w:hint="eastAsia"/>
                <w:sz w:val="20"/>
                <w:szCs w:val="20"/>
                <w:rtl/>
              </w:rPr>
              <w:t>توان</w:t>
            </w:r>
            <w:r w:rsidRPr="00547BBE">
              <w:rPr>
                <w:rFonts w:cs="B Lotus"/>
                <w:sz w:val="20"/>
                <w:szCs w:val="20"/>
                <w:rtl/>
              </w:rPr>
              <w:t xml:space="preserve"> از نظر آمار</w:t>
            </w:r>
            <w:r w:rsidRPr="00547BBE">
              <w:rPr>
                <w:rFonts w:cs="B Lotus" w:hint="cs"/>
                <w:sz w:val="20"/>
                <w:szCs w:val="20"/>
                <w:rtl/>
              </w:rPr>
              <w:t>ی</w:t>
            </w:r>
            <w:r w:rsidRPr="00547BBE">
              <w:rPr>
                <w:rFonts w:cs="B Lotus"/>
                <w:sz w:val="20"/>
                <w:szCs w:val="20"/>
                <w:rtl/>
              </w:rPr>
              <w:t xml:space="preserve"> از دانش‌آموزان موفق </w:t>
            </w:r>
            <w:r w:rsidRPr="00547BBE">
              <w:rPr>
                <w:rFonts w:cs="B Lotus" w:hint="cs"/>
                <w:sz w:val="20"/>
                <w:szCs w:val="20"/>
                <w:rtl/>
              </w:rPr>
              <w:t>ی</w:t>
            </w:r>
            <w:r w:rsidRPr="00547BBE">
              <w:rPr>
                <w:rFonts w:cs="B Lotus" w:hint="eastAsia"/>
                <w:sz w:val="20"/>
                <w:szCs w:val="20"/>
                <w:rtl/>
              </w:rPr>
              <w:t>ا</w:t>
            </w:r>
            <w:r w:rsidRPr="00547BBE">
              <w:rPr>
                <w:rFonts w:cs="B Lotus"/>
                <w:sz w:val="20"/>
                <w:szCs w:val="20"/>
                <w:rtl/>
              </w:rPr>
              <w:t xml:space="preserve"> کم‌</w:t>
            </w:r>
            <w:r w:rsidRPr="00547BBE">
              <w:rPr>
                <w:rFonts w:cs="B Lotus" w:hint="cs"/>
                <w:sz w:val="20"/>
                <w:szCs w:val="20"/>
                <w:rtl/>
              </w:rPr>
              <w:t>پیشرفت</w:t>
            </w:r>
            <w:r w:rsidRPr="00547BBE">
              <w:rPr>
                <w:rFonts w:cs="B Lotus"/>
                <w:sz w:val="20"/>
                <w:szCs w:val="20"/>
                <w:rtl/>
              </w:rPr>
              <w:t xml:space="preserve"> متما</w:t>
            </w:r>
            <w:r w:rsidRPr="00547BBE">
              <w:rPr>
                <w:rFonts w:cs="B Lotus" w:hint="cs"/>
                <w:sz w:val="20"/>
                <w:szCs w:val="20"/>
                <w:rtl/>
              </w:rPr>
              <w:t>ی</w:t>
            </w:r>
            <w:r w:rsidRPr="00547BBE">
              <w:rPr>
                <w:rFonts w:cs="B Lotus" w:hint="eastAsia"/>
                <w:sz w:val="20"/>
                <w:szCs w:val="20"/>
                <w:rtl/>
              </w:rPr>
              <w:t>ز</w:t>
            </w:r>
            <w:r w:rsidRPr="00547BBE">
              <w:rPr>
                <w:rFonts w:cs="B Lotus"/>
                <w:sz w:val="20"/>
                <w:szCs w:val="20"/>
                <w:rtl/>
              </w:rPr>
              <w:t xml:space="preserve"> کرد. نتا</w:t>
            </w:r>
            <w:r w:rsidRPr="00547BBE">
              <w:rPr>
                <w:rFonts w:cs="B Lotus" w:hint="cs"/>
                <w:sz w:val="20"/>
                <w:szCs w:val="20"/>
                <w:rtl/>
              </w:rPr>
              <w:t>ی</w:t>
            </w:r>
            <w:r w:rsidRPr="00547BBE">
              <w:rPr>
                <w:rFonts w:cs="B Lotus" w:hint="eastAsia"/>
                <w:sz w:val="20"/>
                <w:szCs w:val="20"/>
                <w:rtl/>
              </w:rPr>
              <w:t>ج،</w:t>
            </w:r>
            <w:r w:rsidRPr="00547BBE">
              <w:rPr>
                <w:rFonts w:cs="B Lotus"/>
                <w:sz w:val="20"/>
                <w:szCs w:val="20"/>
                <w:rtl/>
              </w:rPr>
              <w:t xml:space="preserve"> اگرچه از نظر آمار</w:t>
            </w:r>
            <w:r w:rsidRPr="00547BBE">
              <w:rPr>
                <w:rFonts w:cs="B Lotus" w:hint="cs"/>
                <w:sz w:val="20"/>
                <w:szCs w:val="20"/>
                <w:rtl/>
              </w:rPr>
              <w:t>ی</w:t>
            </w:r>
            <w:r w:rsidRPr="00547BBE">
              <w:rPr>
                <w:rFonts w:cs="B Lotus"/>
                <w:sz w:val="20"/>
                <w:szCs w:val="20"/>
                <w:rtl/>
              </w:rPr>
              <w:t xml:space="preserve"> معن</w:t>
            </w:r>
            <w:r w:rsidRPr="00547BBE">
              <w:rPr>
                <w:rFonts w:cs="B Lotus" w:hint="cs"/>
                <w:sz w:val="20"/>
                <w:szCs w:val="20"/>
                <w:rtl/>
              </w:rPr>
              <w:t>ی‌</w:t>
            </w:r>
            <w:r w:rsidRPr="00547BBE">
              <w:rPr>
                <w:rFonts w:cs="B Lotus" w:hint="eastAsia"/>
                <w:sz w:val="20"/>
                <w:szCs w:val="20"/>
                <w:rtl/>
              </w:rPr>
              <w:t>دار</w:t>
            </w:r>
            <w:r w:rsidRPr="00547BBE">
              <w:rPr>
                <w:rFonts w:cs="B Lotus"/>
                <w:sz w:val="20"/>
                <w:szCs w:val="20"/>
                <w:rtl/>
              </w:rPr>
              <w:t xml:space="preserve"> نبودند، اما از روند فعل</w:t>
            </w:r>
            <w:r w:rsidRPr="00547BBE">
              <w:rPr>
                <w:rFonts w:cs="B Lotus" w:hint="cs"/>
                <w:sz w:val="20"/>
                <w:szCs w:val="20"/>
                <w:rtl/>
              </w:rPr>
              <w:t>ی</w:t>
            </w:r>
            <w:r w:rsidRPr="00547BBE">
              <w:rPr>
                <w:rFonts w:cs="B Lotus"/>
                <w:sz w:val="20"/>
                <w:szCs w:val="20"/>
                <w:rtl/>
              </w:rPr>
              <w:t xml:space="preserve"> گزارش‌شده </w:t>
            </w:r>
            <w:r w:rsidRPr="00547BBE">
              <w:rPr>
                <w:rFonts w:cs="B Lotus" w:hint="eastAsia"/>
                <w:sz w:val="20"/>
                <w:szCs w:val="20"/>
                <w:rtl/>
              </w:rPr>
              <w:t>در</w:t>
            </w:r>
            <w:r w:rsidRPr="00547BBE">
              <w:rPr>
                <w:rFonts w:cs="B Lotus"/>
                <w:sz w:val="20"/>
                <w:szCs w:val="20"/>
                <w:rtl/>
              </w:rPr>
              <w:t xml:space="preserve"> ادب</w:t>
            </w:r>
            <w:r w:rsidRPr="00547BBE">
              <w:rPr>
                <w:rFonts w:cs="B Lotus" w:hint="cs"/>
                <w:sz w:val="20"/>
                <w:szCs w:val="20"/>
                <w:rtl/>
              </w:rPr>
              <w:t>ی</w:t>
            </w:r>
            <w:r w:rsidRPr="00547BBE">
              <w:rPr>
                <w:rFonts w:cs="B Lotus" w:hint="eastAsia"/>
                <w:sz w:val="20"/>
                <w:szCs w:val="20"/>
                <w:rtl/>
              </w:rPr>
              <w:t>ات</w:t>
            </w:r>
            <w:r w:rsidRPr="00547BBE">
              <w:rPr>
                <w:rFonts w:cs="B Lotus"/>
                <w:sz w:val="20"/>
                <w:szCs w:val="20"/>
                <w:rtl/>
              </w:rPr>
              <w:t xml:space="preserve"> حما</w:t>
            </w:r>
            <w:r w:rsidRPr="00547BBE">
              <w:rPr>
                <w:rFonts w:cs="B Lotus" w:hint="cs"/>
                <w:sz w:val="20"/>
                <w:szCs w:val="20"/>
                <w:rtl/>
              </w:rPr>
              <w:t>ی</w:t>
            </w:r>
            <w:r w:rsidRPr="00547BBE">
              <w:rPr>
                <w:rFonts w:cs="B Lotus" w:hint="eastAsia"/>
                <w:sz w:val="20"/>
                <w:szCs w:val="20"/>
                <w:rtl/>
              </w:rPr>
              <w:t>ت</w:t>
            </w:r>
            <w:r w:rsidRPr="00547BBE">
              <w:rPr>
                <w:rFonts w:cs="B Lotus"/>
                <w:sz w:val="20"/>
                <w:szCs w:val="20"/>
                <w:rtl/>
              </w:rPr>
              <w:t xml:space="preserve"> کردند که مصرف‌کنندگان انتخاب</w:t>
            </w:r>
            <w:r w:rsidRPr="00547BBE">
              <w:rPr>
                <w:rFonts w:cs="B Lotus" w:hint="cs"/>
                <w:sz w:val="20"/>
                <w:szCs w:val="20"/>
                <w:rtl/>
              </w:rPr>
              <w:t>ی</w:t>
            </w:r>
            <w:r w:rsidRPr="00547BBE">
              <w:rPr>
                <w:rFonts w:cs="B Lotus"/>
                <w:sz w:val="20"/>
                <w:szCs w:val="20"/>
                <w:rtl/>
              </w:rPr>
              <w:t xml:space="preserve"> از نظر ک</w:t>
            </w:r>
            <w:r w:rsidRPr="00547BBE">
              <w:rPr>
                <w:rFonts w:cs="B Lotus" w:hint="cs"/>
                <w:sz w:val="20"/>
                <w:szCs w:val="20"/>
                <w:rtl/>
              </w:rPr>
              <w:t>ی</w:t>
            </w:r>
            <w:r w:rsidRPr="00547BBE">
              <w:rPr>
                <w:rFonts w:cs="B Lotus" w:hint="eastAsia"/>
                <w:sz w:val="20"/>
                <w:szCs w:val="20"/>
                <w:rtl/>
              </w:rPr>
              <w:t>ف</w:t>
            </w:r>
            <w:r w:rsidRPr="00547BBE">
              <w:rPr>
                <w:rFonts w:cs="B Lotus" w:hint="cs"/>
                <w:sz w:val="20"/>
                <w:szCs w:val="20"/>
                <w:rtl/>
              </w:rPr>
              <w:t>ی</w:t>
            </w:r>
            <w:r w:rsidRPr="00547BBE">
              <w:rPr>
                <w:rFonts w:cs="B Lotus"/>
                <w:sz w:val="20"/>
                <w:szCs w:val="20"/>
                <w:rtl/>
              </w:rPr>
              <w:t xml:space="preserve"> با دانش‌آموزان کم‌</w:t>
            </w:r>
            <w:r w:rsidRPr="00547BBE">
              <w:rPr>
                <w:rFonts w:cs="B Lotus" w:hint="cs"/>
                <w:sz w:val="20"/>
                <w:szCs w:val="20"/>
                <w:rtl/>
              </w:rPr>
              <w:t>پیشرفت</w:t>
            </w:r>
            <w:r w:rsidRPr="00547BBE">
              <w:rPr>
                <w:rFonts w:cs="B Lotus"/>
                <w:sz w:val="20"/>
                <w:szCs w:val="20"/>
                <w:rtl/>
              </w:rPr>
              <w:t xml:space="preserve"> متفاوت هستند."</w:t>
            </w:r>
          </w:p>
        </w:tc>
        <w:tc>
          <w:tcPr>
            <w:tcW w:w="1265" w:type="dxa"/>
            <w:tcBorders>
              <w:top w:val="nil"/>
            </w:tcBorders>
            <w:vAlign w:val="center"/>
          </w:tcPr>
          <w:p w14:paraId="414E1C86" w14:textId="05413D20" w:rsidR="00265CFC" w:rsidRPr="00FE0E25" w:rsidRDefault="00265CFC" w:rsidP="00265CFC">
            <w:pPr>
              <w:jc w:val="center"/>
              <w:cnfStyle w:val="000000000000" w:firstRow="0" w:lastRow="0" w:firstColumn="0" w:lastColumn="0" w:oddVBand="0" w:evenVBand="0" w:oddHBand="0" w:evenHBand="0" w:firstRowFirstColumn="0" w:firstRowLastColumn="0" w:lastRowFirstColumn="0" w:lastRowLastColumn="0"/>
              <w:rPr>
                <w:rFonts w:cs="B Lotus"/>
                <w:sz w:val="20"/>
                <w:szCs w:val="20"/>
                <w:highlight w:val="yellow"/>
                <w:rtl/>
              </w:rPr>
            </w:pPr>
            <w:r w:rsidRPr="00FE0E25">
              <w:rPr>
                <w:rFonts w:cs="B Lotus" w:hint="cs"/>
                <w:sz w:val="20"/>
                <w:szCs w:val="20"/>
                <w:highlight w:val="yellow"/>
                <w:rtl/>
              </w:rPr>
              <w:t>بالا</w:t>
            </w:r>
          </w:p>
        </w:tc>
      </w:tr>
      <w:tr w:rsidR="00265CFC" w:rsidRPr="00CB7DC5" w14:paraId="360C1C87" w14:textId="6CA91B31" w:rsidTr="00265C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9" w:type="dxa"/>
            <w:tcBorders>
              <w:top w:val="nil"/>
              <w:bottom w:val="nil"/>
            </w:tcBorders>
            <w:vAlign w:val="center"/>
          </w:tcPr>
          <w:p w14:paraId="4E4C0DD3" w14:textId="20EEEB95" w:rsidR="00265CFC" w:rsidRPr="00CB7DC5" w:rsidRDefault="00265CFC" w:rsidP="00265CFC">
            <w:pPr>
              <w:jc w:val="center"/>
              <w:rPr>
                <w:rFonts w:cs="B Lotus"/>
                <w:sz w:val="20"/>
                <w:szCs w:val="20"/>
                <w:highlight w:val="green"/>
                <w:rtl/>
              </w:rPr>
            </w:pPr>
            <w:commentRangeStart w:id="20"/>
            <w:r w:rsidRPr="00CB7DC5">
              <w:rPr>
                <w:rFonts w:cs="B Lotus" w:hint="cs"/>
                <w:sz w:val="20"/>
                <w:szCs w:val="20"/>
                <w:highlight w:val="green"/>
                <w:rtl/>
              </w:rPr>
              <w:t>20</w:t>
            </w:r>
            <w:commentRangeEnd w:id="20"/>
            <w:r w:rsidR="00CB7DC5" w:rsidRPr="00CB7DC5">
              <w:rPr>
                <w:rStyle w:val="CommentReference"/>
                <w:b w:val="0"/>
                <w:bCs w:val="0"/>
                <w:highlight w:val="green"/>
                <w:rtl/>
              </w:rPr>
              <w:commentReference w:id="20"/>
            </w:r>
          </w:p>
        </w:tc>
        <w:tc>
          <w:tcPr>
            <w:tcW w:w="1685" w:type="dxa"/>
            <w:tcBorders>
              <w:top w:val="nil"/>
              <w:bottom w:val="nil"/>
            </w:tcBorders>
            <w:vAlign w:val="center"/>
          </w:tcPr>
          <w:p w14:paraId="56BB47D2" w14:textId="667AB86F" w:rsidR="00265CFC" w:rsidRPr="00CB7DC5" w:rsidRDefault="0091734E" w:rsidP="00265CFC">
            <w:pPr>
              <w:tabs>
                <w:tab w:val="left" w:pos="674"/>
              </w:tabs>
              <w:jc w:val="center"/>
              <w:cnfStyle w:val="000000100000" w:firstRow="0" w:lastRow="0" w:firstColumn="0" w:lastColumn="0" w:oddVBand="0" w:evenVBand="0" w:oddHBand="1" w:evenHBand="0" w:firstRowFirstColumn="0" w:firstRowLastColumn="0" w:lastRowFirstColumn="0" w:lastRowLastColumn="0"/>
              <w:rPr>
                <w:rFonts w:cs="B Lotus"/>
                <w:sz w:val="20"/>
                <w:szCs w:val="20"/>
                <w:highlight w:val="green"/>
                <w:rtl/>
              </w:rPr>
            </w:pPr>
            <w:r w:rsidRPr="00CB7DC5">
              <w:rPr>
                <w:rFonts w:cs="B Lotus"/>
                <w:sz w:val="20"/>
                <w:szCs w:val="20"/>
                <w:highlight w:val="green"/>
                <w:rtl/>
              </w:rPr>
              <w:t>همبسته‌ها</w:t>
            </w:r>
            <w:r w:rsidRPr="00CB7DC5">
              <w:rPr>
                <w:rFonts w:cs="B Lotus" w:hint="cs"/>
                <w:sz w:val="20"/>
                <w:szCs w:val="20"/>
                <w:highlight w:val="green"/>
                <w:rtl/>
              </w:rPr>
              <w:t>ی</w:t>
            </w:r>
            <w:r w:rsidRPr="00CB7DC5">
              <w:rPr>
                <w:rFonts w:cs="B Lotus"/>
                <w:sz w:val="20"/>
                <w:szCs w:val="20"/>
                <w:highlight w:val="green"/>
                <w:rtl/>
              </w:rPr>
              <w:t xml:space="preserve"> ر</w:t>
            </w:r>
            <w:r w:rsidRPr="00CB7DC5">
              <w:rPr>
                <w:rFonts w:cs="B Lotus" w:hint="cs"/>
                <w:sz w:val="20"/>
                <w:szCs w:val="20"/>
                <w:highlight w:val="green"/>
                <w:rtl/>
              </w:rPr>
              <w:t>ی</w:t>
            </w:r>
            <w:r w:rsidRPr="00CB7DC5">
              <w:rPr>
                <w:rFonts w:cs="B Lotus" w:hint="eastAsia"/>
                <w:sz w:val="20"/>
                <w:szCs w:val="20"/>
                <w:highlight w:val="green"/>
                <w:rtl/>
              </w:rPr>
              <w:t>زساختار</w:t>
            </w:r>
            <w:r w:rsidRPr="00CB7DC5">
              <w:rPr>
                <w:rFonts w:cs="B Lotus"/>
                <w:sz w:val="20"/>
                <w:szCs w:val="20"/>
                <w:highlight w:val="green"/>
                <w:rtl/>
              </w:rPr>
              <w:t xml:space="preserve"> ماده سف</w:t>
            </w:r>
            <w:r w:rsidRPr="00CB7DC5">
              <w:rPr>
                <w:rFonts w:cs="B Lotus" w:hint="cs"/>
                <w:sz w:val="20"/>
                <w:szCs w:val="20"/>
                <w:highlight w:val="green"/>
                <w:rtl/>
              </w:rPr>
              <w:t>ی</w:t>
            </w:r>
            <w:r w:rsidRPr="00CB7DC5">
              <w:rPr>
                <w:rFonts w:cs="B Lotus" w:hint="eastAsia"/>
                <w:sz w:val="20"/>
                <w:szCs w:val="20"/>
                <w:highlight w:val="green"/>
                <w:rtl/>
              </w:rPr>
              <w:t>د</w:t>
            </w:r>
            <w:r w:rsidRPr="00CB7DC5">
              <w:rPr>
                <w:rFonts w:cs="B Lotus"/>
                <w:sz w:val="20"/>
                <w:szCs w:val="20"/>
                <w:highlight w:val="green"/>
                <w:rtl/>
              </w:rPr>
              <w:t xml:space="preserve"> با ت</w:t>
            </w:r>
            <w:r w:rsidRPr="00CB7DC5">
              <w:rPr>
                <w:rFonts w:cs="B Lotus" w:hint="cs"/>
                <w:sz w:val="20"/>
                <w:szCs w:val="20"/>
                <w:highlight w:val="green"/>
                <w:rtl/>
              </w:rPr>
              <w:t>ی</w:t>
            </w:r>
            <w:r w:rsidRPr="00CB7DC5">
              <w:rPr>
                <w:rFonts w:cs="B Lotus" w:hint="eastAsia"/>
                <w:sz w:val="20"/>
                <w:szCs w:val="20"/>
                <w:highlight w:val="green"/>
                <w:rtl/>
              </w:rPr>
              <w:t>زهوش</w:t>
            </w:r>
            <w:r w:rsidRPr="00CB7DC5">
              <w:rPr>
                <w:rFonts w:cs="B Lotus" w:hint="cs"/>
                <w:sz w:val="20"/>
                <w:szCs w:val="20"/>
                <w:highlight w:val="green"/>
                <w:rtl/>
              </w:rPr>
              <w:t>ی</w:t>
            </w:r>
            <w:r w:rsidRPr="00CB7DC5">
              <w:rPr>
                <w:rFonts w:cs="B Lotus"/>
                <w:sz w:val="20"/>
                <w:szCs w:val="20"/>
                <w:highlight w:val="green"/>
                <w:rtl/>
              </w:rPr>
              <w:t xml:space="preserve"> ر</w:t>
            </w:r>
            <w:r w:rsidRPr="00CB7DC5">
              <w:rPr>
                <w:rFonts w:cs="B Lotus" w:hint="cs"/>
                <w:sz w:val="20"/>
                <w:szCs w:val="20"/>
                <w:highlight w:val="green"/>
                <w:rtl/>
              </w:rPr>
              <w:t>ی</w:t>
            </w:r>
            <w:r w:rsidRPr="00CB7DC5">
              <w:rPr>
                <w:rFonts w:cs="B Lotus" w:hint="eastAsia"/>
                <w:sz w:val="20"/>
                <w:szCs w:val="20"/>
                <w:highlight w:val="green"/>
                <w:rtl/>
              </w:rPr>
              <w:t>اض</w:t>
            </w:r>
            <w:r w:rsidRPr="00CB7DC5">
              <w:rPr>
                <w:rFonts w:cs="B Lotus" w:hint="cs"/>
                <w:sz w:val="20"/>
                <w:szCs w:val="20"/>
                <w:highlight w:val="green"/>
                <w:rtl/>
              </w:rPr>
              <w:t>ی</w:t>
            </w:r>
            <w:r w:rsidRPr="00CB7DC5">
              <w:rPr>
                <w:rFonts w:cs="B Lotus"/>
                <w:sz w:val="20"/>
                <w:szCs w:val="20"/>
                <w:highlight w:val="green"/>
                <w:rtl/>
              </w:rPr>
              <w:t xml:space="preserve"> و بهره هوش</w:t>
            </w:r>
            <w:r w:rsidRPr="00CB7DC5">
              <w:rPr>
                <w:rFonts w:cs="B Lotus" w:hint="cs"/>
                <w:sz w:val="20"/>
                <w:szCs w:val="20"/>
                <w:highlight w:val="green"/>
                <w:rtl/>
              </w:rPr>
              <w:t>ی</w:t>
            </w:r>
          </w:p>
        </w:tc>
        <w:tc>
          <w:tcPr>
            <w:tcW w:w="1207" w:type="dxa"/>
            <w:tcBorders>
              <w:top w:val="nil"/>
              <w:bottom w:val="nil"/>
            </w:tcBorders>
            <w:vAlign w:val="center"/>
          </w:tcPr>
          <w:p w14:paraId="69BF19E7" w14:textId="0683123F" w:rsidR="00265CFC" w:rsidRPr="00CB7DC5" w:rsidRDefault="0091734E" w:rsidP="00265CFC">
            <w:pPr>
              <w:jc w:val="center"/>
              <w:cnfStyle w:val="000000100000" w:firstRow="0" w:lastRow="0" w:firstColumn="0" w:lastColumn="0" w:oddVBand="0" w:evenVBand="0" w:oddHBand="1" w:evenHBand="0" w:firstRowFirstColumn="0" w:firstRowLastColumn="0" w:lastRowFirstColumn="0" w:lastRowLastColumn="0"/>
              <w:rPr>
                <w:rFonts w:cs="B Lotus"/>
                <w:sz w:val="20"/>
                <w:szCs w:val="20"/>
                <w:highlight w:val="green"/>
                <w:rtl/>
              </w:rPr>
            </w:pPr>
            <w:r w:rsidRPr="00CB7DC5">
              <w:rPr>
                <w:rFonts w:cs="B Lotus"/>
                <w:sz w:val="20"/>
                <w:szCs w:val="20"/>
                <w:highlight w:val="green"/>
                <w:rtl/>
              </w:rPr>
              <w:t>ناواس-سانچز و همکاران (2014)</w:t>
            </w:r>
          </w:p>
        </w:tc>
        <w:tc>
          <w:tcPr>
            <w:tcW w:w="1148" w:type="dxa"/>
            <w:tcBorders>
              <w:top w:val="nil"/>
              <w:bottom w:val="nil"/>
            </w:tcBorders>
            <w:vAlign w:val="center"/>
          </w:tcPr>
          <w:p w14:paraId="6351B238" w14:textId="4DBBA8F1" w:rsidR="00265CFC" w:rsidRPr="00CB7DC5" w:rsidRDefault="0091734E" w:rsidP="0091734E">
            <w:pPr>
              <w:jc w:val="center"/>
              <w:cnfStyle w:val="000000100000" w:firstRow="0" w:lastRow="0" w:firstColumn="0" w:lastColumn="0" w:oddVBand="0" w:evenVBand="0" w:oddHBand="1" w:evenHBand="0" w:firstRowFirstColumn="0" w:firstRowLastColumn="0" w:lastRowFirstColumn="0" w:lastRowLastColumn="0"/>
              <w:rPr>
                <w:rFonts w:cs="B Lotus"/>
                <w:sz w:val="20"/>
                <w:szCs w:val="20"/>
                <w:highlight w:val="green"/>
                <w:rtl/>
              </w:rPr>
            </w:pPr>
            <w:r w:rsidRPr="00CB7DC5">
              <w:rPr>
                <w:rFonts w:cs="B Lotus"/>
                <w:sz w:val="20"/>
                <w:szCs w:val="20"/>
                <w:highlight w:val="green"/>
                <w:rtl/>
              </w:rPr>
              <w:t>مطالعه مورد ـ شاهد</w:t>
            </w:r>
            <w:r w:rsidRPr="00CB7DC5">
              <w:rPr>
                <w:rFonts w:cs="B Lotus" w:hint="cs"/>
                <w:sz w:val="20"/>
                <w:szCs w:val="20"/>
                <w:highlight w:val="green"/>
                <w:rtl/>
              </w:rPr>
              <w:t>ی</w:t>
            </w:r>
            <w:r w:rsidRPr="00CB7DC5">
              <w:rPr>
                <w:rFonts w:cs="B Lotus"/>
                <w:sz w:val="20"/>
                <w:szCs w:val="20"/>
                <w:highlight w:val="green"/>
              </w:rPr>
              <w:t xml:space="preserve"> </w:t>
            </w:r>
            <w:r w:rsidRPr="00CB7DC5">
              <w:rPr>
                <w:rFonts w:cs="B Lotus"/>
                <w:sz w:val="20"/>
                <w:szCs w:val="20"/>
                <w:highlight w:val="green"/>
                <w:rtl/>
              </w:rPr>
              <w:t>با استفاده از تصو</w:t>
            </w:r>
            <w:r w:rsidRPr="00CB7DC5">
              <w:rPr>
                <w:rFonts w:cs="B Lotus" w:hint="cs"/>
                <w:sz w:val="20"/>
                <w:szCs w:val="20"/>
                <w:highlight w:val="green"/>
                <w:rtl/>
              </w:rPr>
              <w:t>ی</w:t>
            </w:r>
            <w:r w:rsidRPr="00CB7DC5">
              <w:rPr>
                <w:rFonts w:cs="B Lotus" w:hint="eastAsia"/>
                <w:sz w:val="20"/>
                <w:szCs w:val="20"/>
                <w:highlight w:val="green"/>
                <w:rtl/>
              </w:rPr>
              <w:t>ربردار</w:t>
            </w:r>
            <w:r w:rsidRPr="00CB7DC5">
              <w:rPr>
                <w:rFonts w:cs="B Lotus" w:hint="cs"/>
                <w:sz w:val="20"/>
                <w:szCs w:val="20"/>
                <w:highlight w:val="green"/>
                <w:rtl/>
              </w:rPr>
              <w:t>ی</w:t>
            </w:r>
            <w:r w:rsidRPr="00CB7DC5">
              <w:rPr>
                <w:rFonts w:cs="B Lotus"/>
                <w:sz w:val="20"/>
                <w:szCs w:val="20"/>
                <w:highlight w:val="green"/>
                <w:rtl/>
              </w:rPr>
              <w:t xml:space="preserve"> انتشار تانسور</w:t>
            </w:r>
            <w:r w:rsidRPr="00CB7DC5">
              <w:rPr>
                <w:rFonts w:cs="B Lotus" w:hint="cs"/>
                <w:sz w:val="20"/>
                <w:szCs w:val="20"/>
                <w:highlight w:val="green"/>
                <w:rtl/>
              </w:rPr>
              <w:t>ی</w:t>
            </w:r>
            <w:r w:rsidRPr="00CB7DC5">
              <w:rPr>
                <w:rFonts w:cs="B Lotus"/>
                <w:sz w:val="20"/>
                <w:szCs w:val="20"/>
                <w:highlight w:val="green"/>
                <w:rtl/>
              </w:rPr>
              <w:t xml:space="preserve"> (</w:t>
            </w:r>
            <w:r w:rsidRPr="00CB7DC5">
              <w:rPr>
                <w:rFonts w:cs="B Lotus"/>
                <w:sz w:val="20"/>
                <w:szCs w:val="20"/>
                <w:highlight w:val="green"/>
              </w:rPr>
              <w:t>DTI</w:t>
            </w:r>
            <w:r w:rsidRPr="00CB7DC5">
              <w:rPr>
                <w:rFonts w:cs="B Lotus" w:hint="cs"/>
                <w:sz w:val="20"/>
                <w:szCs w:val="20"/>
                <w:highlight w:val="green"/>
                <w:rtl/>
              </w:rPr>
              <w:t>).</w:t>
            </w:r>
          </w:p>
        </w:tc>
        <w:tc>
          <w:tcPr>
            <w:tcW w:w="4501" w:type="dxa"/>
            <w:tcBorders>
              <w:top w:val="nil"/>
              <w:bottom w:val="nil"/>
            </w:tcBorders>
            <w:vAlign w:val="center"/>
          </w:tcPr>
          <w:p w14:paraId="502EFF7C" w14:textId="1662863D" w:rsidR="00265CFC" w:rsidRPr="00CB7DC5" w:rsidRDefault="0091734E" w:rsidP="0091734E">
            <w:pPr>
              <w:jc w:val="center"/>
              <w:cnfStyle w:val="000000100000" w:firstRow="0" w:lastRow="0" w:firstColumn="0" w:lastColumn="0" w:oddVBand="0" w:evenVBand="0" w:oddHBand="1" w:evenHBand="0" w:firstRowFirstColumn="0" w:firstRowLastColumn="0" w:lastRowFirstColumn="0" w:lastRowLastColumn="0"/>
              <w:rPr>
                <w:rFonts w:cs="B Lotus"/>
                <w:sz w:val="20"/>
                <w:szCs w:val="20"/>
                <w:highlight w:val="green"/>
                <w:rtl/>
              </w:rPr>
            </w:pPr>
            <w:r w:rsidRPr="00CB7DC5">
              <w:rPr>
                <w:rFonts w:cs="B Lotus"/>
                <w:sz w:val="20"/>
                <w:szCs w:val="20"/>
                <w:highlight w:val="green"/>
                <w:rtl/>
              </w:rPr>
              <w:t>ب</w:t>
            </w:r>
            <w:r w:rsidRPr="00CB7DC5">
              <w:rPr>
                <w:rFonts w:cs="B Lotus" w:hint="cs"/>
                <w:sz w:val="20"/>
                <w:szCs w:val="20"/>
                <w:highlight w:val="green"/>
                <w:rtl/>
              </w:rPr>
              <w:t>ی</w:t>
            </w:r>
            <w:r w:rsidRPr="00CB7DC5">
              <w:rPr>
                <w:rFonts w:cs="B Lotus" w:hint="eastAsia"/>
                <w:sz w:val="20"/>
                <w:szCs w:val="20"/>
                <w:highlight w:val="green"/>
                <w:rtl/>
              </w:rPr>
              <w:t>ن</w:t>
            </w:r>
            <w:r w:rsidRPr="00CB7DC5">
              <w:rPr>
                <w:rFonts w:cs="B Lotus"/>
                <w:sz w:val="20"/>
                <w:szCs w:val="20"/>
                <w:highlight w:val="green"/>
                <w:rtl/>
              </w:rPr>
              <w:t xml:space="preserve"> بهره هوش</w:t>
            </w:r>
            <w:r w:rsidRPr="00CB7DC5">
              <w:rPr>
                <w:rFonts w:cs="B Lotus" w:hint="cs"/>
                <w:sz w:val="20"/>
                <w:szCs w:val="20"/>
                <w:highlight w:val="green"/>
                <w:rtl/>
              </w:rPr>
              <w:t>ی</w:t>
            </w:r>
            <w:r w:rsidRPr="00CB7DC5">
              <w:rPr>
                <w:rFonts w:cs="B Lotus"/>
                <w:sz w:val="20"/>
                <w:szCs w:val="20"/>
                <w:highlight w:val="green"/>
                <w:rtl/>
              </w:rPr>
              <w:t xml:space="preserve"> و </w:t>
            </w:r>
            <w:r w:rsidRPr="00CB7DC5">
              <w:rPr>
                <w:rFonts w:cs="B Lotus"/>
                <w:sz w:val="20"/>
                <w:szCs w:val="20"/>
                <w:highlight w:val="green"/>
              </w:rPr>
              <w:t>FA</w:t>
            </w:r>
            <w:r w:rsidRPr="00CB7DC5">
              <w:rPr>
                <w:rFonts w:cs="B Lotus"/>
                <w:sz w:val="20"/>
                <w:szCs w:val="20"/>
                <w:highlight w:val="green"/>
                <w:rtl/>
              </w:rPr>
              <w:t xml:space="preserve"> همبستگ</w:t>
            </w:r>
            <w:r w:rsidRPr="00CB7DC5">
              <w:rPr>
                <w:rFonts w:cs="B Lotus" w:hint="cs"/>
                <w:sz w:val="20"/>
                <w:szCs w:val="20"/>
                <w:highlight w:val="green"/>
                <w:rtl/>
              </w:rPr>
              <w:t>ی</w:t>
            </w:r>
            <w:r w:rsidRPr="00CB7DC5">
              <w:rPr>
                <w:rFonts w:cs="B Lotus"/>
                <w:sz w:val="20"/>
                <w:szCs w:val="20"/>
                <w:highlight w:val="green"/>
                <w:rtl/>
              </w:rPr>
              <w:t xml:space="preserve"> مثبت معن</w:t>
            </w:r>
            <w:r w:rsidRPr="00CB7DC5">
              <w:rPr>
                <w:rFonts w:cs="B Lotus" w:hint="cs"/>
                <w:sz w:val="20"/>
                <w:szCs w:val="20"/>
                <w:highlight w:val="green"/>
                <w:rtl/>
              </w:rPr>
              <w:t>ی‌</w:t>
            </w:r>
            <w:r w:rsidRPr="00CB7DC5">
              <w:rPr>
                <w:rFonts w:cs="B Lotus" w:hint="eastAsia"/>
                <w:sz w:val="20"/>
                <w:szCs w:val="20"/>
                <w:highlight w:val="green"/>
                <w:rtl/>
              </w:rPr>
              <w:t>دار</w:t>
            </w:r>
            <w:r w:rsidRPr="00CB7DC5">
              <w:rPr>
                <w:rFonts w:cs="B Lotus" w:hint="cs"/>
                <w:sz w:val="20"/>
                <w:szCs w:val="20"/>
                <w:highlight w:val="green"/>
                <w:rtl/>
              </w:rPr>
              <w:t>ی</w:t>
            </w:r>
            <w:r w:rsidRPr="00CB7DC5">
              <w:rPr>
                <w:rFonts w:cs="B Lotus"/>
                <w:sz w:val="20"/>
                <w:szCs w:val="20"/>
                <w:highlight w:val="green"/>
                <w:rtl/>
              </w:rPr>
              <w:t xml:space="preserve"> مشاهده شد، به‌و</w:t>
            </w:r>
            <w:r w:rsidRPr="00CB7DC5">
              <w:rPr>
                <w:rFonts w:cs="B Lotus" w:hint="cs"/>
                <w:sz w:val="20"/>
                <w:szCs w:val="20"/>
                <w:highlight w:val="green"/>
                <w:rtl/>
              </w:rPr>
              <w:t>ی</w:t>
            </w:r>
            <w:r w:rsidRPr="00CB7DC5">
              <w:rPr>
                <w:rFonts w:cs="B Lotus" w:hint="eastAsia"/>
                <w:sz w:val="20"/>
                <w:szCs w:val="20"/>
                <w:highlight w:val="green"/>
                <w:rtl/>
              </w:rPr>
              <w:t>ژه</w:t>
            </w:r>
            <w:r w:rsidRPr="00CB7DC5">
              <w:rPr>
                <w:rFonts w:cs="B Lotus"/>
                <w:sz w:val="20"/>
                <w:szCs w:val="20"/>
                <w:highlight w:val="green"/>
                <w:rtl/>
              </w:rPr>
              <w:t xml:space="preserve"> در جسم پ</w:t>
            </w:r>
            <w:r w:rsidRPr="00CB7DC5">
              <w:rPr>
                <w:rFonts w:cs="B Lotus" w:hint="cs"/>
                <w:sz w:val="20"/>
                <w:szCs w:val="20"/>
                <w:highlight w:val="green"/>
                <w:rtl/>
              </w:rPr>
              <w:t>ی</w:t>
            </w:r>
            <w:r w:rsidRPr="00CB7DC5">
              <w:rPr>
                <w:rFonts w:cs="B Lotus" w:hint="eastAsia"/>
                <w:sz w:val="20"/>
                <w:szCs w:val="20"/>
                <w:highlight w:val="green"/>
                <w:rtl/>
              </w:rPr>
              <w:t>نه‌ا</w:t>
            </w:r>
            <w:r w:rsidRPr="00CB7DC5">
              <w:rPr>
                <w:rFonts w:cs="B Lotus" w:hint="cs"/>
                <w:sz w:val="20"/>
                <w:szCs w:val="20"/>
                <w:highlight w:val="green"/>
                <w:rtl/>
              </w:rPr>
              <w:t>ی</w:t>
            </w:r>
            <w:r w:rsidRPr="00CB7DC5">
              <w:rPr>
                <w:rFonts w:cs="B Lotus"/>
                <w:sz w:val="20"/>
                <w:szCs w:val="20"/>
                <w:highlight w:val="green"/>
                <w:rtl/>
              </w:rPr>
              <w:t xml:space="preserve"> (</w:t>
            </w:r>
            <w:r w:rsidRPr="00CB7DC5">
              <w:rPr>
                <w:rFonts w:asciiTheme="majorBidi" w:hAnsiTheme="majorBidi" w:cstheme="majorBidi"/>
                <w:sz w:val="18"/>
                <w:szCs w:val="18"/>
                <w:highlight w:val="green"/>
              </w:rPr>
              <w:t>Corpus Callosum</w:t>
            </w:r>
            <w:r w:rsidRPr="00CB7DC5">
              <w:rPr>
                <w:rFonts w:cs="B Lotus" w:hint="cs"/>
                <w:sz w:val="20"/>
                <w:szCs w:val="20"/>
                <w:highlight w:val="green"/>
                <w:rtl/>
              </w:rPr>
              <w:t>)</w:t>
            </w:r>
            <w:r w:rsidRPr="00CB7DC5">
              <w:rPr>
                <w:rFonts w:cs="B Lotus"/>
                <w:sz w:val="20"/>
                <w:szCs w:val="20"/>
                <w:highlight w:val="green"/>
              </w:rPr>
              <w:t xml:space="preserve"> </w:t>
            </w:r>
            <w:r w:rsidRPr="00CB7DC5">
              <w:rPr>
                <w:rFonts w:cs="B Lotus"/>
                <w:sz w:val="20"/>
                <w:szCs w:val="20"/>
                <w:highlight w:val="green"/>
                <w:rtl/>
              </w:rPr>
              <w:t>نوجوانان ت</w:t>
            </w:r>
            <w:r w:rsidRPr="00CB7DC5">
              <w:rPr>
                <w:rFonts w:cs="B Lotus" w:hint="cs"/>
                <w:sz w:val="20"/>
                <w:szCs w:val="20"/>
                <w:highlight w:val="green"/>
                <w:rtl/>
              </w:rPr>
              <w:t>ی</w:t>
            </w:r>
            <w:r w:rsidRPr="00CB7DC5">
              <w:rPr>
                <w:rFonts w:cs="B Lotus" w:hint="eastAsia"/>
                <w:sz w:val="20"/>
                <w:szCs w:val="20"/>
                <w:highlight w:val="green"/>
                <w:rtl/>
              </w:rPr>
              <w:t>زهوش،</w:t>
            </w:r>
            <w:r w:rsidRPr="00CB7DC5">
              <w:rPr>
                <w:rFonts w:cs="B Lotus"/>
                <w:sz w:val="20"/>
                <w:szCs w:val="20"/>
                <w:highlight w:val="green"/>
                <w:rtl/>
              </w:rPr>
              <w:t xml:space="preserve"> پس از کنترل اثر </w:t>
            </w:r>
            <w:r w:rsidRPr="00CB7DC5">
              <w:rPr>
                <w:rFonts w:cs="B Lotus"/>
                <w:sz w:val="20"/>
                <w:szCs w:val="20"/>
                <w:highlight w:val="green"/>
              </w:rPr>
              <w:t>IQ</w:t>
            </w:r>
            <w:r w:rsidRPr="00CB7DC5">
              <w:rPr>
                <w:rFonts w:cs="B Lotus"/>
                <w:sz w:val="20"/>
                <w:szCs w:val="20"/>
                <w:highlight w:val="green"/>
                <w:rtl/>
              </w:rPr>
              <w:t xml:space="preserve">، </w:t>
            </w:r>
            <w:r w:rsidRPr="00CB7DC5">
              <w:rPr>
                <w:rFonts w:cs="B Lotus"/>
                <w:sz w:val="20"/>
                <w:szCs w:val="20"/>
                <w:highlight w:val="green"/>
              </w:rPr>
              <w:t>FA</w:t>
            </w:r>
            <w:r w:rsidRPr="00CB7DC5">
              <w:rPr>
                <w:rFonts w:cs="B Lotus"/>
                <w:sz w:val="20"/>
                <w:szCs w:val="20"/>
                <w:highlight w:val="green"/>
                <w:rtl/>
              </w:rPr>
              <w:t xml:space="preserve"> بالاتر</w:t>
            </w:r>
            <w:r w:rsidRPr="00CB7DC5">
              <w:rPr>
                <w:rFonts w:cs="B Lotus" w:hint="cs"/>
                <w:sz w:val="20"/>
                <w:szCs w:val="20"/>
                <w:highlight w:val="green"/>
                <w:rtl/>
              </w:rPr>
              <w:t>ی</w:t>
            </w:r>
            <w:r w:rsidRPr="00CB7DC5">
              <w:rPr>
                <w:rFonts w:cs="B Lotus"/>
                <w:sz w:val="20"/>
                <w:szCs w:val="20"/>
                <w:highlight w:val="green"/>
                <w:rtl/>
              </w:rPr>
              <w:t xml:space="preserve"> در مس</w:t>
            </w:r>
            <w:r w:rsidRPr="00CB7DC5">
              <w:rPr>
                <w:rFonts w:cs="B Lotus" w:hint="cs"/>
                <w:sz w:val="20"/>
                <w:szCs w:val="20"/>
                <w:highlight w:val="green"/>
                <w:rtl/>
              </w:rPr>
              <w:t>ی</w:t>
            </w:r>
            <w:r w:rsidRPr="00CB7DC5">
              <w:rPr>
                <w:rFonts w:cs="B Lotus" w:hint="eastAsia"/>
                <w:sz w:val="20"/>
                <w:szCs w:val="20"/>
                <w:highlight w:val="green"/>
                <w:rtl/>
              </w:rPr>
              <w:t>رها</w:t>
            </w:r>
            <w:r w:rsidRPr="00CB7DC5">
              <w:rPr>
                <w:rFonts w:cs="B Lotus" w:hint="cs"/>
                <w:sz w:val="20"/>
                <w:szCs w:val="20"/>
                <w:highlight w:val="green"/>
                <w:rtl/>
              </w:rPr>
              <w:t>ی</w:t>
            </w:r>
            <w:r w:rsidRPr="00CB7DC5">
              <w:rPr>
                <w:rFonts w:cs="B Lotus"/>
                <w:sz w:val="20"/>
                <w:szCs w:val="20"/>
                <w:highlight w:val="green"/>
                <w:rtl/>
              </w:rPr>
              <w:t xml:space="preserve"> ماده سف</w:t>
            </w:r>
            <w:r w:rsidRPr="00CB7DC5">
              <w:rPr>
                <w:rFonts w:cs="B Lotus" w:hint="cs"/>
                <w:sz w:val="20"/>
                <w:szCs w:val="20"/>
                <w:highlight w:val="green"/>
                <w:rtl/>
              </w:rPr>
              <w:t>ی</w:t>
            </w:r>
            <w:r w:rsidRPr="00CB7DC5">
              <w:rPr>
                <w:rFonts w:cs="B Lotus" w:hint="eastAsia"/>
                <w:sz w:val="20"/>
                <w:szCs w:val="20"/>
                <w:highlight w:val="green"/>
                <w:rtl/>
              </w:rPr>
              <w:t>د</w:t>
            </w:r>
            <w:r w:rsidRPr="00CB7DC5">
              <w:rPr>
                <w:rFonts w:cs="B Lotus"/>
                <w:sz w:val="20"/>
                <w:szCs w:val="20"/>
                <w:highlight w:val="green"/>
                <w:rtl/>
              </w:rPr>
              <w:t xml:space="preserve"> متصل‌کننده لوب‌ها</w:t>
            </w:r>
            <w:r w:rsidRPr="00CB7DC5">
              <w:rPr>
                <w:rFonts w:cs="B Lotus" w:hint="cs"/>
                <w:sz w:val="20"/>
                <w:szCs w:val="20"/>
                <w:highlight w:val="green"/>
                <w:rtl/>
              </w:rPr>
              <w:t>ی</w:t>
            </w:r>
            <w:r w:rsidRPr="00CB7DC5">
              <w:rPr>
                <w:rFonts w:cs="B Lotus"/>
                <w:sz w:val="20"/>
                <w:szCs w:val="20"/>
                <w:highlight w:val="green"/>
                <w:rtl/>
              </w:rPr>
              <w:t xml:space="preserve"> پ</w:t>
            </w:r>
            <w:r w:rsidRPr="00CB7DC5">
              <w:rPr>
                <w:rFonts w:cs="B Lotus" w:hint="cs"/>
                <w:sz w:val="20"/>
                <w:szCs w:val="20"/>
                <w:highlight w:val="green"/>
                <w:rtl/>
              </w:rPr>
              <w:t>ی</w:t>
            </w:r>
            <w:r w:rsidRPr="00CB7DC5">
              <w:rPr>
                <w:rFonts w:cs="B Lotus" w:hint="eastAsia"/>
                <w:sz w:val="20"/>
                <w:szCs w:val="20"/>
                <w:highlight w:val="green"/>
                <w:rtl/>
              </w:rPr>
              <w:t>شان</w:t>
            </w:r>
            <w:r w:rsidRPr="00CB7DC5">
              <w:rPr>
                <w:rFonts w:cs="B Lotus" w:hint="cs"/>
                <w:sz w:val="20"/>
                <w:szCs w:val="20"/>
                <w:highlight w:val="green"/>
                <w:rtl/>
              </w:rPr>
              <w:t>ی</w:t>
            </w:r>
            <w:r w:rsidRPr="00CB7DC5">
              <w:rPr>
                <w:rFonts w:cs="B Lotus"/>
                <w:sz w:val="20"/>
                <w:szCs w:val="20"/>
                <w:highlight w:val="green"/>
                <w:rtl/>
              </w:rPr>
              <w:t xml:space="preserve"> با عقده‌ها</w:t>
            </w:r>
            <w:r w:rsidRPr="00CB7DC5">
              <w:rPr>
                <w:rFonts w:cs="B Lotus" w:hint="cs"/>
                <w:sz w:val="20"/>
                <w:szCs w:val="20"/>
                <w:highlight w:val="green"/>
                <w:rtl/>
              </w:rPr>
              <w:t>ی</w:t>
            </w:r>
            <w:r w:rsidRPr="00CB7DC5">
              <w:rPr>
                <w:rFonts w:cs="B Lotus"/>
                <w:sz w:val="20"/>
                <w:szCs w:val="20"/>
                <w:highlight w:val="green"/>
                <w:rtl/>
              </w:rPr>
              <w:t xml:space="preserve"> قاعده‌ا</w:t>
            </w:r>
            <w:r w:rsidRPr="00CB7DC5">
              <w:rPr>
                <w:rFonts w:cs="B Lotus" w:hint="cs"/>
                <w:sz w:val="20"/>
                <w:szCs w:val="20"/>
                <w:highlight w:val="green"/>
                <w:rtl/>
              </w:rPr>
              <w:t>ی</w:t>
            </w:r>
            <w:r w:rsidRPr="00CB7DC5">
              <w:rPr>
                <w:rFonts w:cs="B Lotus"/>
                <w:sz w:val="20"/>
                <w:szCs w:val="20"/>
                <w:highlight w:val="green"/>
                <w:rtl/>
              </w:rPr>
              <w:t xml:space="preserve"> و نواح</w:t>
            </w:r>
            <w:r w:rsidRPr="00CB7DC5">
              <w:rPr>
                <w:rFonts w:cs="B Lotus" w:hint="cs"/>
                <w:sz w:val="20"/>
                <w:szCs w:val="20"/>
                <w:highlight w:val="green"/>
                <w:rtl/>
              </w:rPr>
              <w:t>ی</w:t>
            </w:r>
            <w:r w:rsidRPr="00CB7DC5">
              <w:rPr>
                <w:rFonts w:cs="B Lotus"/>
                <w:sz w:val="20"/>
                <w:szCs w:val="20"/>
                <w:highlight w:val="green"/>
                <w:rtl/>
              </w:rPr>
              <w:t xml:space="preserve"> آه</w:t>
            </w:r>
            <w:r w:rsidRPr="00CB7DC5">
              <w:rPr>
                <w:rFonts w:cs="B Lotus" w:hint="cs"/>
                <w:sz w:val="20"/>
                <w:szCs w:val="20"/>
                <w:highlight w:val="green"/>
                <w:rtl/>
              </w:rPr>
              <w:t>ی</w:t>
            </w:r>
            <w:r w:rsidRPr="00CB7DC5">
              <w:rPr>
                <w:rFonts w:cs="B Lotus" w:hint="eastAsia"/>
                <w:sz w:val="20"/>
                <w:szCs w:val="20"/>
                <w:highlight w:val="green"/>
                <w:rtl/>
              </w:rPr>
              <w:t>انه‌ا</w:t>
            </w:r>
            <w:r w:rsidRPr="00CB7DC5">
              <w:rPr>
                <w:rFonts w:cs="B Lotus" w:hint="cs"/>
                <w:sz w:val="20"/>
                <w:szCs w:val="20"/>
                <w:highlight w:val="green"/>
                <w:rtl/>
              </w:rPr>
              <w:t>ی</w:t>
            </w:r>
            <w:r w:rsidRPr="00CB7DC5">
              <w:rPr>
                <w:rFonts w:cs="B Lotus"/>
                <w:sz w:val="20"/>
                <w:szCs w:val="20"/>
                <w:highlight w:val="green"/>
                <w:rtl/>
              </w:rPr>
              <w:t xml:space="preserve"> نشان دادند. ا</w:t>
            </w:r>
            <w:r w:rsidRPr="00CB7DC5">
              <w:rPr>
                <w:rFonts w:cs="B Lotus" w:hint="cs"/>
                <w:sz w:val="20"/>
                <w:szCs w:val="20"/>
                <w:highlight w:val="green"/>
                <w:rtl/>
              </w:rPr>
              <w:t>ی</w:t>
            </w:r>
            <w:r w:rsidRPr="00CB7DC5">
              <w:rPr>
                <w:rFonts w:cs="B Lotus" w:hint="eastAsia"/>
                <w:sz w:val="20"/>
                <w:szCs w:val="20"/>
                <w:highlight w:val="green"/>
                <w:rtl/>
              </w:rPr>
              <w:t>ن</w:t>
            </w:r>
            <w:r w:rsidRPr="00CB7DC5">
              <w:rPr>
                <w:rFonts w:cs="B Lotus"/>
                <w:sz w:val="20"/>
                <w:szCs w:val="20"/>
                <w:highlight w:val="green"/>
                <w:rtl/>
              </w:rPr>
              <w:t xml:space="preserve"> </w:t>
            </w:r>
            <w:r w:rsidRPr="00CB7DC5">
              <w:rPr>
                <w:rFonts w:cs="B Lotus" w:hint="cs"/>
                <w:sz w:val="20"/>
                <w:szCs w:val="20"/>
                <w:highlight w:val="green"/>
                <w:rtl/>
              </w:rPr>
              <w:t>ی</w:t>
            </w:r>
            <w:r w:rsidRPr="00CB7DC5">
              <w:rPr>
                <w:rFonts w:cs="B Lotus" w:hint="eastAsia"/>
                <w:sz w:val="20"/>
                <w:szCs w:val="20"/>
                <w:highlight w:val="green"/>
                <w:rtl/>
              </w:rPr>
              <w:t>افته‌ها</w:t>
            </w:r>
            <w:r w:rsidRPr="00CB7DC5">
              <w:rPr>
                <w:rFonts w:cs="B Lotus"/>
                <w:sz w:val="20"/>
                <w:szCs w:val="20"/>
                <w:highlight w:val="green"/>
                <w:rtl/>
              </w:rPr>
              <w:t xml:space="preserve"> حا</w:t>
            </w:r>
            <w:r w:rsidRPr="00CB7DC5">
              <w:rPr>
                <w:rFonts w:cs="B Lotus" w:hint="eastAsia"/>
                <w:sz w:val="20"/>
                <w:szCs w:val="20"/>
                <w:highlight w:val="green"/>
                <w:rtl/>
              </w:rPr>
              <w:t>ک</w:t>
            </w:r>
            <w:r w:rsidRPr="00CB7DC5">
              <w:rPr>
                <w:rFonts w:cs="B Lotus" w:hint="cs"/>
                <w:sz w:val="20"/>
                <w:szCs w:val="20"/>
                <w:highlight w:val="green"/>
                <w:rtl/>
              </w:rPr>
              <w:t>ی</w:t>
            </w:r>
            <w:r w:rsidRPr="00CB7DC5">
              <w:rPr>
                <w:rFonts w:cs="B Lotus"/>
                <w:sz w:val="20"/>
                <w:szCs w:val="20"/>
                <w:highlight w:val="green"/>
                <w:rtl/>
              </w:rPr>
              <w:t xml:space="preserve"> از آن است که کارآمد</w:t>
            </w:r>
            <w:r w:rsidRPr="00CB7DC5">
              <w:rPr>
                <w:rFonts w:cs="B Lotus" w:hint="cs"/>
                <w:sz w:val="20"/>
                <w:szCs w:val="20"/>
                <w:highlight w:val="green"/>
                <w:rtl/>
              </w:rPr>
              <w:t>ی</w:t>
            </w:r>
            <w:r w:rsidRPr="00CB7DC5">
              <w:rPr>
                <w:rFonts w:cs="B Lotus"/>
                <w:sz w:val="20"/>
                <w:szCs w:val="20"/>
                <w:highlight w:val="green"/>
                <w:rtl/>
              </w:rPr>
              <w:t xml:space="preserve"> ب</w:t>
            </w:r>
            <w:r w:rsidRPr="00CB7DC5">
              <w:rPr>
                <w:rFonts w:cs="B Lotus" w:hint="cs"/>
                <w:sz w:val="20"/>
                <w:szCs w:val="20"/>
                <w:highlight w:val="green"/>
                <w:rtl/>
              </w:rPr>
              <w:t>ی</w:t>
            </w:r>
            <w:r w:rsidRPr="00CB7DC5">
              <w:rPr>
                <w:rFonts w:cs="B Lotus" w:hint="eastAsia"/>
                <w:sz w:val="20"/>
                <w:szCs w:val="20"/>
                <w:highlight w:val="green"/>
                <w:rtl/>
              </w:rPr>
              <w:t>شتر</w:t>
            </w:r>
            <w:r w:rsidRPr="00CB7DC5">
              <w:rPr>
                <w:rFonts w:cs="B Lotus"/>
                <w:sz w:val="20"/>
                <w:szCs w:val="20"/>
                <w:highlight w:val="green"/>
                <w:rtl/>
              </w:rPr>
              <w:t xml:space="preserve"> شبکه‌ها</w:t>
            </w:r>
            <w:r w:rsidRPr="00CB7DC5">
              <w:rPr>
                <w:rFonts w:cs="B Lotus" w:hint="cs"/>
                <w:sz w:val="20"/>
                <w:szCs w:val="20"/>
                <w:highlight w:val="green"/>
                <w:rtl/>
              </w:rPr>
              <w:t>ی</w:t>
            </w:r>
            <w:r w:rsidRPr="00CB7DC5">
              <w:rPr>
                <w:rFonts w:cs="B Lotus"/>
                <w:sz w:val="20"/>
                <w:szCs w:val="20"/>
                <w:highlight w:val="green"/>
                <w:rtl/>
              </w:rPr>
              <w:t xml:space="preserve"> ارتباط</w:t>
            </w:r>
            <w:r w:rsidRPr="00CB7DC5">
              <w:rPr>
                <w:rFonts w:cs="B Lotus" w:hint="cs"/>
                <w:sz w:val="20"/>
                <w:szCs w:val="20"/>
                <w:highlight w:val="green"/>
                <w:rtl/>
              </w:rPr>
              <w:t>ی</w:t>
            </w:r>
            <w:r w:rsidRPr="00CB7DC5">
              <w:rPr>
                <w:rFonts w:cs="B Lotus"/>
                <w:sz w:val="20"/>
                <w:szCs w:val="20"/>
                <w:highlight w:val="green"/>
                <w:rtl/>
              </w:rPr>
              <w:t xml:space="preserve"> مغز م</w:t>
            </w:r>
            <w:r w:rsidRPr="00CB7DC5">
              <w:rPr>
                <w:rFonts w:cs="B Lotus" w:hint="cs"/>
                <w:sz w:val="20"/>
                <w:szCs w:val="20"/>
                <w:highlight w:val="green"/>
                <w:rtl/>
              </w:rPr>
              <w:t>ی‌</w:t>
            </w:r>
            <w:r w:rsidRPr="00CB7DC5">
              <w:rPr>
                <w:rFonts w:cs="B Lotus" w:hint="eastAsia"/>
                <w:sz w:val="20"/>
                <w:szCs w:val="20"/>
                <w:highlight w:val="green"/>
                <w:rtl/>
              </w:rPr>
              <w:t>تواند</w:t>
            </w:r>
            <w:r w:rsidRPr="00CB7DC5">
              <w:rPr>
                <w:rFonts w:cs="B Lotus"/>
                <w:sz w:val="20"/>
                <w:szCs w:val="20"/>
                <w:highlight w:val="green"/>
                <w:rtl/>
              </w:rPr>
              <w:t xml:space="preserve"> ز</w:t>
            </w:r>
            <w:r w:rsidRPr="00CB7DC5">
              <w:rPr>
                <w:rFonts w:cs="B Lotus" w:hint="cs"/>
                <w:sz w:val="20"/>
                <w:szCs w:val="20"/>
                <w:highlight w:val="green"/>
                <w:rtl/>
              </w:rPr>
              <w:t>ی</w:t>
            </w:r>
            <w:r w:rsidRPr="00CB7DC5">
              <w:rPr>
                <w:rFonts w:cs="B Lotus" w:hint="eastAsia"/>
                <w:sz w:val="20"/>
                <w:szCs w:val="20"/>
                <w:highlight w:val="green"/>
                <w:rtl/>
              </w:rPr>
              <w:t>ربنا</w:t>
            </w:r>
            <w:r w:rsidRPr="00CB7DC5">
              <w:rPr>
                <w:rFonts w:cs="B Lotus" w:hint="cs"/>
                <w:sz w:val="20"/>
                <w:szCs w:val="20"/>
                <w:highlight w:val="green"/>
                <w:rtl/>
              </w:rPr>
              <w:t>ی</w:t>
            </w:r>
            <w:r w:rsidRPr="00CB7DC5">
              <w:rPr>
                <w:rFonts w:cs="B Lotus"/>
                <w:sz w:val="20"/>
                <w:szCs w:val="20"/>
                <w:highlight w:val="green"/>
                <w:rtl/>
              </w:rPr>
              <w:t xml:space="preserve"> استدلال س</w:t>
            </w:r>
            <w:r w:rsidRPr="00CB7DC5">
              <w:rPr>
                <w:rFonts w:cs="B Lotus" w:hint="cs"/>
                <w:sz w:val="20"/>
                <w:szCs w:val="20"/>
                <w:highlight w:val="green"/>
                <w:rtl/>
              </w:rPr>
              <w:t>ی</w:t>
            </w:r>
            <w:r w:rsidRPr="00CB7DC5">
              <w:rPr>
                <w:rFonts w:cs="B Lotus" w:hint="eastAsia"/>
                <w:sz w:val="20"/>
                <w:szCs w:val="20"/>
                <w:highlight w:val="green"/>
                <w:rtl/>
              </w:rPr>
              <w:t>ال،</w:t>
            </w:r>
            <w:r w:rsidRPr="00CB7DC5">
              <w:rPr>
                <w:rFonts w:cs="B Lotus"/>
                <w:sz w:val="20"/>
                <w:szCs w:val="20"/>
                <w:highlight w:val="green"/>
                <w:rtl/>
              </w:rPr>
              <w:t xml:space="preserve"> حافظه کار</w:t>
            </w:r>
            <w:r w:rsidRPr="00CB7DC5">
              <w:rPr>
                <w:rFonts w:cs="B Lotus" w:hint="cs"/>
                <w:sz w:val="20"/>
                <w:szCs w:val="20"/>
                <w:highlight w:val="green"/>
                <w:rtl/>
              </w:rPr>
              <w:t>ی</w:t>
            </w:r>
            <w:r w:rsidRPr="00CB7DC5">
              <w:rPr>
                <w:rFonts w:cs="B Lotus"/>
                <w:sz w:val="20"/>
                <w:szCs w:val="20"/>
                <w:highlight w:val="green"/>
                <w:rtl/>
              </w:rPr>
              <w:t xml:space="preserve"> د</w:t>
            </w:r>
            <w:r w:rsidRPr="00CB7DC5">
              <w:rPr>
                <w:rFonts w:cs="B Lotus" w:hint="cs"/>
                <w:sz w:val="20"/>
                <w:szCs w:val="20"/>
                <w:highlight w:val="green"/>
                <w:rtl/>
              </w:rPr>
              <w:t>ی</w:t>
            </w:r>
            <w:r w:rsidRPr="00CB7DC5">
              <w:rPr>
                <w:rFonts w:cs="B Lotus" w:hint="eastAsia"/>
                <w:sz w:val="20"/>
                <w:szCs w:val="20"/>
                <w:highlight w:val="green"/>
                <w:rtl/>
              </w:rPr>
              <w:t>دار</w:t>
            </w:r>
            <w:r w:rsidRPr="00CB7DC5">
              <w:rPr>
                <w:rFonts w:cs="B Lotus" w:hint="cs"/>
                <w:sz w:val="20"/>
                <w:szCs w:val="20"/>
                <w:highlight w:val="green"/>
                <w:rtl/>
              </w:rPr>
              <w:t>ی</w:t>
            </w:r>
            <w:r w:rsidRPr="00CB7DC5">
              <w:rPr>
                <w:rFonts w:ascii="Times New Roman" w:hAnsi="Times New Roman" w:cs="Times New Roman" w:hint="cs"/>
                <w:sz w:val="20"/>
                <w:szCs w:val="20"/>
                <w:highlight w:val="green"/>
                <w:rtl/>
              </w:rPr>
              <w:t>–</w:t>
            </w:r>
            <w:r w:rsidRPr="00CB7DC5">
              <w:rPr>
                <w:rFonts w:cs="B Lotus" w:hint="cs"/>
                <w:sz w:val="20"/>
                <w:szCs w:val="20"/>
                <w:highlight w:val="green"/>
                <w:rtl/>
              </w:rPr>
              <w:t>فضایی</w:t>
            </w:r>
            <w:r w:rsidRPr="00CB7DC5">
              <w:rPr>
                <w:rFonts w:cs="B Lotus"/>
                <w:sz w:val="20"/>
                <w:szCs w:val="20"/>
                <w:highlight w:val="green"/>
                <w:rtl/>
              </w:rPr>
              <w:t xml:space="preserve"> و توانا</w:t>
            </w:r>
            <w:r w:rsidRPr="00CB7DC5">
              <w:rPr>
                <w:rFonts w:cs="B Lotus" w:hint="cs"/>
                <w:sz w:val="20"/>
                <w:szCs w:val="20"/>
                <w:highlight w:val="green"/>
                <w:rtl/>
              </w:rPr>
              <w:t>یی‌</w:t>
            </w:r>
            <w:r w:rsidRPr="00CB7DC5">
              <w:rPr>
                <w:rFonts w:cs="B Lotus" w:hint="eastAsia"/>
                <w:sz w:val="20"/>
                <w:szCs w:val="20"/>
                <w:highlight w:val="green"/>
                <w:rtl/>
              </w:rPr>
              <w:t>ها</w:t>
            </w:r>
            <w:r w:rsidRPr="00CB7DC5">
              <w:rPr>
                <w:rFonts w:cs="B Lotus" w:hint="cs"/>
                <w:sz w:val="20"/>
                <w:szCs w:val="20"/>
                <w:highlight w:val="green"/>
                <w:rtl/>
              </w:rPr>
              <w:t>ی</w:t>
            </w:r>
            <w:r w:rsidRPr="00CB7DC5">
              <w:rPr>
                <w:rFonts w:cs="B Lotus"/>
                <w:sz w:val="20"/>
                <w:szCs w:val="20"/>
                <w:highlight w:val="green"/>
                <w:rtl/>
              </w:rPr>
              <w:t xml:space="preserve"> خلاقانه در دانش‌آموزان ت</w:t>
            </w:r>
            <w:r w:rsidRPr="00CB7DC5">
              <w:rPr>
                <w:rFonts w:cs="B Lotus" w:hint="cs"/>
                <w:sz w:val="20"/>
                <w:szCs w:val="20"/>
                <w:highlight w:val="green"/>
                <w:rtl/>
              </w:rPr>
              <w:t>ی</w:t>
            </w:r>
            <w:r w:rsidRPr="00CB7DC5">
              <w:rPr>
                <w:rFonts w:cs="B Lotus" w:hint="eastAsia"/>
                <w:sz w:val="20"/>
                <w:szCs w:val="20"/>
                <w:highlight w:val="green"/>
                <w:rtl/>
              </w:rPr>
              <w:t>زهوش</w:t>
            </w:r>
            <w:r w:rsidRPr="00CB7DC5">
              <w:rPr>
                <w:rFonts w:cs="B Lotus"/>
                <w:sz w:val="20"/>
                <w:szCs w:val="20"/>
                <w:highlight w:val="green"/>
                <w:rtl/>
              </w:rPr>
              <w:t xml:space="preserve"> باشد. ا</w:t>
            </w:r>
            <w:r w:rsidRPr="00CB7DC5">
              <w:rPr>
                <w:rFonts w:cs="B Lotus" w:hint="cs"/>
                <w:sz w:val="20"/>
                <w:szCs w:val="20"/>
                <w:highlight w:val="green"/>
                <w:rtl/>
              </w:rPr>
              <w:t>ی</w:t>
            </w:r>
            <w:r w:rsidRPr="00CB7DC5">
              <w:rPr>
                <w:rFonts w:cs="B Lotus" w:hint="eastAsia"/>
                <w:sz w:val="20"/>
                <w:szCs w:val="20"/>
                <w:highlight w:val="green"/>
                <w:rtl/>
              </w:rPr>
              <w:t>ن</w:t>
            </w:r>
            <w:r w:rsidRPr="00CB7DC5">
              <w:rPr>
                <w:rFonts w:cs="B Lotus"/>
                <w:sz w:val="20"/>
                <w:szCs w:val="20"/>
                <w:highlight w:val="green"/>
                <w:rtl/>
              </w:rPr>
              <w:t xml:space="preserve"> مطالعه شواهد مستق</w:t>
            </w:r>
            <w:r w:rsidRPr="00CB7DC5">
              <w:rPr>
                <w:rFonts w:cs="B Lotus" w:hint="cs"/>
                <w:sz w:val="20"/>
                <w:szCs w:val="20"/>
                <w:highlight w:val="green"/>
                <w:rtl/>
              </w:rPr>
              <w:t>ی</w:t>
            </w:r>
            <w:r w:rsidRPr="00CB7DC5">
              <w:rPr>
                <w:rFonts w:cs="B Lotus" w:hint="eastAsia"/>
                <w:sz w:val="20"/>
                <w:szCs w:val="20"/>
                <w:highlight w:val="green"/>
                <w:rtl/>
              </w:rPr>
              <w:t>م</w:t>
            </w:r>
            <w:r w:rsidRPr="00CB7DC5">
              <w:rPr>
                <w:rFonts w:cs="B Lotus" w:hint="cs"/>
                <w:sz w:val="20"/>
                <w:szCs w:val="20"/>
                <w:highlight w:val="green"/>
                <w:rtl/>
              </w:rPr>
              <w:t>ی</w:t>
            </w:r>
            <w:r w:rsidRPr="00CB7DC5">
              <w:rPr>
                <w:rFonts w:cs="B Lotus"/>
                <w:sz w:val="20"/>
                <w:szCs w:val="20"/>
                <w:highlight w:val="green"/>
                <w:rtl/>
              </w:rPr>
              <w:t xml:space="preserve"> از تفاوت‌ها</w:t>
            </w:r>
            <w:r w:rsidRPr="00CB7DC5">
              <w:rPr>
                <w:rFonts w:cs="B Lotus" w:hint="cs"/>
                <w:sz w:val="20"/>
                <w:szCs w:val="20"/>
                <w:highlight w:val="green"/>
                <w:rtl/>
              </w:rPr>
              <w:t>ی</w:t>
            </w:r>
            <w:r w:rsidRPr="00CB7DC5">
              <w:rPr>
                <w:rFonts w:cs="B Lotus"/>
                <w:sz w:val="20"/>
                <w:szCs w:val="20"/>
                <w:highlight w:val="green"/>
                <w:rtl/>
              </w:rPr>
              <w:t xml:space="preserve"> عصب‌ف</w:t>
            </w:r>
            <w:r w:rsidRPr="00CB7DC5">
              <w:rPr>
                <w:rFonts w:cs="B Lotus" w:hint="cs"/>
                <w:sz w:val="20"/>
                <w:szCs w:val="20"/>
                <w:highlight w:val="green"/>
                <w:rtl/>
              </w:rPr>
              <w:t>ی</w:t>
            </w:r>
            <w:r w:rsidRPr="00CB7DC5">
              <w:rPr>
                <w:rFonts w:cs="B Lotus" w:hint="eastAsia"/>
                <w:sz w:val="20"/>
                <w:szCs w:val="20"/>
                <w:highlight w:val="green"/>
                <w:rtl/>
              </w:rPr>
              <w:t>ز</w:t>
            </w:r>
            <w:r w:rsidRPr="00CB7DC5">
              <w:rPr>
                <w:rFonts w:cs="B Lotus" w:hint="cs"/>
                <w:sz w:val="20"/>
                <w:szCs w:val="20"/>
                <w:highlight w:val="green"/>
                <w:rtl/>
              </w:rPr>
              <w:t>ی</w:t>
            </w:r>
            <w:r w:rsidRPr="00CB7DC5">
              <w:rPr>
                <w:rFonts w:cs="B Lotus" w:hint="eastAsia"/>
                <w:sz w:val="20"/>
                <w:szCs w:val="20"/>
                <w:highlight w:val="green"/>
                <w:rtl/>
              </w:rPr>
              <w:t>ولوژ</w:t>
            </w:r>
            <w:r w:rsidRPr="00CB7DC5">
              <w:rPr>
                <w:rFonts w:cs="B Lotus" w:hint="cs"/>
                <w:sz w:val="20"/>
                <w:szCs w:val="20"/>
                <w:highlight w:val="green"/>
                <w:rtl/>
              </w:rPr>
              <w:t>ی</w:t>
            </w:r>
            <w:r w:rsidRPr="00CB7DC5">
              <w:rPr>
                <w:rFonts w:cs="B Lotus" w:hint="eastAsia"/>
                <w:sz w:val="20"/>
                <w:szCs w:val="20"/>
                <w:highlight w:val="green"/>
                <w:rtl/>
              </w:rPr>
              <w:t>ک</w:t>
            </w:r>
            <w:r w:rsidRPr="00CB7DC5">
              <w:rPr>
                <w:rFonts w:cs="B Lotus"/>
                <w:sz w:val="20"/>
                <w:szCs w:val="20"/>
                <w:highlight w:val="green"/>
                <w:rtl/>
              </w:rPr>
              <w:t xml:space="preserve"> در ت</w:t>
            </w:r>
            <w:r w:rsidRPr="00CB7DC5">
              <w:rPr>
                <w:rFonts w:cs="B Lotus" w:hint="cs"/>
                <w:sz w:val="20"/>
                <w:szCs w:val="20"/>
                <w:highlight w:val="green"/>
                <w:rtl/>
              </w:rPr>
              <w:t>ی</w:t>
            </w:r>
            <w:r w:rsidRPr="00CB7DC5">
              <w:rPr>
                <w:rFonts w:cs="B Lotus" w:hint="eastAsia"/>
                <w:sz w:val="20"/>
                <w:szCs w:val="20"/>
                <w:highlight w:val="green"/>
                <w:rtl/>
              </w:rPr>
              <w:t>زهوشان</w:t>
            </w:r>
            <w:r w:rsidRPr="00CB7DC5">
              <w:rPr>
                <w:rFonts w:cs="B Lotus"/>
                <w:sz w:val="20"/>
                <w:szCs w:val="20"/>
                <w:highlight w:val="green"/>
                <w:rtl/>
              </w:rPr>
              <w:t xml:space="preserve"> ارائه م</w:t>
            </w:r>
            <w:r w:rsidRPr="00CB7DC5">
              <w:rPr>
                <w:rFonts w:cs="B Lotus" w:hint="cs"/>
                <w:sz w:val="20"/>
                <w:szCs w:val="20"/>
                <w:highlight w:val="green"/>
                <w:rtl/>
              </w:rPr>
              <w:t>ی‌</w:t>
            </w:r>
            <w:r w:rsidRPr="00CB7DC5">
              <w:rPr>
                <w:rFonts w:cs="B Lotus" w:hint="eastAsia"/>
                <w:sz w:val="20"/>
                <w:szCs w:val="20"/>
                <w:highlight w:val="green"/>
                <w:rtl/>
              </w:rPr>
              <w:t>دهد،</w:t>
            </w:r>
            <w:r w:rsidRPr="00CB7DC5">
              <w:rPr>
                <w:rFonts w:cs="B Lotus"/>
                <w:sz w:val="20"/>
                <w:szCs w:val="20"/>
                <w:highlight w:val="green"/>
                <w:rtl/>
              </w:rPr>
              <w:t xml:space="preserve"> اما دانش‌آموزان کم‌پ</w:t>
            </w:r>
            <w:r w:rsidRPr="00CB7DC5">
              <w:rPr>
                <w:rFonts w:cs="B Lotus" w:hint="cs"/>
                <w:sz w:val="20"/>
                <w:szCs w:val="20"/>
                <w:highlight w:val="green"/>
                <w:rtl/>
              </w:rPr>
              <w:t>ی</w:t>
            </w:r>
            <w:r w:rsidRPr="00CB7DC5">
              <w:rPr>
                <w:rFonts w:cs="B Lotus"/>
                <w:sz w:val="20"/>
                <w:szCs w:val="20"/>
                <w:highlight w:val="green"/>
                <w:rtl/>
              </w:rPr>
              <w:t>شرفت را بررس</w:t>
            </w:r>
            <w:r w:rsidRPr="00CB7DC5">
              <w:rPr>
                <w:rFonts w:cs="B Lotus" w:hint="cs"/>
                <w:sz w:val="20"/>
                <w:szCs w:val="20"/>
                <w:highlight w:val="green"/>
                <w:rtl/>
              </w:rPr>
              <w:t>ی</w:t>
            </w:r>
            <w:r w:rsidRPr="00CB7DC5">
              <w:rPr>
                <w:rFonts w:cs="B Lotus"/>
                <w:sz w:val="20"/>
                <w:szCs w:val="20"/>
                <w:highlight w:val="green"/>
                <w:rtl/>
              </w:rPr>
              <w:t xml:space="preserve"> نکرده است.</w:t>
            </w:r>
          </w:p>
        </w:tc>
        <w:tc>
          <w:tcPr>
            <w:tcW w:w="1265" w:type="dxa"/>
            <w:tcBorders>
              <w:top w:val="nil"/>
              <w:bottom w:val="nil"/>
            </w:tcBorders>
            <w:vAlign w:val="center"/>
          </w:tcPr>
          <w:p w14:paraId="2E851C4A" w14:textId="3C12092E" w:rsidR="00265CFC" w:rsidRPr="00CB7DC5" w:rsidRDefault="0091734E" w:rsidP="00265CFC">
            <w:pPr>
              <w:jc w:val="center"/>
              <w:cnfStyle w:val="000000100000" w:firstRow="0" w:lastRow="0" w:firstColumn="0" w:lastColumn="0" w:oddVBand="0" w:evenVBand="0" w:oddHBand="1" w:evenHBand="0" w:firstRowFirstColumn="0" w:firstRowLastColumn="0" w:lastRowFirstColumn="0" w:lastRowLastColumn="0"/>
              <w:rPr>
                <w:rFonts w:cs="B Lotus"/>
                <w:sz w:val="20"/>
                <w:szCs w:val="20"/>
                <w:highlight w:val="green"/>
                <w:rtl/>
              </w:rPr>
            </w:pPr>
            <w:r w:rsidRPr="00CB7DC5">
              <w:rPr>
                <w:rFonts w:cs="B Lotus" w:hint="cs"/>
                <w:sz w:val="20"/>
                <w:szCs w:val="20"/>
                <w:highlight w:val="green"/>
                <w:rtl/>
              </w:rPr>
              <w:t>بالا</w:t>
            </w:r>
          </w:p>
        </w:tc>
      </w:tr>
      <w:tr w:rsidR="006D4EFF" w:rsidRPr="00CB7DC5" w14:paraId="7AF73D1E" w14:textId="439B1587" w:rsidTr="00265CFC">
        <w:trPr>
          <w:jc w:val="center"/>
        </w:trPr>
        <w:tc>
          <w:tcPr>
            <w:cnfStyle w:val="001000000000" w:firstRow="0" w:lastRow="0" w:firstColumn="1" w:lastColumn="0" w:oddVBand="0" w:evenVBand="0" w:oddHBand="0" w:evenHBand="0" w:firstRowFirstColumn="0" w:firstRowLastColumn="0" w:lastRowFirstColumn="0" w:lastRowLastColumn="0"/>
            <w:tcW w:w="399" w:type="dxa"/>
            <w:tcBorders>
              <w:top w:val="nil"/>
              <w:bottom w:val="nil"/>
            </w:tcBorders>
            <w:vAlign w:val="center"/>
          </w:tcPr>
          <w:p w14:paraId="0CC0672E" w14:textId="20765EE2" w:rsidR="006D4EFF" w:rsidRPr="00CB7DC5" w:rsidRDefault="006D4EFF" w:rsidP="006D4EFF">
            <w:pPr>
              <w:jc w:val="center"/>
              <w:rPr>
                <w:rFonts w:cs="B Lotus"/>
                <w:sz w:val="20"/>
                <w:szCs w:val="20"/>
                <w:highlight w:val="green"/>
                <w:rtl/>
              </w:rPr>
            </w:pPr>
            <w:r w:rsidRPr="00CB7DC5">
              <w:rPr>
                <w:rFonts w:cs="B Lotus" w:hint="cs"/>
                <w:sz w:val="20"/>
                <w:szCs w:val="20"/>
                <w:highlight w:val="green"/>
                <w:rtl/>
              </w:rPr>
              <w:t>21</w:t>
            </w:r>
          </w:p>
        </w:tc>
        <w:tc>
          <w:tcPr>
            <w:tcW w:w="1685" w:type="dxa"/>
            <w:tcBorders>
              <w:top w:val="nil"/>
              <w:bottom w:val="nil"/>
            </w:tcBorders>
            <w:vAlign w:val="center"/>
          </w:tcPr>
          <w:p w14:paraId="4C43067C" w14:textId="6D415529" w:rsidR="006D4EFF" w:rsidRPr="00CB7DC5" w:rsidRDefault="006D4EFF" w:rsidP="006D4EFF">
            <w:pPr>
              <w:tabs>
                <w:tab w:val="left" w:pos="674"/>
              </w:tabs>
              <w:jc w:val="center"/>
              <w:cnfStyle w:val="000000000000" w:firstRow="0" w:lastRow="0" w:firstColumn="0" w:lastColumn="0" w:oddVBand="0" w:evenVBand="0" w:oddHBand="0" w:evenHBand="0" w:firstRowFirstColumn="0" w:firstRowLastColumn="0" w:lastRowFirstColumn="0" w:lastRowLastColumn="0"/>
              <w:rPr>
                <w:rFonts w:cs="B Lotus"/>
                <w:sz w:val="20"/>
                <w:szCs w:val="20"/>
                <w:highlight w:val="green"/>
                <w:rtl/>
              </w:rPr>
            </w:pPr>
            <w:r w:rsidRPr="00CB7DC5">
              <w:rPr>
                <w:rFonts w:cs="B Lotus"/>
                <w:sz w:val="20"/>
                <w:szCs w:val="20"/>
                <w:highlight w:val="green"/>
                <w:rtl/>
              </w:rPr>
              <w:t>پ</w:t>
            </w:r>
            <w:r w:rsidRPr="00CB7DC5">
              <w:rPr>
                <w:rFonts w:cs="B Lotus" w:hint="cs"/>
                <w:sz w:val="20"/>
                <w:szCs w:val="20"/>
                <w:highlight w:val="green"/>
                <w:rtl/>
              </w:rPr>
              <w:t>ی</w:t>
            </w:r>
            <w:r w:rsidRPr="00CB7DC5">
              <w:rPr>
                <w:rFonts w:cs="B Lotus" w:hint="eastAsia"/>
                <w:sz w:val="20"/>
                <w:szCs w:val="20"/>
                <w:highlight w:val="green"/>
                <w:rtl/>
              </w:rPr>
              <w:t>شرفت</w:t>
            </w:r>
            <w:r w:rsidRPr="00CB7DC5">
              <w:rPr>
                <w:rFonts w:cs="B Lotus"/>
                <w:sz w:val="20"/>
                <w:szCs w:val="20"/>
                <w:highlight w:val="green"/>
                <w:rtl/>
              </w:rPr>
              <w:t xml:space="preserve"> تحص</w:t>
            </w:r>
            <w:r w:rsidRPr="00CB7DC5">
              <w:rPr>
                <w:rFonts w:cs="B Lotus" w:hint="cs"/>
                <w:sz w:val="20"/>
                <w:szCs w:val="20"/>
                <w:highlight w:val="green"/>
                <w:rtl/>
              </w:rPr>
              <w:t>ی</w:t>
            </w:r>
            <w:r w:rsidRPr="00CB7DC5">
              <w:rPr>
                <w:rFonts w:cs="B Lotus" w:hint="eastAsia"/>
                <w:sz w:val="20"/>
                <w:szCs w:val="20"/>
                <w:highlight w:val="green"/>
                <w:rtl/>
              </w:rPr>
              <w:t>ل</w:t>
            </w:r>
            <w:r w:rsidRPr="00CB7DC5">
              <w:rPr>
                <w:rFonts w:cs="B Lotus" w:hint="cs"/>
                <w:sz w:val="20"/>
                <w:szCs w:val="20"/>
                <w:highlight w:val="green"/>
                <w:rtl/>
              </w:rPr>
              <w:t>ی</w:t>
            </w:r>
            <w:r w:rsidRPr="00CB7DC5">
              <w:rPr>
                <w:rFonts w:cs="B Lotus" w:hint="eastAsia"/>
                <w:sz w:val="20"/>
                <w:szCs w:val="20"/>
                <w:highlight w:val="green"/>
                <w:rtl/>
              </w:rPr>
              <w:t>،</w:t>
            </w:r>
            <w:r w:rsidRPr="00CB7DC5">
              <w:rPr>
                <w:rFonts w:cs="B Lotus"/>
                <w:sz w:val="20"/>
                <w:szCs w:val="20"/>
                <w:highlight w:val="green"/>
                <w:rtl/>
              </w:rPr>
              <w:t xml:space="preserve"> کم‌پ</w:t>
            </w:r>
            <w:r w:rsidRPr="00CB7DC5">
              <w:rPr>
                <w:rFonts w:cs="B Lotus" w:hint="cs"/>
                <w:sz w:val="20"/>
                <w:szCs w:val="20"/>
                <w:highlight w:val="green"/>
                <w:rtl/>
              </w:rPr>
              <w:t>ی</w:t>
            </w:r>
            <w:r w:rsidRPr="00CB7DC5">
              <w:rPr>
                <w:rFonts w:cs="B Lotus" w:hint="eastAsia"/>
                <w:sz w:val="20"/>
                <w:szCs w:val="20"/>
                <w:highlight w:val="green"/>
                <w:rtl/>
              </w:rPr>
              <w:t>شرفت</w:t>
            </w:r>
            <w:r w:rsidRPr="00CB7DC5">
              <w:rPr>
                <w:rFonts w:cs="B Lotus" w:hint="cs"/>
                <w:sz w:val="20"/>
                <w:szCs w:val="20"/>
                <w:highlight w:val="green"/>
                <w:rtl/>
              </w:rPr>
              <w:t>ی</w:t>
            </w:r>
            <w:r w:rsidRPr="00CB7DC5">
              <w:rPr>
                <w:rFonts w:cs="B Lotus"/>
                <w:sz w:val="20"/>
                <w:szCs w:val="20"/>
                <w:highlight w:val="green"/>
                <w:rtl/>
              </w:rPr>
              <w:t xml:space="preserve"> و فعال</w:t>
            </w:r>
            <w:r w:rsidRPr="00CB7DC5">
              <w:rPr>
                <w:rFonts w:cs="B Lotus" w:hint="cs"/>
                <w:sz w:val="20"/>
                <w:szCs w:val="20"/>
                <w:highlight w:val="green"/>
                <w:rtl/>
              </w:rPr>
              <w:t>ی</w:t>
            </w:r>
            <w:r w:rsidRPr="00CB7DC5">
              <w:rPr>
                <w:rFonts w:cs="B Lotus" w:hint="eastAsia"/>
                <w:sz w:val="20"/>
                <w:szCs w:val="20"/>
                <w:highlight w:val="green"/>
                <w:rtl/>
              </w:rPr>
              <w:t>ت</w:t>
            </w:r>
            <w:r w:rsidRPr="00CB7DC5">
              <w:rPr>
                <w:rFonts w:cs="B Lotus"/>
                <w:sz w:val="20"/>
                <w:szCs w:val="20"/>
                <w:highlight w:val="green"/>
                <w:rtl/>
              </w:rPr>
              <w:t xml:space="preserve"> قشر</w:t>
            </w:r>
            <w:r w:rsidRPr="00CB7DC5">
              <w:rPr>
                <w:rFonts w:cs="B Lotus" w:hint="cs"/>
                <w:sz w:val="20"/>
                <w:szCs w:val="20"/>
                <w:highlight w:val="green"/>
                <w:rtl/>
              </w:rPr>
              <w:t>ی</w:t>
            </w:r>
            <w:r w:rsidRPr="00CB7DC5">
              <w:rPr>
                <w:rFonts w:cs="B Lotus"/>
                <w:sz w:val="20"/>
                <w:szCs w:val="20"/>
                <w:highlight w:val="green"/>
                <w:rtl/>
              </w:rPr>
              <w:t xml:space="preserve"> مغز: مطالعه مقا</w:t>
            </w:r>
            <w:r w:rsidRPr="00CB7DC5">
              <w:rPr>
                <w:rFonts w:cs="B Lotus" w:hint="cs"/>
                <w:sz w:val="20"/>
                <w:szCs w:val="20"/>
                <w:highlight w:val="green"/>
                <w:rtl/>
              </w:rPr>
              <w:t>ی</w:t>
            </w:r>
            <w:r w:rsidRPr="00CB7DC5">
              <w:rPr>
                <w:rFonts w:cs="B Lotus" w:hint="eastAsia"/>
                <w:sz w:val="20"/>
                <w:szCs w:val="20"/>
                <w:highlight w:val="green"/>
                <w:rtl/>
              </w:rPr>
              <w:t>سه‌ا</w:t>
            </w:r>
            <w:r w:rsidRPr="00CB7DC5">
              <w:rPr>
                <w:rFonts w:cs="B Lotus" w:hint="cs"/>
                <w:sz w:val="20"/>
                <w:szCs w:val="20"/>
                <w:highlight w:val="green"/>
                <w:rtl/>
              </w:rPr>
              <w:t>ی</w:t>
            </w:r>
            <w:r w:rsidRPr="00CB7DC5">
              <w:rPr>
                <w:rFonts w:cs="B Lotus"/>
                <w:sz w:val="20"/>
                <w:szCs w:val="20"/>
                <w:highlight w:val="green"/>
                <w:rtl/>
              </w:rPr>
              <w:t xml:space="preserve"> </w:t>
            </w:r>
            <w:r w:rsidRPr="00CB7DC5">
              <w:rPr>
                <w:rFonts w:cs="B Lotus"/>
                <w:sz w:val="20"/>
                <w:szCs w:val="20"/>
                <w:highlight w:val="green"/>
              </w:rPr>
              <w:t>EEG</w:t>
            </w:r>
            <w:r w:rsidRPr="00CB7DC5">
              <w:rPr>
                <w:rFonts w:cs="B Lotus"/>
                <w:sz w:val="20"/>
                <w:szCs w:val="20"/>
                <w:highlight w:val="green"/>
                <w:rtl/>
              </w:rPr>
              <w:t xml:space="preserve"> در نوجوانان با هوش متوسط و بالاتر از متوسط</w:t>
            </w:r>
          </w:p>
        </w:tc>
        <w:tc>
          <w:tcPr>
            <w:tcW w:w="1207" w:type="dxa"/>
            <w:tcBorders>
              <w:top w:val="nil"/>
              <w:bottom w:val="nil"/>
            </w:tcBorders>
            <w:vAlign w:val="center"/>
          </w:tcPr>
          <w:p w14:paraId="425C946B" w14:textId="34EA8C8C" w:rsidR="006D4EFF" w:rsidRPr="00CB7DC5" w:rsidRDefault="006D4EFF" w:rsidP="006D4EFF">
            <w:pPr>
              <w:jc w:val="center"/>
              <w:cnfStyle w:val="000000000000" w:firstRow="0" w:lastRow="0" w:firstColumn="0" w:lastColumn="0" w:oddVBand="0" w:evenVBand="0" w:oddHBand="0" w:evenHBand="0" w:firstRowFirstColumn="0" w:firstRowLastColumn="0" w:lastRowFirstColumn="0" w:lastRowLastColumn="0"/>
              <w:rPr>
                <w:rFonts w:cs="B Lotus"/>
                <w:sz w:val="20"/>
                <w:szCs w:val="20"/>
                <w:highlight w:val="green"/>
                <w:rtl/>
              </w:rPr>
            </w:pPr>
            <w:r w:rsidRPr="00CB7DC5">
              <w:rPr>
                <w:rFonts w:cs="B Lotus"/>
                <w:sz w:val="20"/>
                <w:szCs w:val="20"/>
                <w:highlight w:val="green"/>
                <w:rtl/>
              </w:rPr>
              <w:t>اشتاودت و نوباور (2007)</w:t>
            </w:r>
          </w:p>
        </w:tc>
        <w:tc>
          <w:tcPr>
            <w:tcW w:w="1148" w:type="dxa"/>
            <w:tcBorders>
              <w:top w:val="nil"/>
              <w:bottom w:val="nil"/>
            </w:tcBorders>
            <w:vAlign w:val="center"/>
          </w:tcPr>
          <w:p w14:paraId="74B6B0BF" w14:textId="59A8D17A" w:rsidR="006D4EFF" w:rsidRPr="00CB7DC5" w:rsidRDefault="006D4EFF" w:rsidP="006D4EFF">
            <w:pPr>
              <w:jc w:val="center"/>
              <w:cnfStyle w:val="000000000000" w:firstRow="0" w:lastRow="0" w:firstColumn="0" w:lastColumn="0" w:oddVBand="0" w:evenVBand="0" w:oddHBand="0" w:evenHBand="0" w:firstRowFirstColumn="0" w:firstRowLastColumn="0" w:lastRowFirstColumn="0" w:lastRowLastColumn="0"/>
              <w:rPr>
                <w:rFonts w:cs="B Lotus"/>
                <w:sz w:val="20"/>
                <w:szCs w:val="20"/>
                <w:highlight w:val="green"/>
                <w:rtl/>
              </w:rPr>
            </w:pPr>
            <w:r w:rsidRPr="00CB7DC5">
              <w:rPr>
                <w:rFonts w:cs="B Lotus"/>
                <w:sz w:val="20"/>
                <w:szCs w:val="20"/>
                <w:highlight w:val="green"/>
                <w:rtl/>
              </w:rPr>
              <w:t>مطالعه مورد</w:t>
            </w:r>
            <w:r w:rsidRPr="00CB7DC5">
              <w:rPr>
                <w:rFonts w:ascii="Times New Roman" w:hAnsi="Times New Roman" w:cs="Times New Roman" w:hint="cs"/>
                <w:sz w:val="20"/>
                <w:szCs w:val="20"/>
                <w:highlight w:val="green"/>
                <w:rtl/>
              </w:rPr>
              <w:t>–</w:t>
            </w:r>
            <w:r w:rsidRPr="00CB7DC5">
              <w:rPr>
                <w:rFonts w:cs="B Lotus" w:hint="cs"/>
                <w:sz w:val="20"/>
                <w:szCs w:val="20"/>
                <w:highlight w:val="green"/>
                <w:rtl/>
              </w:rPr>
              <w:t>شاهدی)</w:t>
            </w:r>
            <w:r w:rsidRPr="00CB7DC5">
              <w:rPr>
                <w:rFonts w:cs="B Lotus"/>
                <w:sz w:val="20"/>
                <w:szCs w:val="20"/>
                <w:highlight w:val="green"/>
              </w:rPr>
              <w:t xml:space="preserve"> </w:t>
            </w:r>
            <w:r w:rsidRPr="00CB7DC5">
              <w:rPr>
                <w:rFonts w:cs="B Lotus"/>
                <w:sz w:val="20"/>
                <w:szCs w:val="20"/>
                <w:highlight w:val="green"/>
                <w:rtl/>
              </w:rPr>
              <w:t>با رو</w:t>
            </w:r>
            <w:r w:rsidRPr="00CB7DC5">
              <w:rPr>
                <w:rFonts w:cs="B Lotus" w:hint="cs"/>
                <w:sz w:val="20"/>
                <w:szCs w:val="20"/>
                <w:highlight w:val="green"/>
                <w:rtl/>
              </w:rPr>
              <w:t>ی</w:t>
            </w:r>
            <w:r w:rsidRPr="00CB7DC5">
              <w:rPr>
                <w:rFonts w:cs="B Lotus" w:hint="eastAsia"/>
                <w:sz w:val="20"/>
                <w:szCs w:val="20"/>
                <w:highlight w:val="green"/>
                <w:rtl/>
              </w:rPr>
              <w:t>کرد</w:t>
            </w:r>
            <w:r w:rsidRPr="00CB7DC5">
              <w:rPr>
                <w:rFonts w:cs="B Lotus"/>
                <w:sz w:val="20"/>
                <w:szCs w:val="20"/>
                <w:highlight w:val="green"/>
                <w:rtl/>
              </w:rPr>
              <w:t xml:space="preserve"> مقا</w:t>
            </w:r>
            <w:r w:rsidRPr="00CB7DC5">
              <w:rPr>
                <w:rFonts w:cs="B Lotus" w:hint="cs"/>
                <w:sz w:val="20"/>
                <w:szCs w:val="20"/>
                <w:highlight w:val="green"/>
                <w:rtl/>
              </w:rPr>
              <w:t>ی</w:t>
            </w:r>
            <w:r w:rsidRPr="00CB7DC5">
              <w:rPr>
                <w:rFonts w:cs="B Lotus" w:hint="eastAsia"/>
                <w:sz w:val="20"/>
                <w:szCs w:val="20"/>
                <w:highlight w:val="green"/>
                <w:rtl/>
              </w:rPr>
              <w:t>سه‌ا</w:t>
            </w:r>
            <w:r w:rsidRPr="00CB7DC5">
              <w:rPr>
                <w:rFonts w:cs="B Lotus" w:hint="cs"/>
                <w:sz w:val="20"/>
                <w:szCs w:val="20"/>
                <w:highlight w:val="green"/>
                <w:rtl/>
              </w:rPr>
              <w:t>ی</w:t>
            </w:r>
            <w:r w:rsidRPr="00CB7DC5">
              <w:rPr>
                <w:rFonts w:cs="B Lotus"/>
                <w:sz w:val="20"/>
                <w:szCs w:val="20"/>
                <w:highlight w:val="green"/>
                <w:rtl/>
              </w:rPr>
              <w:t>.</w:t>
            </w:r>
          </w:p>
        </w:tc>
        <w:tc>
          <w:tcPr>
            <w:tcW w:w="4501" w:type="dxa"/>
            <w:tcBorders>
              <w:top w:val="nil"/>
              <w:bottom w:val="nil"/>
            </w:tcBorders>
            <w:vAlign w:val="center"/>
          </w:tcPr>
          <w:p w14:paraId="1FA79476" w14:textId="5DAD3A77" w:rsidR="006D4EFF" w:rsidRPr="00CB7DC5" w:rsidRDefault="006D4EFF" w:rsidP="006D4EFF">
            <w:pPr>
              <w:jc w:val="center"/>
              <w:cnfStyle w:val="000000000000" w:firstRow="0" w:lastRow="0" w:firstColumn="0" w:lastColumn="0" w:oddVBand="0" w:evenVBand="0" w:oddHBand="0" w:evenHBand="0" w:firstRowFirstColumn="0" w:firstRowLastColumn="0" w:lastRowFirstColumn="0" w:lastRowLastColumn="0"/>
              <w:rPr>
                <w:rFonts w:cs="B Lotus"/>
                <w:sz w:val="20"/>
                <w:szCs w:val="20"/>
                <w:highlight w:val="green"/>
                <w:rtl/>
              </w:rPr>
            </w:pPr>
            <w:r w:rsidRPr="00CB7DC5">
              <w:rPr>
                <w:rFonts w:cs="B Lotus"/>
                <w:sz w:val="20"/>
                <w:szCs w:val="20"/>
                <w:highlight w:val="green"/>
                <w:rtl/>
              </w:rPr>
              <w:t>نتا</w:t>
            </w:r>
            <w:r w:rsidRPr="00CB7DC5">
              <w:rPr>
                <w:rFonts w:cs="B Lotus" w:hint="cs"/>
                <w:sz w:val="20"/>
                <w:szCs w:val="20"/>
                <w:highlight w:val="green"/>
                <w:rtl/>
              </w:rPr>
              <w:t>ی</w:t>
            </w:r>
            <w:r w:rsidRPr="00CB7DC5">
              <w:rPr>
                <w:rFonts w:cs="B Lotus" w:hint="eastAsia"/>
                <w:sz w:val="20"/>
                <w:szCs w:val="20"/>
                <w:highlight w:val="green"/>
                <w:rtl/>
              </w:rPr>
              <w:t>ج</w:t>
            </w:r>
            <w:r w:rsidRPr="00CB7DC5">
              <w:rPr>
                <w:rFonts w:cs="B Lotus"/>
                <w:sz w:val="20"/>
                <w:szCs w:val="20"/>
                <w:highlight w:val="green"/>
                <w:rtl/>
              </w:rPr>
              <w:t xml:space="preserve"> نشان داد که الگوها</w:t>
            </w:r>
            <w:r w:rsidRPr="00CB7DC5">
              <w:rPr>
                <w:rFonts w:cs="B Lotus" w:hint="cs"/>
                <w:sz w:val="20"/>
                <w:szCs w:val="20"/>
                <w:highlight w:val="green"/>
                <w:rtl/>
              </w:rPr>
              <w:t>ی</w:t>
            </w:r>
            <w:r w:rsidRPr="00CB7DC5">
              <w:rPr>
                <w:rFonts w:cs="B Lotus"/>
                <w:sz w:val="20"/>
                <w:szCs w:val="20"/>
                <w:highlight w:val="green"/>
                <w:rtl/>
              </w:rPr>
              <w:t xml:space="preserve"> فعال</w:t>
            </w:r>
            <w:r w:rsidRPr="00CB7DC5">
              <w:rPr>
                <w:rFonts w:cs="B Lotus" w:hint="cs"/>
                <w:sz w:val="20"/>
                <w:szCs w:val="20"/>
                <w:highlight w:val="green"/>
                <w:rtl/>
              </w:rPr>
              <w:t>ی</w:t>
            </w:r>
            <w:r w:rsidRPr="00CB7DC5">
              <w:rPr>
                <w:rFonts w:cs="B Lotus" w:hint="eastAsia"/>
                <w:sz w:val="20"/>
                <w:szCs w:val="20"/>
                <w:highlight w:val="green"/>
                <w:rtl/>
              </w:rPr>
              <w:t>ت</w:t>
            </w:r>
            <w:r w:rsidRPr="00CB7DC5">
              <w:rPr>
                <w:rFonts w:cs="B Lotus"/>
                <w:sz w:val="20"/>
                <w:szCs w:val="20"/>
                <w:highlight w:val="green"/>
                <w:rtl/>
              </w:rPr>
              <w:t xml:space="preserve"> قشر</w:t>
            </w:r>
            <w:r w:rsidRPr="00CB7DC5">
              <w:rPr>
                <w:rFonts w:cs="B Lotus" w:hint="cs"/>
                <w:sz w:val="20"/>
                <w:szCs w:val="20"/>
                <w:highlight w:val="green"/>
                <w:rtl/>
              </w:rPr>
              <w:t>ی</w:t>
            </w:r>
            <w:r w:rsidRPr="00CB7DC5">
              <w:rPr>
                <w:rFonts w:cs="B Lotus"/>
                <w:sz w:val="20"/>
                <w:szCs w:val="20"/>
                <w:highlight w:val="green"/>
                <w:rtl/>
              </w:rPr>
              <w:t xml:space="preserve"> مغز با سطح پ</w:t>
            </w:r>
            <w:r w:rsidRPr="00CB7DC5">
              <w:rPr>
                <w:rFonts w:cs="B Lotus" w:hint="cs"/>
                <w:sz w:val="20"/>
                <w:szCs w:val="20"/>
                <w:highlight w:val="green"/>
                <w:rtl/>
              </w:rPr>
              <w:t>ی</w:t>
            </w:r>
            <w:r w:rsidRPr="00CB7DC5">
              <w:rPr>
                <w:rFonts w:cs="B Lotus" w:hint="eastAsia"/>
                <w:sz w:val="20"/>
                <w:szCs w:val="20"/>
                <w:highlight w:val="green"/>
                <w:rtl/>
              </w:rPr>
              <w:t>شرفت</w:t>
            </w:r>
            <w:r w:rsidRPr="00CB7DC5">
              <w:rPr>
                <w:rFonts w:cs="B Lotus"/>
                <w:sz w:val="20"/>
                <w:szCs w:val="20"/>
                <w:highlight w:val="green"/>
                <w:rtl/>
              </w:rPr>
              <w:t xml:space="preserve"> تحص</w:t>
            </w:r>
            <w:r w:rsidRPr="00CB7DC5">
              <w:rPr>
                <w:rFonts w:cs="B Lotus" w:hint="cs"/>
                <w:sz w:val="20"/>
                <w:szCs w:val="20"/>
                <w:highlight w:val="green"/>
                <w:rtl/>
              </w:rPr>
              <w:t>ی</w:t>
            </w:r>
            <w:r w:rsidRPr="00CB7DC5">
              <w:rPr>
                <w:rFonts w:cs="B Lotus" w:hint="eastAsia"/>
                <w:sz w:val="20"/>
                <w:szCs w:val="20"/>
                <w:highlight w:val="green"/>
                <w:rtl/>
              </w:rPr>
              <w:t>ل</w:t>
            </w:r>
            <w:r w:rsidRPr="00CB7DC5">
              <w:rPr>
                <w:rFonts w:cs="B Lotus" w:hint="cs"/>
                <w:sz w:val="20"/>
                <w:szCs w:val="20"/>
                <w:highlight w:val="green"/>
                <w:rtl/>
              </w:rPr>
              <w:t>ی</w:t>
            </w:r>
            <w:r w:rsidRPr="00CB7DC5">
              <w:rPr>
                <w:rFonts w:cs="B Lotus"/>
                <w:sz w:val="20"/>
                <w:szCs w:val="20"/>
                <w:highlight w:val="green"/>
                <w:rtl/>
              </w:rPr>
              <w:t xml:space="preserve"> ارتباط دارد. در تکل</w:t>
            </w:r>
            <w:r w:rsidRPr="00CB7DC5">
              <w:rPr>
                <w:rFonts w:cs="B Lotus" w:hint="cs"/>
                <w:sz w:val="20"/>
                <w:szCs w:val="20"/>
                <w:highlight w:val="green"/>
                <w:rtl/>
              </w:rPr>
              <w:t>ی</w:t>
            </w:r>
            <w:r w:rsidRPr="00CB7DC5">
              <w:rPr>
                <w:rFonts w:cs="B Lotus" w:hint="eastAsia"/>
                <w:sz w:val="20"/>
                <w:szCs w:val="20"/>
                <w:highlight w:val="green"/>
                <w:rtl/>
              </w:rPr>
              <w:t>ف</w:t>
            </w:r>
            <w:r w:rsidRPr="00CB7DC5">
              <w:rPr>
                <w:rFonts w:cs="B Lotus"/>
                <w:sz w:val="20"/>
                <w:szCs w:val="20"/>
                <w:highlight w:val="green"/>
                <w:rtl/>
              </w:rPr>
              <w:t xml:space="preserve"> د</w:t>
            </w:r>
            <w:r w:rsidRPr="00CB7DC5">
              <w:rPr>
                <w:rFonts w:cs="B Lotus" w:hint="cs"/>
                <w:sz w:val="20"/>
                <w:szCs w:val="20"/>
                <w:highlight w:val="green"/>
                <w:rtl/>
              </w:rPr>
              <w:t>ی</w:t>
            </w:r>
            <w:r w:rsidRPr="00CB7DC5">
              <w:rPr>
                <w:rFonts w:cs="B Lotus" w:hint="eastAsia"/>
                <w:sz w:val="20"/>
                <w:szCs w:val="20"/>
                <w:highlight w:val="green"/>
                <w:rtl/>
              </w:rPr>
              <w:t>دار</w:t>
            </w:r>
            <w:r w:rsidRPr="00CB7DC5">
              <w:rPr>
                <w:rFonts w:cs="B Lotus" w:hint="cs"/>
                <w:sz w:val="20"/>
                <w:szCs w:val="20"/>
                <w:highlight w:val="green"/>
                <w:rtl/>
              </w:rPr>
              <w:t>ی</w:t>
            </w:r>
            <w:r w:rsidRPr="00CB7DC5">
              <w:rPr>
                <w:rFonts w:cs="B Lotus"/>
                <w:sz w:val="20"/>
                <w:szCs w:val="20"/>
                <w:highlight w:val="green"/>
                <w:rtl/>
              </w:rPr>
              <w:t xml:space="preserve"> پوزنر، دانش‌آموزان با هوش متوسطِ کم‌پ</w:t>
            </w:r>
            <w:r w:rsidRPr="00CB7DC5">
              <w:rPr>
                <w:rFonts w:cs="B Lotus" w:hint="cs"/>
                <w:sz w:val="20"/>
                <w:szCs w:val="20"/>
                <w:highlight w:val="green"/>
                <w:rtl/>
              </w:rPr>
              <w:t>ی</w:t>
            </w:r>
            <w:r w:rsidRPr="00CB7DC5">
              <w:rPr>
                <w:rFonts w:cs="B Lotus" w:hint="eastAsia"/>
                <w:sz w:val="20"/>
                <w:szCs w:val="20"/>
                <w:highlight w:val="green"/>
                <w:rtl/>
              </w:rPr>
              <w:t>شرفت،</w:t>
            </w:r>
            <w:r w:rsidRPr="00CB7DC5">
              <w:rPr>
                <w:rFonts w:cs="B Lotus"/>
                <w:sz w:val="20"/>
                <w:szCs w:val="20"/>
                <w:highlight w:val="green"/>
                <w:rtl/>
              </w:rPr>
              <w:t xml:space="preserve"> فعال‌ساز</w:t>
            </w:r>
            <w:r w:rsidRPr="00CB7DC5">
              <w:rPr>
                <w:rFonts w:cs="B Lotus" w:hint="cs"/>
                <w:sz w:val="20"/>
                <w:szCs w:val="20"/>
                <w:highlight w:val="green"/>
                <w:rtl/>
              </w:rPr>
              <w:t>ی</w:t>
            </w:r>
            <w:r w:rsidRPr="00CB7DC5">
              <w:rPr>
                <w:rFonts w:cs="B Lotus"/>
                <w:sz w:val="20"/>
                <w:szCs w:val="20"/>
                <w:highlight w:val="green"/>
                <w:rtl/>
              </w:rPr>
              <w:t xml:space="preserve"> ب</w:t>
            </w:r>
            <w:r w:rsidRPr="00CB7DC5">
              <w:rPr>
                <w:rFonts w:cs="B Lotus" w:hint="cs"/>
                <w:sz w:val="20"/>
                <w:szCs w:val="20"/>
                <w:highlight w:val="green"/>
                <w:rtl/>
              </w:rPr>
              <w:t>ی</w:t>
            </w:r>
            <w:r w:rsidRPr="00CB7DC5">
              <w:rPr>
                <w:rFonts w:cs="B Lotus" w:hint="eastAsia"/>
                <w:sz w:val="20"/>
                <w:szCs w:val="20"/>
                <w:highlight w:val="green"/>
                <w:rtl/>
              </w:rPr>
              <w:t>شتر</w:t>
            </w:r>
            <w:r w:rsidRPr="00CB7DC5">
              <w:rPr>
                <w:rFonts w:cs="B Lotus" w:hint="cs"/>
                <w:sz w:val="20"/>
                <w:szCs w:val="20"/>
                <w:highlight w:val="green"/>
                <w:rtl/>
              </w:rPr>
              <w:t>ی</w:t>
            </w:r>
            <w:r w:rsidRPr="00CB7DC5">
              <w:rPr>
                <w:rFonts w:cs="B Lotus"/>
                <w:sz w:val="20"/>
                <w:szCs w:val="20"/>
                <w:highlight w:val="green"/>
                <w:rtl/>
              </w:rPr>
              <w:t xml:space="preserve"> در نواح</w:t>
            </w:r>
            <w:r w:rsidRPr="00CB7DC5">
              <w:rPr>
                <w:rFonts w:cs="B Lotus" w:hint="cs"/>
                <w:sz w:val="20"/>
                <w:szCs w:val="20"/>
                <w:highlight w:val="green"/>
                <w:rtl/>
              </w:rPr>
              <w:t>ی</w:t>
            </w:r>
            <w:r w:rsidRPr="00CB7DC5">
              <w:rPr>
                <w:rFonts w:cs="B Lotus"/>
                <w:sz w:val="20"/>
                <w:szCs w:val="20"/>
                <w:highlight w:val="green"/>
                <w:rtl/>
              </w:rPr>
              <w:t xml:space="preserve"> پ</w:t>
            </w:r>
            <w:r w:rsidRPr="00CB7DC5">
              <w:rPr>
                <w:rFonts w:cs="B Lotus" w:hint="cs"/>
                <w:sz w:val="20"/>
                <w:szCs w:val="20"/>
                <w:highlight w:val="green"/>
                <w:rtl/>
              </w:rPr>
              <w:t>ی</w:t>
            </w:r>
            <w:r w:rsidRPr="00CB7DC5">
              <w:rPr>
                <w:rFonts w:cs="B Lotus" w:hint="eastAsia"/>
                <w:sz w:val="20"/>
                <w:szCs w:val="20"/>
                <w:highlight w:val="green"/>
                <w:rtl/>
              </w:rPr>
              <w:t>شان</w:t>
            </w:r>
            <w:r w:rsidRPr="00CB7DC5">
              <w:rPr>
                <w:rFonts w:cs="B Lotus" w:hint="cs"/>
                <w:sz w:val="20"/>
                <w:szCs w:val="20"/>
                <w:highlight w:val="green"/>
                <w:rtl/>
              </w:rPr>
              <w:t>ی</w:t>
            </w:r>
            <w:r w:rsidRPr="00CB7DC5">
              <w:rPr>
                <w:rFonts w:cs="B Lotus"/>
                <w:sz w:val="20"/>
                <w:szCs w:val="20"/>
                <w:highlight w:val="green"/>
                <w:rtl/>
              </w:rPr>
              <w:t xml:space="preserve"> نسبت به همتا</w:t>
            </w:r>
            <w:r w:rsidRPr="00CB7DC5">
              <w:rPr>
                <w:rFonts w:cs="B Lotus" w:hint="cs"/>
                <w:sz w:val="20"/>
                <w:szCs w:val="20"/>
                <w:highlight w:val="green"/>
                <w:rtl/>
              </w:rPr>
              <w:t>ی</w:t>
            </w:r>
            <w:r w:rsidRPr="00CB7DC5">
              <w:rPr>
                <w:rFonts w:cs="B Lotus" w:hint="eastAsia"/>
                <w:sz w:val="20"/>
                <w:szCs w:val="20"/>
                <w:highlight w:val="green"/>
                <w:rtl/>
              </w:rPr>
              <w:t>ان</w:t>
            </w:r>
            <w:r w:rsidRPr="00CB7DC5">
              <w:rPr>
                <w:rFonts w:cs="B Lotus"/>
                <w:sz w:val="20"/>
                <w:szCs w:val="20"/>
                <w:highlight w:val="green"/>
                <w:rtl/>
              </w:rPr>
              <w:t xml:space="preserve"> موفق خود و ن</w:t>
            </w:r>
            <w:r w:rsidRPr="00CB7DC5">
              <w:rPr>
                <w:rFonts w:cs="B Lotus" w:hint="cs"/>
                <w:sz w:val="20"/>
                <w:szCs w:val="20"/>
                <w:highlight w:val="green"/>
                <w:rtl/>
              </w:rPr>
              <w:t>ی</w:t>
            </w:r>
            <w:r w:rsidRPr="00CB7DC5">
              <w:rPr>
                <w:rFonts w:cs="B Lotus" w:hint="eastAsia"/>
                <w:sz w:val="20"/>
                <w:szCs w:val="20"/>
                <w:highlight w:val="green"/>
                <w:rtl/>
              </w:rPr>
              <w:t>ز</w:t>
            </w:r>
            <w:r w:rsidRPr="00CB7DC5">
              <w:rPr>
                <w:rFonts w:cs="B Lotus"/>
                <w:sz w:val="20"/>
                <w:szCs w:val="20"/>
                <w:highlight w:val="green"/>
                <w:rtl/>
              </w:rPr>
              <w:t xml:space="preserve"> ت</w:t>
            </w:r>
            <w:r w:rsidRPr="00CB7DC5">
              <w:rPr>
                <w:rFonts w:cs="B Lotus" w:hint="cs"/>
                <w:sz w:val="20"/>
                <w:szCs w:val="20"/>
                <w:highlight w:val="green"/>
                <w:rtl/>
              </w:rPr>
              <w:t>ی</w:t>
            </w:r>
            <w:r w:rsidRPr="00CB7DC5">
              <w:rPr>
                <w:rFonts w:cs="B Lotus" w:hint="eastAsia"/>
                <w:sz w:val="20"/>
                <w:szCs w:val="20"/>
                <w:highlight w:val="green"/>
                <w:rtl/>
              </w:rPr>
              <w:t>زهوشان</w:t>
            </w:r>
            <w:r w:rsidRPr="00CB7DC5">
              <w:rPr>
                <w:rFonts w:cs="B Lotus"/>
                <w:sz w:val="20"/>
                <w:szCs w:val="20"/>
                <w:highlight w:val="green"/>
                <w:rtl/>
              </w:rPr>
              <w:t xml:space="preserve"> کم‌پ</w:t>
            </w:r>
            <w:r w:rsidRPr="00CB7DC5">
              <w:rPr>
                <w:rFonts w:cs="B Lotus" w:hint="cs"/>
                <w:sz w:val="20"/>
                <w:szCs w:val="20"/>
                <w:highlight w:val="green"/>
                <w:rtl/>
              </w:rPr>
              <w:t>ی</w:t>
            </w:r>
            <w:r w:rsidRPr="00CB7DC5">
              <w:rPr>
                <w:rFonts w:cs="B Lotus" w:hint="eastAsia"/>
                <w:sz w:val="20"/>
                <w:szCs w:val="20"/>
                <w:highlight w:val="green"/>
                <w:rtl/>
              </w:rPr>
              <w:t>شرفت</w:t>
            </w:r>
            <w:r w:rsidRPr="00CB7DC5">
              <w:rPr>
                <w:rFonts w:cs="B Lotus"/>
                <w:sz w:val="20"/>
                <w:szCs w:val="20"/>
                <w:highlight w:val="green"/>
                <w:rtl/>
              </w:rPr>
              <w:t xml:space="preserve"> نشان دادند، در حال</w:t>
            </w:r>
            <w:r w:rsidRPr="00CB7DC5">
              <w:rPr>
                <w:rFonts w:cs="B Lotus" w:hint="cs"/>
                <w:sz w:val="20"/>
                <w:szCs w:val="20"/>
                <w:highlight w:val="green"/>
                <w:rtl/>
              </w:rPr>
              <w:t>ی</w:t>
            </w:r>
            <w:r w:rsidRPr="00CB7DC5">
              <w:rPr>
                <w:rFonts w:cs="B Lotus"/>
                <w:sz w:val="20"/>
                <w:szCs w:val="20"/>
                <w:highlight w:val="green"/>
                <w:rtl/>
              </w:rPr>
              <w:t xml:space="preserve"> که دانش‌آموزان مو</w:t>
            </w:r>
            <w:r w:rsidRPr="00CB7DC5">
              <w:rPr>
                <w:rFonts w:cs="B Lotus" w:hint="eastAsia"/>
                <w:sz w:val="20"/>
                <w:szCs w:val="20"/>
                <w:highlight w:val="green"/>
                <w:rtl/>
              </w:rPr>
              <w:t>فق</w:t>
            </w:r>
            <w:r w:rsidRPr="00CB7DC5">
              <w:rPr>
                <w:rFonts w:cs="B Lotus"/>
                <w:sz w:val="20"/>
                <w:szCs w:val="20"/>
                <w:highlight w:val="green"/>
                <w:rtl/>
              </w:rPr>
              <w:t xml:space="preserve"> با هوش متوسط، فعال‌ساز</w:t>
            </w:r>
            <w:r w:rsidRPr="00CB7DC5">
              <w:rPr>
                <w:rFonts w:cs="B Lotus" w:hint="cs"/>
                <w:sz w:val="20"/>
                <w:szCs w:val="20"/>
                <w:highlight w:val="green"/>
                <w:rtl/>
              </w:rPr>
              <w:t>ی</w:t>
            </w:r>
            <w:r w:rsidRPr="00CB7DC5">
              <w:rPr>
                <w:rFonts w:cs="B Lotus"/>
                <w:sz w:val="20"/>
                <w:szCs w:val="20"/>
                <w:highlight w:val="green"/>
                <w:rtl/>
              </w:rPr>
              <w:t xml:space="preserve"> ب</w:t>
            </w:r>
            <w:r w:rsidRPr="00CB7DC5">
              <w:rPr>
                <w:rFonts w:cs="B Lotus" w:hint="cs"/>
                <w:sz w:val="20"/>
                <w:szCs w:val="20"/>
                <w:highlight w:val="green"/>
                <w:rtl/>
              </w:rPr>
              <w:t>ی</w:t>
            </w:r>
            <w:r w:rsidRPr="00CB7DC5">
              <w:rPr>
                <w:rFonts w:cs="B Lotus" w:hint="eastAsia"/>
                <w:sz w:val="20"/>
                <w:szCs w:val="20"/>
                <w:highlight w:val="green"/>
                <w:rtl/>
              </w:rPr>
              <w:t>شتر</w:t>
            </w:r>
            <w:r w:rsidRPr="00CB7DC5">
              <w:rPr>
                <w:rFonts w:cs="B Lotus" w:hint="cs"/>
                <w:sz w:val="20"/>
                <w:szCs w:val="20"/>
                <w:highlight w:val="green"/>
                <w:rtl/>
              </w:rPr>
              <w:t>ی</w:t>
            </w:r>
            <w:r w:rsidRPr="00CB7DC5">
              <w:rPr>
                <w:rFonts w:cs="B Lotus"/>
                <w:sz w:val="20"/>
                <w:szCs w:val="20"/>
                <w:highlight w:val="green"/>
                <w:rtl/>
              </w:rPr>
              <w:t xml:space="preserve"> در نواح</w:t>
            </w:r>
            <w:r w:rsidRPr="00CB7DC5">
              <w:rPr>
                <w:rFonts w:cs="B Lotus" w:hint="cs"/>
                <w:sz w:val="20"/>
                <w:szCs w:val="20"/>
                <w:highlight w:val="green"/>
                <w:rtl/>
              </w:rPr>
              <w:t>ی</w:t>
            </w:r>
            <w:r w:rsidRPr="00CB7DC5">
              <w:rPr>
                <w:rFonts w:cs="B Lotus"/>
                <w:sz w:val="20"/>
                <w:szCs w:val="20"/>
                <w:highlight w:val="green"/>
                <w:rtl/>
              </w:rPr>
              <w:t xml:space="preserve"> پس‌سر</w:t>
            </w:r>
            <w:r w:rsidRPr="00CB7DC5">
              <w:rPr>
                <w:rFonts w:cs="B Lotus" w:hint="cs"/>
                <w:sz w:val="20"/>
                <w:szCs w:val="20"/>
                <w:highlight w:val="green"/>
                <w:rtl/>
              </w:rPr>
              <w:t>ی</w:t>
            </w:r>
            <w:r w:rsidRPr="00CB7DC5">
              <w:rPr>
                <w:rFonts w:cs="B Lotus"/>
                <w:sz w:val="20"/>
                <w:szCs w:val="20"/>
                <w:highlight w:val="green"/>
                <w:rtl/>
              </w:rPr>
              <w:t xml:space="preserve"> داشتند. همچن</w:t>
            </w:r>
            <w:r w:rsidRPr="00CB7DC5">
              <w:rPr>
                <w:rFonts w:cs="B Lotus" w:hint="cs"/>
                <w:sz w:val="20"/>
                <w:szCs w:val="20"/>
                <w:highlight w:val="green"/>
                <w:rtl/>
              </w:rPr>
              <w:t>ی</w:t>
            </w:r>
            <w:r w:rsidRPr="00CB7DC5">
              <w:rPr>
                <w:rFonts w:cs="B Lotus" w:hint="eastAsia"/>
                <w:sz w:val="20"/>
                <w:szCs w:val="20"/>
                <w:highlight w:val="green"/>
                <w:rtl/>
              </w:rPr>
              <w:t>ن</w:t>
            </w:r>
            <w:r w:rsidRPr="00CB7DC5">
              <w:rPr>
                <w:rFonts w:cs="B Lotus"/>
                <w:sz w:val="20"/>
                <w:szCs w:val="20"/>
                <w:highlight w:val="green"/>
                <w:rtl/>
              </w:rPr>
              <w:t xml:space="preserve"> در </w:t>
            </w:r>
            <w:r w:rsidRPr="00CB7DC5">
              <w:rPr>
                <w:rFonts w:cs="B Lotus" w:hint="cs"/>
                <w:sz w:val="20"/>
                <w:szCs w:val="20"/>
                <w:highlight w:val="green"/>
                <w:rtl/>
              </w:rPr>
              <w:t>ی</w:t>
            </w:r>
            <w:r w:rsidRPr="00CB7DC5">
              <w:rPr>
                <w:rFonts w:cs="B Lotus" w:hint="eastAsia"/>
                <w:sz w:val="20"/>
                <w:szCs w:val="20"/>
                <w:highlight w:val="green"/>
                <w:rtl/>
              </w:rPr>
              <w:t>ک</w:t>
            </w:r>
            <w:r w:rsidRPr="00CB7DC5">
              <w:rPr>
                <w:rFonts w:cs="B Lotus" w:hint="cs"/>
                <w:sz w:val="20"/>
                <w:szCs w:val="20"/>
                <w:highlight w:val="green"/>
                <w:rtl/>
              </w:rPr>
              <w:t>ی</w:t>
            </w:r>
            <w:r w:rsidRPr="00CB7DC5">
              <w:rPr>
                <w:rFonts w:cs="B Lotus"/>
                <w:sz w:val="20"/>
                <w:szCs w:val="20"/>
                <w:highlight w:val="green"/>
                <w:rtl/>
              </w:rPr>
              <w:t xml:space="preserve"> از تکال</w:t>
            </w:r>
            <w:r w:rsidRPr="00CB7DC5">
              <w:rPr>
                <w:rFonts w:cs="B Lotus" w:hint="cs"/>
                <w:sz w:val="20"/>
                <w:szCs w:val="20"/>
                <w:highlight w:val="green"/>
                <w:rtl/>
              </w:rPr>
              <w:t>ی</w:t>
            </w:r>
            <w:r w:rsidRPr="00CB7DC5">
              <w:rPr>
                <w:rFonts w:cs="B Lotus" w:hint="eastAsia"/>
                <w:sz w:val="20"/>
                <w:szCs w:val="20"/>
                <w:highlight w:val="green"/>
                <w:rtl/>
              </w:rPr>
              <w:t>ف</w:t>
            </w:r>
            <w:r w:rsidRPr="00CB7DC5">
              <w:rPr>
                <w:rFonts w:cs="B Lotus"/>
                <w:sz w:val="20"/>
                <w:szCs w:val="20"/>
                <w:highlight w:val="green"/>
                <w:rtl/>
              </w:rPr>
              <w:t xml:space="preserve"> خلاق</w:t>
            </w:r>
            <w:r w:rsidRPr="00CB7DC5">
              <w:rPr>
                <w:rFonts w:cs="B Lotus" w:hint="cs"/>
                <w:sz w:val="20"/>
                <w:szCs w:val="20"/>
                <w:highlight w:val="green"/>
                <w:rtl/>
              </w:rPr>
              <w:t>ی</w:t>
            </w:r>
            <w:r w:rsidRPr="00CB7DC5">
              <w:rPr>
                <w:rFonts w:cs="B Lotus" w:hint="eastAsia"/>
                <w:sz w:val="20"/>
                <w:szCs w:val="20"/>
                <w:highlight w:val="green"/>
                <w:rtl/>
              </w:rPr>
              <w:t>ت،</w:t>
            </w:r>
            <w:r w:rsidRPr="00CB7DC5">
              <w:rPr>
                <w:rFonts w:cs="B Lotus"/>
                <w:sz w:val="20"/>
                <w:szCs w:val="20"/>
                <w:highlight w:val="green"/>
                <w:rtl/>
              </w:rPr>
              <w:t xml:space="preserve"> دانش‌آموزان کم‌پ</w:t>
            </w:r>
            <w:r w:rsidRPr="00CB7DC5">
              <w:rPr>
                <w:rFonts w:cs="B Lotus" w:hint="cs"/>
                <w:sz w:val="20"/>
                <w:szCs w:val="20"/>
                <w:highlight w:val="green"/>
                <w:rtl/>
              </w:rPr>
              <w:t>ی</w:t>
            </w:r>
            <w:r w:rsidRPr="00CB7DC5">
              <w:rPr>
                <w:rFonts w:cs="B Lotus" w:hint="eastAsia"/>
                <w:sz w:val="20"/>
                <w:szCs w:val="20"/>
                <w:highlight w:val="green"/>
                <w:rtl/>
              </w:rPr>
              <w:t>شرفت</w:t>
            </w:r>
            <w:r w:rsidRPr="00CB7DC5">
              <w:rPr>
                <w:rFonts w:cs="B Lotus"/>
                <w:sz w:val="20"/>
                <w:szCs w:val="20"/>
                <w:highlight w:val="green"/>
                <w:rtl/>
              </w:rPr>
              <w:t xml:space="preserve"> نسبت به دانش‌آموزان موفق، کاهش فعال</w:t>
            </w:r>
            <w:r w:rsidRPr="00CB7DC5">
              <w:rPr>
                <w:rFonts w:cs="B Lotus" w:hint="cs"/>
                <w:sz w:val="20"/>
                <w:szCs w:val="20"/>
                <w:highlight w:val="green"/>
                <w:rtl/>
              </w:rPr>
              <w:t>ی</w:t>
            </w:r>
            <w:r w:rsidRPr="00CB7DC5">
              <w:rPr>
                <w:rFonts w:cs="B Lotus" w:hint="eastAsia"/>
                <w:sz w:val="20"/>
                <w:szCs w:val="20"/>
                <w:highlight w:val="green"/>
                <w:rtl/>
              </w:rPr>
              <w:t>ت</w:t>
            </w:r>
            <w:r w:rsidRPr="00CB7DC5">
              <w:rPr>
                <w:rFonts w:cs="B Lotus"/>
                <w:sz w:val="20"/>
                <w:szCs w:val="20"/>
                <w:highlight w:val="green"/>
                <w:rtl/>
              </w:rPr>
              <w:t xml:space="preserve"> قشر</w:t>
            </w:r>
            <w:r w:rsidRPr="00CB7DC5">
              <w:rPr>
                <w:rFonts w:cs="B Lotus" w:hint="cs"/>
                <w:sz w:val="20"/>
                <w:szCs w:val="20"/>
                <w:highlight w:val="green"/>
                <w:rtl/>
              </w:rPr>
              <w:t>ی</w:t>
            </w:r>
            <w:r w:rsidRPr="00CB7DC5">
              <w:rPr>
                <w:rFonts w:cs="B Lotus"/>
                <w:sz w:val="20"/>
                <w:szCs w:val="20"/>
                <w:highlight w:val="green"/>
                <w:rtl/>
              </w:rPr>
              <w:t xml:space="preserve"> در نواح</w:t>
            </w:r>
            <w:r w:rsidRPr="00CB7DC5">
              <w:rPr>
                <w:rFonts w:cs="B Lotus" w:hint="cs"/>
                <w:sz w:val="20"/>
                <w:szCs w:val="20"/>
                <w:highlight w:val="green"/>
                <w:rtl/>
              </w:rPr>
              <w:t>ی</w:t>
            </w:r>
            <w:r w:rsidRPr="00CB7DC5">
              <w:rPr>
                <w:rFonts w:cs="B Lotus"/>
                <w:sz w:val="20"/>
                <w:szCs w:val="20"/>
                <w:highlight w:val="green"/>
                <w:rtl/>
              </w:rPr>
              <w:t xml:space="preserve"> پ</w:t>
            </w:r>
            <w:r w:rsidRPr="00CB7DC5">
              <w:rPr>
                <w:rFonts w:cs="B Lotus" w:hint="cs"/>
                <w:sz w:val="20"/>
                <w:szCs w:val="20"/>
                <w:highlight w:val="green"/>
                <w:rtl/>
              </w:rPr>
              <w:t>ی</w:t>
            </w:r>
            <w:r w:rsidRPr="00CB7DC5">
              <w:rPr>
                <w:rFonts w:cs="B Lotus" w:hint="eastAsia"/>
                <w:sz w:val="20"/>
                <w:szCs w:val="20"/>
                <w:highlight w:val="green"/>
                <w:rtl/>
              </w:rPr>
              <w:t>شان</w:t>
            </w:r>
            <w:r w:rsidRPr="00CB7DC5">
              <w:rPr>
                <w:rFonts w:cs="B Lotus" w:hint="cs"/>
                <w:sz w:val="20"/>
                <w:szCs w:val="20"/>
                <w:highlight w:val="green"/>
                <w:rtl/>
              </w:rPr>
              <w:t>ی</w:t>
            </w:r>
            <w:r w:rsidRPr="00CB7DC5">
              <w:rPr>
                <w:rFonts w:cs="B Lotus"/>
                <w:sz w:val="20"/>
                <w:szCs w:val="20"/>
                <w:highlight w:val="green"/>
                <w:rtl/>
              </w:rPr>
              <w:t xml:space="preserve"> را نشان دادند. </w:t>
            </w:r>
            <w:r w:rsidRPr="00CB7DC5">
              <w:rPr>
                <w:rFonts w:cs="B Lotus" w:hint="cs"/>
                <w:sz w:val="20"/>
                <w:szCs w:val="20"/>
                <w:highlight w:val="green"/>
                <w:rtl/>
              </w:rPr>
              <w:t>ی</w:t>
            </w:r>
            <w:r w:rsidRPr="00CB7DC5">
              <w:rPr>
                <w:rFonts w:cs="B Lotus" w:hint="eastAsia"/>
                <w:sz w:val="20"/>
                <w:szCs w:val="20"/>
                <w:highlight w:val="green"/>
                <w:rtl/>
              </w:rPr>
              <w:t>افته‌ها</w:t>
            </w:r>
            <w:r w:rsidRPr="00CB7DC5">
              <w:rPr>
                <w:rFonts w:cs="B Lotus"/>
                <w:sz w:val="20"/>
                <w:szCs w:val="20"/>
                <w:highlight w:val="green"/>
                <w:rtl/>
              </w:rPr>
              <w:t xml:space="preserve"> نشان م</w:t>
            </w:r>
            <w:r w:rsidRPr="00CB7DC5">
              <w:rPr>
                <w:rFonts w:cs="B Lotus" w:hint="cs"/>
                <w:sz w:val="20"/>
                <w:szCs w:val="20"/>
                <w:highlight w:val="green"/>
                <w:rtl/>
              </w:rPr>
              <w:t>ی‌</w:t>
            </w:r>
            <w:r w:rsidRPr="00CB7DC5">
              <w:rPr>
                <w:rFonts w:cs="B Lotus" w:hint="eastAsia"/>
                <w:sz w:val="20"/>
                <w:szCs w:val="20"/>
                <w:highlight w:val="green"/>
                <w:rtl/>
              </w:rPr>
              <w:t>دهد</w:t>
            </w:r>
            <w:r w:rsidRPr="00CB7DC5">
              <w:rPr>
                <w:rFonts w:cs="B Lotus"/>
                <w:sz w:val="20"/>
                <w:szCs w:val="20"/>
                <w:highlight w:val="green"/>
                <w:rtl/>
              </w:rPr>
              <w:t xml:space="preserve"> که تفاوت در سطح پ</w:t>
            </w:r>
            <w:r w:rsidRPr="00CB7DC5">
              <w:rPr>
                <w:rFonts w:cs="B Lotus" w:hint="cs"/>
                <w:sz w:val="20"/>
                <w:szCs w:val="20"/>
                <w:highlight w:val="green"/>
                <w:rtl/>
              </w:rPr>
              <w:t>ی</w:t>
            </w:r>
            <w:r w:rsidRPr="00CB7DC5">
              <w:rPr>
                <w:rFonts w:cs="B Lotus" w:hint="eastAsia"/>
                <w:sz w:val="20"/>
                <w:szCs w:val="20"/>
                <w:highlight w:val="green"/>
                <w:rtl/>
              </w:rPr>
              <w:t>شرفت</w:t>
            </w:r>
            <w:r w:rsidRPr="00CB7DC5">
              <w:rPr>
                <w:rFonts w:cs="B Lotus"/>
                <w:sz w:val="20"/>
                <w:szCs w:val="20"/>
                <w:highlight w:val="green"/>
                <w:rtl/>
              </w:rPr>
              <w:t xml:space="preserve"> تحص</w:t>
            </w:r>
            <w:r w:rsidRPr="00CB7DC5">
              <w:rPr>
                <w:rFonts w:cs="B Lotus" w:hint="cs"/>
                <w:sz w:val="20"/>
                <w:szCs w:val="20"/>
                <w:highlight w:val="green"/>
                <w:rtl/>
              </w:rPr>
              <w:t>ی</w:t>
            </w:r>
            <w:r w:rsidRPr="00CB7DC5">
              <w:rPr>
                <w:rFonts w:cs="B Lotus" w:hint="eastAsia"/>
                <w:sz w:val="20"/>
                <w:szCs w:val="20"/>
                <w:highlight w:val="green"/>
                <w:rtl/>
              </w:rPr>
              <w:t>ل</w:t>
            </w:r>
            <w:r w:rsidRPr="00CB7DC5">
              <w:rPr>
                <w:rFonts w:cs="B Lotus" w:hint="cs"/>
                <w:sz w:val="20"/>
                <w:szCs w:val="20"/>
                <w:highlight w:val="green"/>
                <w:rtl/>
              </w:rPr>
              <w:t>ی</w:t>
            </w:r>
            <w:r w:rsidRPr="00CB7DC5">
              <w:rPr>
                <w:rFonts w:cs="B Lotus" w:hint="eastAsia"/>
                <w:sz w:val="20"/>
                <w:szCs w:val="20"/>
                <w:highlight w:val="green"/>
                <w:rtl/>
              </w:rPr>
              <w:t>،</w:t>
            </w:r>
            <w:r w:rsidRPr="00CB7DC5">
              <w:rPr>
                <w:rFonts w:cs="B Lotus"/>
                <w:sz w:val="20"/>
                <w:szCs w:val="20"/>
                <w:highlight w:val="green"/>
                <w:rtl/>
              </w:rPr>
              <w:t xml:space="preserve"> حت</w:t>
            </w:r>
            <w:r w:rsidRPr="00CB7DC5">
              <w:rPr>
                <w:rFonts w:cs="B Lotus" w:hint="cs"/>
                <w:sz w:val="20"/>
                <w:szCs w:val="20"/>
                <w:highlight w:val="green"/>
                <w:rtl/>
              </w:rPr>
              <w:t>ی</w:t>
            </w:r>
            <w:r w:rsidRPr="00CB7DC5">
              <w:rPr>
                <w:rFonts w:cs="B Lotus"/>
                <w:sz w:val="20"/>
                <w:szCs w:val="20"/>
                <w:highlight w:val="green"/>
                <w:rtl/>
              </w:rPr>
              <w:t xml:space="preserve"> در افراد با تو</w:t>
            </w:r>
            <w:r w:rsidRPr="00CB7DC5">
              <w:rPr>
                <w:rFonts w:cs="B Lotus" w:hint="eastAsia"/>
                <w:sz w:val="20"/>
                <w:szCs w:val="20"/>
                <w:highlight w:val="green"/>
                <w:rtl/>
              </w:rPr>
              <w:t>انا</w:t>
            </w:r>
            <w:r w:rsidRPr="00CB7DC5">
              <w:rPr>
                <w:rFonts w:cs="B Lotus" w:hint="cs"/>
                <w:sz w:val="20"/>
                <w:szCs w:val="20"/>
                <w:highlight w:val="green"/>
                <w:rtl/>
              </w:rPr>
              <w:t>یی</w:t>
            </w:r>
            <w:r w:rsidRPr="00CB7DC5">
              <w:rPr>
                <w:rFonts w:cs="B Lotus"/>
                <w:sz w:val="20"/>
                <w:szCs w:val="20"/>
                <w:highlight w:val="green"/>
                <w:rtl/>
              </w:rPr>
              <w:t xml:space="preserve"> شناخت</w:t>
            </w:r>
            <w:r w:rsidRPr="00CB7DC5">
              <w:rPr>
                <w:rFonts w:cs="B Lotus" w:hint="cs"/>
                <w:sz w:val="20"/>
                <w:szCs w:val="20"/>
                <w:highlight w:val="green"/>
                <w:rtl/>
              </w:rPr>
              <w:t>ی</w:t>
            </w:r>
            <w:r w:rsidRPr="00CB7DC5">
              <w:rPr>
                <w:rFonts w:cs="B Lotus"/>
                <w:sz w:val="20"/>
                <w:szCs w:val="20"/>
                <w:highlight w:val="green"/>
                <w:rtl/>
              </w:rPr>
              <w:t xml:space="preserve"> مشابه، با الگوها</w:t>
            </w:r>
            <w:r w:rsidRPr="00CB7DC5">
              <w:rPr>
                <w:rFonts w:cs="B Lotus" w:hint="cs"/>
                <w:sz w:val="20"/>
                <w:szCs w:val="20"/>
                <w:highlight w:val="green"/>
                <w:rtl/>
              </w:rPr>
              <w:t>ی</w:t>
            </w:r>
            <w:r w:rsidRPr="00CB7DC5">
              <w:rPr>
                <w:rFonts w:cs="B Lotus"/>
                <w:sz w:val="20"/>
                <w:szCs w:val="20"/>
                <w:highlight w:val="green"/>
                <w:rtl/>
              </w:rPr>
              <w:t xml:space="preserve"> متفاوت فعال</w:t>
            </w:r>
            <w:r w:rsidRPr="00CB7DC5">
              <w:rPr>
                <w:rFonts w:cs="B Lotus" w:hint="cs"/>
                <w:sz w:val="20"/>
                <w:szCs w:val="20"/>
                <w:highlight w:val="green"/>
                <w:rtl/>
              </w:rPr>
              <w:t>ی</w:t>
            </w:r>
            <w:r w:rsidRPr="00CB7DC5">
              <w:rPr>
                <w:rFonts w:cs="B Lotus" w:hint="eastAsia"/>
                <w:sz w:val="20"/>
                <w:szCs w:val="20"/>
                <w:highlight w:val="green"/>
                <w:rtl/>
              </w:rPr>
              <w:t>ت</w:t>
            </w:r>
            <w:r w:rsidRPr="00CB7DC5">
              <w:rPr>
                <w:rFonts w:cs="B Lotus"/>
                <w:sz w:val="20"/>
                <w:szCs w:val="20"/>
                <w:highlight w:val="green"/>
                <w:rtl/>
              </w:rPr>
              <w:t xml:space="preserve"> قشر</w:t>
            </w:r>
            <w:r w:rsidRPr="00CB7DC5">
              <w:rPr>
                <w:rFonts w:cs="B Lotus" w:hint="cs"/>
                <w:sz w:val="20"/>
                <w:szCs w:val="20"/>
                <w:highlight w:val="green"/>
                <w:rtl/>
              </w:rPr>
              <w:t>ی</w:t>
            </w:r>
            <w:r w:rsidRPr="00CB7DC5">
              <w:rPr>
                <w:rFonts w:cs="B Lotus"/>
                <w:sz w:val="20"/>
                <w:szCs w:val="20"/>
                <w:highlight w:val="green"/>
                <w:rtl/>
              </w:rPr>
              <w:t xml:space="preserve"> مغز همراه است و از نقش سازوکارها</w:t>
            </w:r>
            <w:r w:rsidRPr="00CB7DC5">
              <w:rPr>
                <w:rFonts w:cs="B Lotus" w:hint="cs"/>
                <w:sz w:val="20"/>
                <w:szCs w:val="20"/>
                <w:highlight w:val="green"/>
                <w:rtl/>
              </w:rPr>
              <w:t>ی</w:t>
            </w:r>
            <w:r w:rsidRPr="00CB7DC5">
              <w:rPr>
                <w:rFonts w:cs="B Lotus"/>
                <w:sz w:val="20"/>
                <w:szCs w:val="20"/>
                <w:highlight w:val="green"/>
                <w:rtl/>
              </w:rPr>
              <w:t xml:space="preserve"> عصب‌ف</w:t>
            </w:r>
            <w:r w:rsidRPr="00CB7DC5">
              <w:rPr>
                <w:rFonts w:cs="B Lotus" w:hint="cs"/>
                <w:sz w:val="20"/>
                <w:szCs w:val="20"/>
                <w:highlight w:val="green"/>
                <w:rtl/>
              </w:rPr>
              <w:t>ی</w:t>
            </w:r>
            <w:r w:rsidRPr="00CB7DC5">
              <w:rPr>
                <w:rFonts w:cs="B Lotus" w:hint="eastAsia"/>
                <w:sz w:val="20"/>
                <w:szCs w:val="20"/>
                <w:highlight w:val="green"/>
                <w:rtl/>
              </w:rPr>
              <w:t>ز</w:t>
            </w:r>
            <w:r w:rsidRPr="00CB7DC5">
              <w:rPr>
                <w:rFonts w:cs="B Lotus" w:hint="cs"/>
                <w:sz w:val="20"/>
                <w:szCs w:val="20"/>
                <w:highlight w:val="green"/>
                <w:rtl/>
              </w:rPr>
              <w:t>ی</w:t>
            </w:r>
            <w:r w:rsidRPr="00CB7DC5">
              <w:rPr>
                <w:rFonts w:cs="B Lotus" w:hint="eastAsia"/>
                <w:sz w:val="20"/>
                <w:szCs w:val="20"/>
                <w:highlight w:val="green"/>
                <w:rtl/>
              </w:rPr>
              <w:t>ولوژ</w:t>
            </w:r>
            <w:r w:rsidRPr="00CB7DC5">
              <w:rPr>
                <w:rFonts w:cs="B Lotus" w:hint="cs"/>
                <w:sz w:val="20"/>
                <w:szCs w:val="20"/>
                <w:highlight w:val="green"/>
                <w:rtl/>
              </w:rPr>
              <w:t>ی</w:t>
            </w:r>
            <w:r w:rsidRPr="00CB7DC5">
              <w:rPr>
                <w:rFonts w:cs="B Lotus" w:hint="eastAsia"/>
                <w:sz w:val="20"/>
                <w:szCs w:val="20"/>
                <w:highlight w:val="green"/>
                <w:rtl/>
              </w:rPr>
              <w:t>ک</w:t>
            </w:r>
            <w:r w:rsidRPr="00CB7DC5">
              <w:rPr>
                <w:rFonts w:cs="B Lotus"/>
                <w:sz w:val="20"/>
                <w:szCs w:val="20"/>
                <w:highlight w:val="green"/>
                <w:rtl/>
              </w:rPr>
              <w:t xml:space="preserve"> در تب</w:t>
            </w:r>
            <w:r w:rsidRPr="00CB7DC5">
              <w:rPr>
                <w:rFonts w:cs="B Lotus" w:hint="cs"/>
                <w:sz w:val="20"/>
                <w:szCs w:val="20"/>
                <w:highlight w:val="green"/>
                <w:rtl/>
              </w:rPr>
              <w:t>یی</w:t>
            </w:r>
            <w:r w:rsidRPr="00CB7DC5">
              <w:rPr>
                <w:rFonts w:cs="B Lotus" w:hint="eastAsia"/>
                <w:sz w:val="20"/>
                <w:szCs w:val="20"/>
                <w:highlight w:val="green"/>
                <w:rtl/>
              </w:rPr>
              <w:t>ن</w:t>
            </w:r>
            <w:r w:rsidRPr="00CB7DC5">
              <w:rPr>
                <w:rFonts w:cs="B Lotus"/>
                <w:sz w:val="20"/>
                <w:szCs w:val="20"/>
                <w:highlight w:val="green"/>
                <w:rtl/>
              </w:rPr>
              <w:t xml:space="preserve"> کم‌پ</w:t>
            </w:r>
            <w:r w:rsidRPr="00CB7DC5">
              <w:rPr>
                <w:rFonts w:cs="B Lotus" w:hint="cs"/>
                <w:sz w:val="20"/>
                <w:szCs w:val="20"/>
                <w:highlight w:val="green"/>
                <w:rtl/>
              </w:rPr>
              <w:t>ی</w:t>
            </w:r>
            <w:r w:rsidRPr="00CB7DC5">
              <w:rPr>
                <w:rFonts w:cs="B Lotus" w:hint="eastAsia"/>
                <w:sz w:val="20"/>
                <w:szCs w:val="20"/>
                <w:highlight w:val="green"/>
                <w:rtl/>
              </w:rPr>
              <w:t>شرفت</w:t>
            </w:r>
            <w:r w:rsidRPr="00CB7DC5">
              <w:rPr>
                <w:rFonts w:cs="B Lotus" w:hint="cs"/>
                <w:sz w:val="20"/>
                <w:szCs w:val="20"/>
                <w:highlight w:val="green"/>
                <w:rtl/>
              </w:rPr>
              <w:t>ی</w:t>
            </w:r>
            <w:r w:rsidRPr="00CB7DC5">
              <w:rPr>
                <w:rFonts w:cs="B Lotus"/>
                <w:sz w:val="20"/>
                <w:szCs w:val="20"/>
                <w:highlight w:val="green"/>
                <w:rtl/>
              </w:rPr>
              <w:t xml:space="preserve"> حما</w:t>
            </w:r>
            <w:r w:rsidRPr="00CB7DC5">
              <w:rPr>
                <w:rFonts w:cs="B Lotus" w:hint="cs"/>
                <w:sz w:val="20"/>
                <w:szCs w:val="20"/>
                <w:highlight w:val="green"/>
                <w:rtl/>
              </w:rPr>
              <w:t>ی</w:t>
            </w:r>
            <w:r w:rsidRPr="00CB7DC5">
              <w:rPr>
                <w:rFonts w:cs="B Lotus" w:hint="eastAsia"/>
                <w:sz w:val="20"/>
                <w:szCs w:val="20"/>
                <w:highlight w:val="green"/>
                <w:rtl/>
              </w:rPr>
              <w:t>ت</w:t>
            </w:r>
            <w:r w:rsidRPr="00CB7DC5">
              <w:rPr>
                <w:rFonts w:cs="B Lotus"/>
                <w:sz w:val="20"/>
                <w:szCs w:val="20"/>
                <w:highlight w:val="green"/>
                <w:rtl/>
              </w:rPr>
              <w:t xml:space="preserve"> م</w:t>
            </w:r>
            <w:r w:rsidRPr="00CB7DC5">
              <w:rPr>
                <w:rFonts w:cs="B Lotus" w:hint="cs"/>
                <w:sz w:val="20"/>
                <w:szCs w:val="20"/>
                <w:highlight w:val="green"/>
                <w:rtl/>
              </w:rPr>
              <w:t>ی‌</w:t>
            </w:r>
            <w:r w:rsidRPr="00CB7DC5">
              <w:rPr>
                <w:rFonts w:cs="B Lotus" w:hint="eastAsia"/>
                <w:sz w:val="20"/>
                <w:szCs w:val="20"/>
                <w:highlight w:val="green"/>
                <w:rtl/>
              </w:rPr>
              <w:t>کند</w:t>
            </w:r>
            <w:r w:rsidRPr="00CB7DC5">
              <w:rPr>
                <w:rFonts w:cs="B Lotus"/>
                <w:sz w:val="20"/>
                <w:szCs w:val="20"/>
                <w:highlight w:val="green"/>
                <w:rtl/>
              </w:rPr>
              <w:t>.</w:t>
            </w:r>
          </w:p>
        </w:tc>
        <w:tc>
          <w:tcPr>
            <w:tcW w:w="1265" w:type="dxa"/>
            <w:tcBorders>
              <w:top w:val="nil"/>
              <w:bottom w:val="nil"/>
            </w:tcBorders>
            <w:vAlign w:val="center"/>
          </w:tcPr>
          <w:p w14:paraId="2F95C34C" w14:textId="3FA06A34" w:rsidR="006D4EFF" w:rsidRPr="00CB7DC5" w:rsidRDefault="006D4EFF" w:rsidP="006D4EFF">
            <w:pPr>
              <w:jc w:val="center"/>
              <w:cnfStyle w:val="000000000000" w:firstRow="0" w:lastRow="0" w:firstColumn="0" w:lastColumn="0" w:oddVBand="0" w:evenVBand="0" w:oddHBand="0" w:evenHBand="0" w:firstRowFirstColumn="0" w:firstRowLastColumn="0" w:lastRowFirstColumn="0" w:lastRowLastColumn="0"/>
              <w:rPr>
                <w:rFonts w:cs="B Lotus"/>
                <w:sz w:val="20"/>
                <w:szCs w:val="20"/>
                <w:highlight w:val="green"/>
                <w:rtl/>
              </w:rPr>
            </w:pPr>
            <w:r w:rsidRPr="00CB7DC5">
              <w:rPr>
                <w:rFonts w:cs="B Lotus" w:hint="cs"/>
                <w:sz w:val="20"/>
                <w:szCs w:val="20"/>
                <w:highlight w:val="green"/>
                <w:rtl/>
              </w:rPr>
              <w:t>بالا</w:t>
            </w:r>
          </w:p>
        </w:tc>
      </w:tr>
      <w:tr w:rsidR="006D4EFF" w:rsidRPr="00CB7DC5" w14:paraId="0A3DBE71" w14:textId="1F71F9A0" w:rsidTr="00265CF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99" w:type="dxa"/>
            <w:tcBorders>
              <w:top w:val="nil"/>
              <w:bottom w:val="nil"/>
            </w:tcBorders>
            <w:vAlign w:val="center"/>
          </w:tcPr>
          <w:p w14:paraId="7BE567ED" w14:textId="3CB3F496" w:rsidR="006D4EFF" w:rsidRPr="00CB7DC5" w:rsidRDefault="006D4EFF" w:rsidP="006D4EFF">
            <w:pPr>
              <w:jc w:val="center"/>
              <w:rPr>
                <w:rFonts w:cs="B Lotus"/>
                <w:sz w:val="20"/>
                <w:szCs w:val="20"/>
                <w:highlight w:val="green"/>
                <w:rtl/>
              </w:rPr>
            </w:pPr>
            <w:r w:rsidRPr="00CB7DC5">
              <w:rPr>
                <w:rFonts w:cs="B Lotus" w:hint="cs"/>
                <w:sz w:val="20"/>
                <w:szCs w:val="20"/>
                <w:highlight w:val="green"/>
                <w:rtl/>
              </w:rPr>
              <w:t>22</w:t>
            </w:r>
          </w:p>
        </w:tc>
        <w:tc>
          <w:tcPr>
            <w:tcW w:w="1685" w:type="dxa"/>
            <w:tcBorders>
              <w:top w:val="nil"/>
              <w:bottom w:val="nil"/>
            </w:tcBorders>
            <w:vAlign w:val="center"/>
          </w:tcPr>
          <w:p w14:paraId="2AD0E6E9" w14:textId="2FD482F3" w:rsidR="006D4EFF" w:rsidRPr="00CB7DC5" w:rsidRDefault="005B1C8B" w:rsidP="006D4EFF">
            <w:pPr>
              <w:tabs>
                <w:tab w:val="left" w:pos="674"/>
              </w:tabs>
              <w:jc w:val="center"/>
              <w:cnfStyle w:val="000000100000" w:firstRow="0" w:lastRow="0" w:firstColumn="0" w:lastColumn="0" w:oddVBand="0" w:evenVBand="0" w:oddHBand="1" w:evenHBand="0" w:firstRowFirstColumn="0" w:firstRowLastColumn="0" w:lastRowFirstColumn="0" w:lastRowLastColumn="0"/>
              <w:rPr>
                <w:rFonts w:cs="B Lotus"/>
                <w:sz w:val="20"/>
                <w:szCs w:val="20"/>
                <w:highlight w:val="green"/>
                <w:rtl/>
              </w:rPr>
            </w:pPr>
            <w:r w:rsidRPr="00CB7DC5">
              <w:rPr>
                <w:rFonts w:cs="B Lotus"/>
                <w:sz w:val="20"/>
                <w:szCs w:val="20"/>
                <w:highlight w:val="green"/>
                <w:rtl/>
              </w:rPr>
              <w:t>تفاوت‌ها</w:t>
            </w:r>
            <w:r w:rsidRPr="00CB7DC5">
              <w:rPr>
                <w:rFonts w:cs="B Lotus" w:hint="cs"/>
                <w:sz w:val="20"/>
                <w:szCs w:val="20"/>
                <w:highlight w:val="green"/>
                <w:rtl/>
              </w:rPr>
              <w:t>ی</w:t>
            </w:r>
            <w:r w:rsidRPr="00CB7DC5">
              <w:rPr>
                <w:rFonts w:cs="B Lotus"/>
                <w:sz w:val="20"/>
                <w:szCs w:val="20"/>
                <w:highlight w:val="green"/>
                <w:rtl/>
              </w:rPr>
              <w:t xml:space="preserve"> انتقال اطلاعات مغز</w:t>
            </w:r>
            <w:r w:rsidRPr="00CB7DC5">
              <w:rPr>
                <w:rFonts w:cs="B Lotus" w:hint="cs"/>
                <w:sz w:val="20"/>
                <w:szCs w:val="20"/>
                <w:highlight w:val="green"/>
                <w:rtl/>
              </w:rPr>
              <w:t>ی</w:t>
            </w:r>
            <w:r w:rsidRPr="00CB7DC5">
              <w:rPr>
                <w:rFonts w:cs="B Lotus"/>
                <w:sz w:val="20"/>
                <w:szCs w:val="20"/>
                <w:highlight w:val="green"/>
                <w:rtl/>
              </w:rPr>
              <w:t xml:space="preserve"> ب</w:t>
            </w:r>
            <w:r w:rsidRPr="00CB7DC5">
              <w:rPr>
                <w:rFonts w:cs="B Lotus" w:hint="cs"/>
                <w:sz w:val="20"/>
                <w:szCs w:val="20"/>
                <w:highlight w:val="green"/>
                <w:rtl/>
              </w:rPr>
              <w:t>ی</w:t>
            </w:r>
            <w:r w:rsidRPr="00CB7DC5">
              <w:rPr>
                <w:rFonts w:cs="B Lotus" w:hint="eastAsia"/>
                <w:sz w:val="20"/>
                <w:szCs w:val="20"/>
                <w:highlight w:val="green"/>
                <w:rtl/>
              </w:rPr>
              <w:t>ن</w:t>
            </w:r>
            <w:r w:rsidRPr="00CB7DC5">
              <w:rPr>
                <w:rFonts w:cs="B Lotus"/>
                <w:sz w:val="20"/>
                <w:szCs w:val="20"/>
                <w:highlight w:val="green"/>
                <w:rtl/>
              </w:rPr>
              <w:t xml:space="preserve"> کودکان ت</w:t>
            </w:r>
            <w:r w:rsidRPr="00CB7DC5">
              <w:rPr>
                <w:rFonts w:cs="B Lotus" w:hint="cs"/>
                <w:sz w:val="20"/>
                <w:szCs w:val="20"/>
                <w:highlight w:val="green"/>
                <w:rtl/>
              </w:rPr>
              <w:t>ی</w:t>
            </w:r>
            <w:r w:rsidRPr="00CB7DC5">
              <w:rPr>
                <w:rFonts w:cs="B Lotus" w:hint="eastAsia"/>
                <w:sz w:val="20"/>
                <w:szCs w:val="20"/>
                <w:highlight w:val="green"/>
                <w:rtl/>
              </w:rPr>
              <w:t>زهوش</w:t>
            </w:r>
            <w:r w:rsidRPr="00CB7DC5">
              <w:rPr>
                <w:rFonts w:cs="B Lotus"/>
                <w:sz w:val="20"/>
                <w:szCs w:val="20"/>
                <w:highlight w:val="green"/>
                <w:rtl/>
              </w:rPr>
              <w:t xml:space="preserve"> و </w:t>
            </w:r>
            <w:r w:rsidRPr="00CB7DC5">
              <w:rPr>
                <w:rFonts w:cs="B Lotus"/>
                <w:sz w:val="20"/>
                <w:szCs w:val="20"/>
                <w:highlight w:val="green"/>
                <w:rtl/>
              </w:rPr>
              <w:lastRenderedPageBreak/>
              <w:t>عاد</w:t>
            </w:r>
            <w:r w:rsidRPr="00CB7DC5">
              <w:rPr>
                <w:rFonts w:cs="B Lotus" w:hint="cs"/>
                <w:sz w:val="20"/>
                <w:szCs w:val="20"/>
                <w:highlight w:val="green"/>
                <w:rtl/>
              </w:rPr>
              <w:t>ی</w:t>
            </w:r>
            <w:r w:rsidRPr="00CB7DC5">
              <w:rPr>
                <w:rFonts w:cs="B Lotus"/>
                <w:sz w:val="20"/>
                <w:szCs w:val="20"/>
                <w:highlight w:val="green"/>
                <w:rtl/>
              </w:rPr>
              <w:t xml:space="preserve"> هنگام تول</w:t>
            </w:r>
            <w:r w:rsidRPr="00CB7DC5">
              <w:rPr>
                <w:rFonts w:cs="B Lotus" w:hint="cs"/>
                <w:sz w:val="20"/>
                <w:szCs w:val="20"/>
                <w:highlight w:val="green"/>
                <w:rtl/>
              </w:rPr>
              <w:t>ی</w:t>
            </w:r>
            <w:r w:rsidRPr="00CB7DC5">
              <w:rPr>
                <w:rFonts w:cs="B Lotus" w:hint="eastAsia"/>
                <w:sz w:val="20"/>
                <w:szCs w:val="20"/>
                <w:highlight w:val="green"/>
                <w:rtl/>
              </w:rPr>
              <w:t>د</w:t>
            </w:r>
            <w:r w:rsidRPr="00CB7DC5">
              <w:rPr>
                <w:rFonts w:cs="B Lotus"/>
                <w:sz w:val="20"/>
                <w:szCs w:val="20"/>
                <w:highlight w:val="green"/>
                <w:rtl/>
              </w:rPr>
              <w:t xml:space="preserve"> فرض</w:t>
            </w:r>
            <w:r w:rsidRPr="00CB7DC5">
              <w:rPr>
                <w:rFonts w:cs="B Lotus" w:hint="cs"/>
                <w:sz w:val="20"/>
                <w:szCs w:val="20"/>
                <w:highlight w:val="green"/>
                <w:rtl/>
              </w:rPr>
              <w:t>ی</w:t>
            </w:r>
            <w:r w:rsidRPr="00CB7DC5">
              <w:rPr>
                <w:rFonts w:cs="B Lotus" w:hint="eastAsia"/>
                <w:sz w:val="20"/>
                <w:szCs w:val="20"/>
                <w:highlight w:val="green"/>
                <w:rtl/>
              </w:rPr>
              <w:t>ه</w:t>
            </w:r>
            <w:r w:rsidRPr="00CB7DC5">
              <w:rPr>
                <w:rFonts w:cs="B Lotus"/>
                <w:sz w:val="20"/>
                <w:szCs w:val="20"/>
                <w:highlight w:val="green"/>
                <w:rtl/>
              </w:rPr>
              <w:t xml:space="preserve"> علم</w:t>
            </w:r>
            <w:r w:rsidRPr="00CB7DC5">
              <w:rPr>
                <w:rFonts w:cs="B Lotus" w:hint="cs"/>
                <w:sz w:val="20"/>
                <w:szCs w:val="20"/>
                <w:highlight w:val="green"/>
                <w:rtl/>
              </w:rPr>
              <w:t>ی</w:t>
            </w:r>
          </w:p>
        </w:tc>
        <w:tc>
          <w:tcPr>
            <w:tcW w:w="1207" w:type="dxa"/>
            <w:tcBorders>
              <w:top w:val="nil"/>
              <w:bottom w:val="nil"/>
            </w:tcBorders>
            <w:vAlign w:val="center"/>
          </w:tcPr>
          <w:p w14:paraId="2B373D35" w14:textId="1DB92E26" w:rsidR="006D4EFF" w:rsidRPr="00CB7DC5" w:rsidRDefault="005B1C8B" w:rsidP="006D4EFF">
            <w:pPr>
              <w:jc w:val="center"/>
              <w:cnfStyle w:val="000000100000" w:firstRow="0" w:lastRow="0" w:firstColumn="0" w:lastColumn="0" w:oddVBand="0" w:evenVBand="0" w:oddHBand="1" w:evenHBand="0" w:firstRowFirstColumn="0" w:firstRowLastColumn="0" w:lastRowFirstColumn="0" w:lastRowLastColumn="0"/>
              <w:rPr>
                <w:rFonts w:cs="B Lotus"/>
                <w:sz w:val="20"/>
                <w:szCs w:val="20"/>
                <w:highlight w:val="green"/>
                <w:rtl/>
              </w:rPr>
            </w:pPr>
            <w:r w:rsidRPr="00CB7DC5">
              <w:rPr>
                <w:rFonts w:cs="B Lotus"/>
                <w:sz w:val="20"/>
                <w:szCs w:val="20"/>
                <w:highlight w:val="green"/>
                <w:rtl/>
              </w:rPr>
              <w:lastRenderedPageBreak/>
              <w:t>ج</w:t>
            </w:r>
            <w:r w:rsidRPr="00CB7DC5">
              <w:rPr>
                <w:rFonts w:cs="B Lotus" w:hint="cs"/>
                <w:sz w:val="20"/>
                <w:szCs w:val="20"/>
                <w:highlight w:val="green"/>
                <w:rtl/>
              </w:rPr>
              <w:t>ی</w:t>
            </w:r>
            <w:r w:rsidRPr="00CB7DC5">
              <w:rPr>
                <w:rFonts w:cs="B Lotus" w:hint="eastAsia"/>
                <w:sz w:val="20"/>
                <w:szCs w:val="20"/>
                <w:highlight w:val="green"/>
                <w:rtl/>
              </w:rPr>
              <w:t>ن</w:t>
            </w:r>
            <w:r w:rsidRPr="00CB7DC5">
              <w:rPr>
                <w:rFonts w:cs="B Lotus"/>
                <w:sz w:val="20"/>
                <w:szCs w:val="20"/>
                <w:highlight w:val="green"/>
                <w:rtl/>
              </w:rPr>
              <w:t xml:space="preserve"> و همکاران (2006)</w:t>
            </w:r>
          </w:p>
        </w:tc>
        <w:tc>
          <w:tcPr>
            <w:tcW w:w="1148" w:type="dxa"/>
            <w:tcBorders>
              <w:top w:val="nil"/>
              <w:bottom w:val="nil"/>
            </w:tcBorders>
            <w:vAlign w:val="center"/>
          </w:tcPr>
          <w:p w14:paraId="0133D574" w14:textId="081AE825" w:rsidR="006D4EFF" w:rsidRPr="00CB7DC5" w:rsidRDefault="005B1C8B" w:rsidP="006D4EFF">
            <w:pPr>
              <w:jc w:val="center"/>
              <w:cnfStyle w:val="000000100000" w:firstRow="0" w:lastRow="0" w:firstColumn="0" w:lastColumn="0" w:oddVBand="0" w:evenVBand="0" w:oddHBand="1" w:evenHBand="0" w:firstRowFirstColumn="0" w:firstRowLastColumn="0" w:lastRowFirstColumn="0" w:lastRowLastColumn="0"/>
              <w:rPr>
                <w:rFonts w:cs="B Lotus"/>
                <w:sz w:val="20"/>
                <w:szCs w:val="20"/>
                <w:highlight w:val="green"/>
                <w:rtl/>
              </w:rPr>
            </w:pPr>
            <w:r w:rsidRPr="00CB7DC5">
              <w:rPr>
                <w:rFonts w:cs="B Lotus"/>
                <w:sz w:val="20"/>
                <w:szCs w:val="20"/>
                <w:highlight w:val="green"/>
                <w:rtl/>
              </w:rPr>
              <w:t>مطالعه مورد</w:t>
            </w:r>
            <w:r w:rsidRPr="00CB7DC5">
              <w:rPr>
                <w:rFonts w:ascii="Times New Roman" w:hAnsi="Times New Roman" w:cs="Times New Roman" w:hint="cs"/>
                <w:sz w:val="20"/>
                <w:szCs w:val="20"/>
                <w:highlight w:val="green"/>
                <w:rtl/>
              </w:rPr>
              <w:t>–</w:t>
            </w:r>
            <w:r w:rsidRPr="00CB7DC5">
              <w:rPr>
                <w:rFonts w:cs="B Lotus" w:hint="cs"/>
                <w:sz w:val="20"/>
                <w:szCs w:val="20"/>
                <w:highlight w:val="green"/>
                <w:rtl/>
              </w:rPr>
              <w:t>شاهدی</w:t>
            </w:r>
          </w:p>
        </w:tc>
        <w:tc>
          <w:tcPr>
            <w:tcW w:w="4501" w:type="dxa"/>
            <w:tcBorders>
              <w:top w:val="nil"/>
              <w:bottom w:val="nil"/>
            </w:tcBorders>
            <w:vAlign w:val="center"/>
          </w:tcPr>
          <w:p w14:paraId="3C906349" w14:textId="44767C25" w:rsidR="006D4EFF" w:rsidRPr="00CB7DC5" w:rsidRDefault="005B1C8B" w:rsidP="006D4EFF">
            <w:pPr>
              <w:jc w:val="center"/>
              <w:cnfStyle w:val="000000100000" w:firstRow="0" w:lastRow="0" w:firstColumn="0" w:lastColumn="0" w:oddVBand="0" w:evenVBand="0" w:oddHBand="1" w:evenHBand="0" w:firstRowFirstColumn="0" w:firstRowLastColumn="0" w:lastRowFirstColumn="0" w:lastRowLastColumn="0"/>
              <w:rPr>
                <w:rFonts w:cs="B Lotus"/>
                <w:sz w:val="20"/>
                <w:szCs w:val="20"/>
                <w:highlight w:val="green"/>
                <w:rtl/>
              </w:rPr>
            </w:pPr>
            <w:r w:rsidRPr="00CB7DC5">
              <w:rPr>
                <w:rFonts w:cs="B Lotus"/>
                <w:sz w:val="20"/>
                <w:szCs w:val="20"/>
                <w:highlight w:val="green"/>
                <w:rtl/>
              </w:rPr>
              <w:t>کودکان ت</w:t>
            </w:r>
            <w:r w:rsidRPr="00CB7DC5">
              <w:rPr>
                <w:rFonts w:cs="B Lotus" w:hint="cs"/>
                <w:sz w:val="20"/>
                <w:szCs w:val="20"/>
                <w:highlight w:val="green"/>
                <w:rtl/>
              </w:rPr>
              <w:t>ی</w:t>
            </w:r>
            <w:r w:rsidRPr="00CB7DC5">
              <w:rPr>
                <w:rFonts w:cs="B Lotus" w:hint="eastAsia"/>
                <w:sz w:val="20"/>
                <w:szCs w:val="20"/>
                <w:highlight w:val="green"/>
                <w:rtl/>
              </w:rPr>
              <w:t>زهوش</w:t>
            </w:r>
            <w:r w:rsidRPr="00CB7DC5">
              <w:rPr>
                <w:rFonts w:cs="B Lotus"/>
                <w:sz w:val="20"/>
                <w:szCs w:val="20"/>
                <w:highlight w:val="green"/>
                <w:rtl/>
              </w:rPr>
              <w:t xml:space="preserve"> در مقا</w:t>
            </w:r>
            <w:r w:rsidRPr="00CB7DC5">
              <w:rPr>
                <w:rFonts w:cs="B Lotus" w:hint="cs"/>
                <w:sz w:val="20"/>
                <w:szCs w:val="20"/>
                <w:highlight w:val="green"/>
                <w:rtl/>
              </w:rPr>
              <w:t>ی</w:t>
            </w:r>
            <w:r w:rsidRPr="00CB7DC5">
              <w:rPr>
                <w:rFonts w:cs="B Lotus" w:hint="eastAsia"/>
                <w:sz w:val="20"/>
                <w:szCs w:val="20"/>
                <w:highlight w:val="green"/>
                <w:rtl/>
              </w:rPr>
              <w:t>سه</w:t>
            </w:r>
            <w:r w:rsidRPr="00CB7DC5">
              <w:rPr>
                <w:rFonts w:cs="B Lotus"/>
                <w:sz w:val="20"/>
                <w:szCs w:val="20"/>
                <w:highlight w:val="green"/>
                <w:rtl/>
              </w:rPr>
              <w:t xml:space="preserve"> با کودکان عاد</w:t>
            </w:r>
            <w:r w:rsidRPr="00CB7DC5">
              <w:rPr>
                <w:rFonts w:cs="B Lotus" w:hint="cs"/>
                <w:sz w:val="20"/>
                <w:szCs w:val="20"/>
                <w:highlight w:val="green"/>
                <w:rtl/>
              </w:rPr>
              <w:t>ی</w:t>
            </w:r>
            <w:r w:rsidRPr="00CB7DC5">
              <w:rPr>
                <w:rFonts w:cs="B Lotus" w:hint="eastAsia"/>
                <w:sz w:val="20"/>
                <w:szCs w:val="20"/>
                <w:highlight w:val="green"/>
                <w:rtl/>
              </w:rPr>
              <w:t>،</w:t>
            </w:r>
            <w:r w:rsidRPr="00CB7DC5">
              <w:rPr>
                <w:rFonts w:cs="B Lotus"/>
                <w:sz w:val="20"/>
                <w:szCs w:val="20"/>
                <w:highlight w:val="green"/>
                <w:rtl/>
              </w:rPr>
              <w:t xml:space="preserve"> افزا</w:t>
            </w:r>
            <w:r w:rsidRPr="00CB7DC5">
              <w:rPr>
                <w:rFonts w:cs="B Lotus" w:hint="cs"/>
                <w:sz w:val="20"/>
                <w:szCs w:val="20"/>
                <w:highlight w:val="green"/>
                <w:rtl/>
              </w:rPr>
              <w:t>ی</w:t>
            </w:r>
            <w:r w:rsidRPr="00CB7DC5">
              <w:rPr>
                <w:rFonts w:cs="B Lotus" w:hint="eastAsia"/>
                <w:sz w:val="20"/>
                <w:szCs w:val="20"/>
                <w:highlight w:val="green"/>
                <w:rtl/>
              </w:rPr>
              <w:t>ش</w:t>
            </w:r>
            <w:r w:rsidRPr="00CB7DC5">
              <w:rPr>
                <w:rFonts w:cs="B Lotus"/>
                <w:sz w:val="20"/>
                <w:szCs w:val="20"/>
                <w:highlight w:val="green"/>
                <w:rtl/>
              </w:rPr>
              <w:t xml:space="preserve"> معن</w:t>
            </w:r>
            <w:r w:rsidRPr="00CB7DC5">
              <w:rPr>
                <w:rFonts w:cs="B Lotus" w:hint="cs"/>
                <w:sz w:val="20"/>
                <w:szCs w:val="20"/>
                <w:highlight w:val="green"/>
                <w:rtl/>
              </w:rPr>
              <w:t>ی‌</w:t>
            </w:r>
            <w:r w:rsidRPr="00CB7DC5">
              <w:rPr>
                <w:rFonts w:cs="B Lotus" w:hint="eastAsia"/>
                <w:sz w:val="20"/>
                <w:szCs w:val="20"/>
                <w:highlight w:val="green"/>
                <w:rtl/>
              </w:rPr>
              <w:t>دار</w:t>
            </w:r>
            <w:r w:rsidRPr="00CB7DC5">
              <w:rPr>
                <w:rFonts w:cs="B Lotus" w:hint="cs"/>
                <w:sz w:val="20"/>
                <w:szCs w:val="20"/>
                <w:highlight w:val="green"/>
                <w:rtl/>
              </w:rPr>
              <w:t>ی</w:t>
            </w:r>
            <w:r w:rsidRPr="00CB7DC5">
              <w:rPr>
                <w:rFonts w:cs="B Lotus"/>
                <w:sz w:val="20"/>
                <w:szCs w:val="20"/>
                <w:highlight w:val="green"/>
                <w:rtl/>
              </w:rPr>
              <w:t xml:space="preserve"> در انتقال اطلاعات عصب</w:t>
            </w:r>
            <w:r w:rsidRPr="00CB7DC5">
              <w:rPr>
                <w:rFonts w:cs="B Lotus" w:hint="cs"/>
                <w:sz w:val="20"/>
                <w:szCs w:val="20"/>
                <w:highlight w:val="green"/>
                <w:rtl/>
              </w:rPr>
              <w:t>ی</w:t>
            </w:r>
            <w:r w:rsidRPr="00CB7DC5">
              <w:rPr>
                <w:rFonts w:cs="B Lotus"/>
                <w:sz w:val="20"/>
                <w:szCs w:val="20"/>
                <w:highlight w:val="green"/>
                <w:rtl/>
              </w:rPr>
              <w:t xml:space="preserve"> ب</w:t>
            </w:r>
            <w:r w:rsidRPr="00CB7DC5">
              <w:rPr>
                <w:rFonts w:cs="B Lotus" w:hint="cs"/>
                <w:sz w:val="20"/>
                <w:szCs w:val="20"/>
                <w:highlight w:val="green"/>
                <w:rtl/>
              </w:rPr>
              <w:t>ی</w:t>
            </w:r>
            <w:r w:rsidRPr="00CB7DC5">
              <w:rPr>
                <w:rFonts w:cs="B Lotus" w:hint="eastAsia"/>
                <w:sz w:val="20"/>
                <w:szCs w:val="20"/>
                <w:highlight w:val="green"/>
                <w:rtl/>
              </w:rPr>
              <w:t>ن</w:t>
            </w:r>
            <w:r w:rsidRPr="00CB7DC5">
              <w:rPr>
                <w:rFonts w:cs="B Lotus"/>
                <w:sz w:val="20"/>
                <w:szCs w:val="20"/>
                <w:highlight w:val="green"/>
                <w:rtl/>
              </w:rPr>
              <w:t xml:space="preserve"> نواح</w:t>
            </w:r>
            <w:r w:rsidRPr="00CB7DC5">
              <w:rPr>
                <w:rFonts w:cs="B Lotus" w:hint="cs"/>
                <w:sz w:val="20"/>
                <w:szCs w:val="20"/>
                <w:highlight w:val="green"/>
                <w:rtl/>
              </w:rPr>
              <w:t>ی</w:t>
            </w:r>
            <w:r w:rsidRPr="00CB7DC5">
              <w:rPr>
                <w:rFonts w:cs="B Lotus"/>
                <w:sz w:val="20"/>
                <w:szCs w:val="20"/>
                <w:highlight w:val="green"/>
                <w:rtl/>
              </w:rPr>
              <w:t xml:space="preserve"> گ</w:t>
            </w:r>
            <w:r w:rsidRPr="00CB7DC5">
              <w:rPr>
                <w:rFonts w:cs="B Lotus" w:hint="cs"/>
                <w:sz w:val="20"/>
                <w:szCs w:val="20"/>
                <w:highlight w:val="green"/>
                <w:rtl/>
              </w:rPr>
              <w:t>ی</w:t>
            </w:r>
            <w:r w:rsidRPr="00CB7DC5">
              <w:rPr>
                <w:rFonts w:cs="B Lotus" w:hint="eastAsia"/>
                <w:sz w:val="20"/>
                <w:szCs w:val="20"/>
                <w:highlight w:val="green"/>
                <w:rtl/>
              </w:rPr>
              <w:t>جگاه</w:t>
            </w:r>
            <w:r w:rsidRPr="00CB7DC5">
              <w:rPr>
                <w:rFonts w:cs="B Lotus" w:hint="cs"/>
                <w:sz w:val="20"/>
                <w:szCs w:val="20"/>
                <w:highlight w:val="green"/>
                <w:rtl/>
              </w:rPr>
              <w:t>ی</w:t>
            </w:r>
            <w:r w:rsidRPr="00CB7DC5">
              <w:rPr>
                <w:rFonts w:cs="B Lotus"/>
                <w:sz w:val="20"/>
                <w:szCs w:val="20"/>
                <w:highlight w:val="green"/>
                <w:rtl/>
              </w:rPr>
              <w:t xml:space="preserve"> چپ، مرکز</w:t>
            </w:r>
            <w:r w:rsidRPr="00CB7DC5">
              <w:rPr>
                <w:rFonts w:cs="B Lotus" w:hint="cs"/>
                <w:sz w:val="20"/>
                <w:szCs w:val="20"/>
                <w:highlight w:val="green"/>
                <w:rtl/>
              </w:rPr>
              <w:t>ی</w:t>
            </w:r>
            <w:r w:rsidRPr="00CB7DC5">
              <w:rPr>
                <w:rFonts w:cs="B Lotus"/>
                <w:sz w:val="20"/>
                <w:szCs w:val="20"/>
                <w:highlight w:val="green"/>
                <w:rtl/>
              </w:rPr>
              <w:t xml:space="preserve"> و آه</w:t>
            </w:r>
            <w:r w:rsidRPr="00CB7DC5">
              <w:rPr>
                <w:rFonts w:cs="B Lotus" w:hint="cs"/>
                <w:sz w:val="20"/>
                <w:szCs w:val="20"/>
                <w:highlight w:val="green"/>
                <w:rtl/>
              </w:rPr>
              <w:t>ی</w:t>
            </w:r>
            <w:r w:rsidRPr="00CB7DC5">
              <w:rPr>
                <w:rFonts w:cs="B Lotus" w:hint="eastAsia"/>
                <w:sz w:val="20"/>
                <w:szCs w:val="20"/>
                <w:highlight w:val="green"/>
                <w:rtl/>
              </w:rPr>
              <w:t>انه‌ا</w:t>
            </w:r>
            <w:r w:rsidRPr="00CB7DC5">
              <w:rPr>
                <w:rFonts w:cs="B Lotus" w:hint="cs"/>
                <w:sz w:val="20"/>
                <w:szCs w:val="20"/>
                <w:highlight w:val="green"/>
                <w:rtl/>
              </w:rPr>
              <w:t>ی</w:t>
            </w:r>
            <w:r w:rsidRPr="00CB7DC5">
              <w:rPr>
                <w:rFonts w:cs="B Lotus"/>
                <w:sz w:val="20"/>
                <w:szCs w:val="20"/>
                <w:highlight w:val="green"/>
                <w:rtl/>
              </w:rPr>
              <w:t xml:space="preserve"> نشان دادند. ا</w:t>
            </w:r>
            <w:r w:rsidRPr="00CB7DC5">
              <w:rPr>
                <w:rFonts w:cs="B Lotus" w:hint="cs"/>
                <w:sz w:val="20"/>
                <w:szCs w:val="20"/>
                <w:highlight w:val="green"/>
                <w:rtl/>
              </w:rPr>
              <w:t>ی</w:t>
            </w:r>
            <w:r w:rsidRPr="00CB7DC5">
              <w:rPr>
                <w:rFonts w:cs="B Lotus" w:hint="eastAsia"/>
                <w:sz w:val="20"/>
                <w:szCs w:val="20"/>
                <w:highlight w:val="green"/>
                <w:rtl/>
              </w:rPr>
              <w:t>ن</w:t>
            </w:r>
            <w:r w:rsidRPr="00CB7DC5">
              <w:rPr>
                <w:rFonts w:cs="B Lotus"/>
                <w:sz w:val="20"/>
                <w:szCs w:val="20"/>
                <w:highlight w:val="green"/>
                <w:rtl/>
              </w:rPr>
              <w:t xml:space="preserve"> الگو</w:t>
            </w:r>
            <w:r w:rsidRPr="00CB7DC5">
              <w:rPr>
                <w:rFonts w:cs="B Lotus" w:hint="cs"/>
                <w:sz w:val="20"/>
                <w:szCs w:val="20"/>
                <w:highlight w:val="green"/>
                <w:rtl/>
              </w:rPr>
              <w:t>ی</w:t>
            </w:r>
            <w:r w:rsidRPr="00CB7DC5">
              <w:rPr>
                <w:rFonts w:cs="B Lotus"/>
                <w:sz w:val="20"/>
                <w:szCs w:val="20"/>
                <w:highlight w:val="green"/>
                <w:rtl/>
              </w:rPr>
              <w:t xml:space="preserve"> ارتباط</w:t>
            </w:r>
            <w:r w:rsidRPr="00CB7DC5">
              <w:rPr>
                <w:rFonts w:cs="B Lotus" w:hint="cs"/>
                <w:sz w:val="20"/>
                <w:szCs w:val="20"/>
                <w:highlight w:val="green"/>
                <w:rtl/>
              </w:rPr>
              <w:t>ی</w:t>
            </w:r>
            <w:r w:rsidRPr="00CB7DC5">
              <w:rPr>
                <w:rFonts w:cs="B Lotus"/>
                <w:sz w:val="20"/>
                <w:szCs w:val="20"/>
                <w:highlight w:val="green"/>
                <w:rtl/>
              </w:rPr>
              <w:t xml:space="preserve"> ب</w:t>
            </w:r>
            <w:r w:rsidRPr="00CB7DC5">
              <w:rPr>
                <w:rFonts w:cs="B Lotus" w:hint="cs"/>
                <w:sz w:val="20"/>
                <w:szCs w:val="20"/>
                <w:highlight w:val="green"/>
                <w:rtl/>
              </w:rPr>
              <w:t>ی</w:t>
            </w:r>
            <w:r w:rsidRPr="00CB7DC5">
              <w:rPr>
                <w:rFonts w:cs="B Lotus" w:hint="eastAsia"/>
                <w:sz w:val="20"/>
                <w:szCs w:val="20"/>
                <w:highlight w:val="green"/>
                <w:rtl/>
              </w:rPr>
              <w:t>انگر</w:t>
            </w:r>
            <w:r w:rsidRPr="00CB7DC5">
              <w:rPr>
                <w:rFonts w:cs="B Lotus"/>
                <w:sz w:val="20"/>
                <w:szCs w:val="20"/>
                <w:highlight w:val="green"/>
                <w:rtl/>
              </w:rPr>
              <w:t xml:space="preserve"> توز</w:t>
            </w:r>
            <w:r w:rsidRPr="00CB7DC5">
              <w:rPr>
                <w:rFonts w:cs="B Lotus" w:hint="cs"/>
                <w:sz w:val="20"/>
                <w:szCs w:val="20"/>
                <w:highlight w:val="green"/>
                <w:rtl/>
              </w:rPr>
              <w:t>ی</w:t>
            </w:r>
            <w:r w:rsidRPr="00CB7DC5">
              <w:rPr>
                <w:rFonts w:cs="B Lotus" w:hint="eastAsia"/>
                <w:sz w:val="20"/>
                <w:szCs w:val="20"/>
                <w:highlight w:val="green"/>
                <w:rtl/>
              </w:rPr>
              <w:t>ع</w:t>
            </w:r>
            <w:r w:rsidRPr="00CB7DC5">
              <w:rPr>
                <w:rFonts w:cs="B Lotus"/>
                <w:sz w:val="20"/>
                <w:szCs w:val="20"/>
                <w:highlight w:val="green"/>
                <w:rtl/>
              </w:rPr>
              <w:t xml:space="preserve"> کارآمدتر منابع شناخت</w:t>
            </w:r>
            <w:r w:rsidRPr="00CB7DC5">
              <w:rPr>
                <w:rFonts w:cs="B Lotus" w:hint="cs"/>
                <w:sz w:val="20"/>
                <w:szCs w:val="20"/>
                <w:highlight w:val="green"/>
                <w:rtl/>
              </w:rPr>
              <w:t>ی</w:t>
            </w:r>
            <w:r w:rsidRPr="00CB7DC5">
              <w:rPr>
                <w:rFonts w:cs="B Lotus"/>
                <w:sz w:val="20"/>
                <w:szCs w:val="20"/>
                <w:highlight w:val="green"/>
                <w:rtl/>
              </w:rPr>
              <w:t xml:space="preserve"> و </w:t>
            </w:r>
            <w:r w:rsidRPr="00CB7DC5">
              <w:rPr>
                <w:rFonts w:cs="B Lotus" w:hint="cs"/>
                <w:sz w:val="20"/>
                <w:szCs w:val="20"/>
                <w:highlight w:val="green"/>
                <w:rtl/>
              </w:rPr>
              <w:t>ی</w:t>
            </w:r>
            <w:r w:rsidRPr="00CB7DC5">
              <w:rPr>
                <w:rFonts w:cs="B Lotus" w:hint="eastAsia"/>
                <w:sz w:val="20"/>
                <w:szCs w:val="20"/>
                <w:highlight w:val="green"/>
                <w:rtl/>
              </w:rPr>
              <w:t>کپارچگ</w:t>
            </w:r>
            <w:r w:rsidRPr="00CB7DC5">
              <w:rPr>
                <w:rFonts w:cs="B Lotus" w:hint="cs"/>
                <w:sz w:val="20"/>
                <w:szCs w:val="20"/>
                <w:highlight w:val="green"/>
                <w:rtl/>
              </w:rPr>
              <w:t>ی</w:t>
            </w:r>
            <w:r w:rsidRPr="00CB7DC5">
              <w:rPr>
                <w:rFonts w:cs="B Lotus"/>
                <w:sz w:val="20"/>
                <w:szCs w:val="20"/>
                <w:highlight w:val="green"/>
                <w:rtl/>
              </w:rPr>
              <w:t xml:space="preserve"> ب</w:t>
            </w:r>
            <w:r w:rsidRPr="00CB7DC5">
              <w:rPr>
                <w:rFonts w:cs="B Lotus" w:hint="cs"/>
                <w:sz w:val="20"/>
                <w:szCs w:val="20"/>
                <w:highlight w:val="green"/>
                <w:rtl/>
              </w:rPr>
              <w:t>ی</w:t>
            </w:r>
            <w:r w:rsidRPr="00CB7DC5">
              <w:rPr>
                <w:rFonts w:cs="B Lotus" w:hint="eastAsia"/>
                <w:sz w:val="20"/>
                <w:szCs w:val="20"/>
                <w:highlight w:val="green"/>
                <w:rtl/>
              </w:rPr>
              <w:t>شتر</w:t>
            </w:r>
            <w:r w:rsidRPr="00CB7DC5">
              <w:rPr>
                <w:rFonts w:cs="B Lotus"/>
                <w:sz w:val="20"/>
                <w:szCs w:val="20"/>
                <w:highlight w:val="green"/>
                <w:rtl/>
              </w:rPr>
              <w:t xml:space="preserve"> شبکه‌ها</w:t>
            </w:r>
            <w:r w:rsidRPr="00CB7DC5">
              <w:rPr>
                <w:rFonts w:cs="B Lotus" w:hint="cs"/>
                <w:sz w:val="20"/>
                <w:szCs w:val="20"/>
                <w:highlight w:val="green"/>
                <w:rtl/>
              </w:rPr>
              <w:t>ی</w:t>
            </w:r>
            <w:r w:rsidRPr="00CB7DC5">
              <w:rPr>
                <w:rFonts w:cs="B Lotus"/>
                <w:sz w:val="20"/>
                <w:szCs w:val="20"/>
                <w:highlight w:val="green"/>
                <w:rtl/>
              </w:rPr>
              <w:t xml:space="preserve"> عصب</w:t>
            </w:r>
            <w:r w:rsidRPr="00CB7DC5">
              <w:rPr>
                <w:rFonts w:cs="B Lotus" w:hint="cs"/>
                <w:sz w:val="20"/>
                <w:szCs w:val="20"/>
                <w:highlight w:val="green"/>
                <w:rtl/>
              </w:rPr>
              <w:t>ی</w:t>
            </w:r>
            <w:r w:rsidRPr="00CB7DC5">
              <w:rPr>
                <w:rFonts w:cs="B Lotus"/>
                <w:sz w:val="20"/>
                <w:szCs w:val="20"/>
                <w:highlight w:val="green"/>
                <w:rtl/>
              </w:rPr>
              <w:t xml:space="preserve"> در ح</w:t>
            </w:r>
            <w:r w:rsidRPr="00CB7DC5">
              <w:rPr>
                <w:rFonts w:cs="B Lotus" w:hint="cs"/>
                <w:sz w:val="20"/>
                <w:szCs w:val="20"/>
                <w:highlight w:val="green"/>
                <w:rtl/>
              </w:rPr>
              <w:t>ی</w:t>
            </w:r>
            <w:r w:rsidRPr="00CB7DC5">
              <w:rPr>
                <w:rFonts w:cs="B Lotus" w:hint="eastAsia"/>
                <w:sz w:val="20"/>
                <w:szCs w:val="20"/>
                <w:highlight w:val="green"/>
                <w:rtl/>
              </w:rPr>
              <w:t>ن</w:t>
            </w:r>
            <w:r w:rsidRPr="00CB7DC5">
              <w:rPr>
                <w:rFonts w:cs="B Lotus"/>
                <w:sz w:val="20"/>
                <w:szCs w:val="20"/>
                <w:highlight w:val="green"/>
                <w:rtl/>
              </w:rPr>
              <w:t xml:space="preserve"> استدلال علم</w:t>
            </w:r>
            <w:r w:rsidRPr="00CB7DC5">
              <w:rPr>
                <w:rFonts w:cs="B Lotus" w:hint="cs"/>
                <w:sz w:val="20"/>
                <w:szCs w:val="20"/>
                <w:highlight w:val="green"/>
                <w:rtl/>
              </w:rPr>
              <w:t>ی</w:t>
            </w:r>
            <w:r w:rsidRPr="00CB7DC5">
              <w:rPr>
                <w:rFonts w:cs="B Lotus"/>
                <w:sz w:val="20"/>
                <w:szCs w:val="20"/>
                <w:highlight w:val="green"/>
                <w:rtl/>
              </w:rPr>
              <w:t xml:space="preserve"> بود. </w:t>
            </w:r>
            <w:r w:rsidRPr="00CB7DC5">
              <w:rPr>
                <w:rFonts w:cs="B Lotus" w:hint="cs"/>
                <w:sz w:val="20"/>
                <w:szCs w:val="20"/>
                <w:highlight w:val="green"/>
                <w:rtl/>
              </w:rPr>
              <w:t>ی</w:t>
            </w:r>
            <w:r w:rsidRPr="00CB7DC5">
              <w:rPr>
                <w:rFonts w:cs="B Lotus" w:hint="eastAsia"/>
                <w:sz w:val="20"/>
                <w:szCs w:val="20"/>
                <w:highlight w:val="green"/>
                <w:rtl/>
              </w:rPr>
              <w:t>افته‌ها</w:t>
            </w:r>
            <w:r w:rsidRPr="00CB7DC5">
              <w:rPr>
                <w:rFonts w:cs="B Lotus"/>
                <w:sz w:val="20"/>
                <w:szCs w:val="20"/>
                <w:highlight w:val="green"/>
                <w:rtl/>
              </w:rPr>
              <w:t xml:space="preserve"> از وجو</w:t>
            </w:r>
            <w:r w:rsidRPr="00CB7DC5">
              <w:rPr>
                <w:rFonts w:cs="B Lotus" w:hint="eastAsia"/>
                <w:sz w:val="20"/>
                <w:szCs w:val="20"/>
                <w:highlight w:val="green"/>
                <w:rtl/>
              </w:rPr>
              <w:t>د</w:t>
            </w:r>
            <w:r w:rsidRPr="00CB7DC5">
              <w:rPr>
                <w:rFonts w:cs="B Lotus"/>
                <w:sz w:val="20"/>
                <w:szCs w:val="20"/>
                <w:highlight w:val="green"/>
                <w:rtl/>
              </w:rPr>
              <w:t xml:space="preserve"> تفاوت‌ها</w:t>
            </w:r>
            <w:r w:rsidRPr="00CB7DC5">
              <w:rPr>
                <w:rFonts w:cs="B Lotus" w:hint="cs"/>
                <w:sz w:val="20"/>
                <w:szCs w:val="20"/>
                <w:highlight w:val="green"/>
                <w:rtl/>
              </w:rPr>
              <w:t>ی</w:t>
            </w:r>
            <w:r w:rsidRPr="00CB7DC5">
              <w:rPr>
                <w:rFonts w:cs="B Lotus"/>
                <w:sz w:val="20"/>
                <w:szCs w:val="20"/>
                <w:highlight w:val="green"/>
                <w:rtl/>
              </w:rPr>
              <w:t xml:space="preserve"> </w:t>
            </w:r>
            <w:r w:rsidRPr="00CB7DC5">
              <w:rPr>
                <w:rFonts w:cs="B Lotus"/>
                <w:sz w:val="20"/>
                <w:szCs w:val="20"/>
                <w:highlight w:val="green"/>
                <w:rtl/>
              </w:rPr>
              <w:lastRenderedPageBreak/>
              <w:t>عصب‌ف</w:t>
            </w:r>
            <w:r w:rsidRPr="00CB7DC5">
              <w:rPr>
                <w:rFonts w:cs="B Lotus" w:hint="cs"/>
                <w:sz w:val="20"/>
                <w:szCs w:val="20"/>
                <w:highlight w:val="green"/>
                <w:rtl/>
              </w:rPr>
              <w:t>ی</w:t>
            </w:r>
            <w:r w:rsidRPr="00CB7DC5">
              <w:rPr>
                <w:rFonts w:cs="B Lotus" w:hint="eastAsia"/>
                <w:sz w:val="20"/>
                <w:szCs w:val="20"/>
                <w:highlight w:val="green"/>
                <w:rtl/>
              </w:rPr>
              <w:t>ز</w:t>
            </w:r>
            <w:r w:rsidRPr="00CB7DC5">
              <w:rPr>
                <w:rFonts w:cs="B Lotus" w:hint="cs"/>
                <w:sz w:val="20"/>
                <w:szCs w:val="20"/>
                <w:highlight w:val="green"/>
                <w:rtl/>
              </w:rPr>
              <w:t>ی</w:t>
            </w:r>
            <w:r w:rsidRPr="00CB7DC5">
              <w:rPr>
                <w:rFonts w:cs="B Lotus" w:hint="eastAsia"/>
                <w:sz w:val="20"/>
                <w:szCs w:val="20"/>
                <w:highlight w:val="green"/>
                <w:rtl/>
              </w:rPr>
              <w:t>ولوژ</w:t>
            </w:r>
            <w:r w:rsidRPr="00CB7DC5">
              <w:rPr>
                <w:rFonts w:cs="B Lotus" w:hint="cs"/>
                <w:sz w:val="20"/>
                <w:szCs w:val="20"/>
                <w:highlight w:val="green"/>
                <w:rtl/>
              </w:rPr>
              <w:t>ی</w:t>
            </w:r>
            <w:r w:rsidRPr="00CB7DC5">
              <w:rPr>
                <w:rFonts w:cs="B Lotus" w:hint="eastAsia"/>
                <w:sz w:val="20"/>
                <w:szCs w:val="20"/>
                <w:highlight w:val="green"/>
                <w:rtl/>
              </w:rPr>
              <w:t>ک</w:t>
            </w:r>
            <w:r w:rsidRPr="00CB7DC5">
              <w:rPr>
                <w:rFonts w:cs="B Lotus"/>
                <w:sz w:val="20"/>
                <w:szCs w:val="20"/>
                <w:highlight w:val="green"/>
                <w:rtl/>
              </w:rPr>
              <w:t xml:space="preserve"> در پردازش شناخت</w:t>
            </w:r>
            <w:r w:rsidRPr="00CB7DC5">
              <w:rPr>
                <w:rFonts w:cs="B Lotus" w:hint="cs"/>
                <w:sz w:val="20"/>
                <w:szCs w:val="20"/>
                <w:highlight w:val="green"/>
                <w:rtl/>
              </w:rPr>
              <w:t>ی</w:t>
            </w:r>
            <w:r w:rsidRPr="00CB7DC5">
              <w:rPr>
                <w:rFonts w:cs="B Lotus"/>
                <w:sz w:val="20"/>
                <w:szCs w:val="20"/>
                <w:highlight w:val="green"/>
                <w:rtl/>
              </w:rPr>
              <w:t xml:space="preserve"> کودکان ت</w:t>
            </w:r>
            <w:r w:rsidRPr="00CB7DC5">
              <w:rPr>
                <w:rFonts w:cs="B Lotus" w:hint="cs"/>
                <w:sz w:val="20"/>
                <w:szCs w:val="20"/>
                <w:highlight w:val="green"/>
                <w:rtl/>
              </w:rPr>
              <w:t>ی</w:t>
            </w:r>
            <w:r w:rsidRPr="00CB7DC5">
              <w:rPr>
                <w:rFonts w:cs="B Lotus" w:hint="eastAsia"/>
                <w:sz w:val="20"/>
                <w:szCs w:val="20"/>
                <w:highlight w:val="green"/>
                <w:rtl/>
              </w:rPr>
              <w:t>زهوش</w:t>
            </w:r>
            <w:r w:rsidRPr="00CB7DC5">
              <w:rPr>
                <w:rFonts w:cs="B Lotus"/>
                <w:sz w:val="20"/>
                <w:szCs w:val="20"/>
                <w:highlight w:val="green"/>
                <w:rtl/>
              </w:rPr>
              <w:t xml:space="preserve"> حما</w:t>
            </w:r>
            <w:r w:rsidRPr="00CB7DC5">
              <w:rPr>
                <w:rFonts w:cs="B Lotus" w:hint="cs"/>
                <w:sz w:val="20"/>
                <w:szCs w:val="20"/>
                <w:highlight w:val="green"/>
                <w:rtl/>
              </w:rPr>
              <w:t>ی</w:t>
            </w:r>
            <w:r w:rsidRPr="00CB7DC5">
              <w:rPr>
                <w:rFonts w:cs="B Lotus" w:hint="eastAsia"/>
                <w:sz w:val="20"/>
                <w:szCs w:val="20"/>
                <w:highlight w:val="green"/>
                <w:rtl/>
              </w:rPr>
              <w:t>ت</w:t>
            </w:r>
            <w:r w:rsidRPr="00CB7DC5">
              <w:rPr>
                <w:rFonts w:cs="B Lotus"/>
                <w:sz w:val="20"/>
                <w:szCs w:val="20"/>
                <w:highlight w:val="green"/>
                <w:rtl/>
              </w:rPr>
              <w:t xml:space="preserve"> م</w:t>
            </w:r>
            <w:r w:rsidRPr="00CB7DC5">
              <w:rPr>
                <w:rFonts w:cs="B Lotus" w:hint="cs"/>
                <w:sz w:val="20"/>
                <w:szCs w:val="20"/>
                <w:highlight w:val="green"/>
                <w:rtl/>
              </w:rPr>
              <w:t>ی‌</w:t>
            </w:r>
            <w:r w:rsidRPr="00CB7DC5">
              <w:rPr>
                <w:rFonts w:cs="B Lotus" w:hint="eastAsia"/>
                <w:sz w:val="20"/>
                <w:szCs w:val="20"/>
                <w:highlight w:val="green"/>
                <w:rtl/>
              </w:rPr>
              <w:t>کند،</w:t>
            </w:r>
            <w:r w:rsidRPr="00CB7DC5">
              <w:rPr>
                <w:rFonts w:cs="B Lotus"/>
                <w:sz w:val="20"/>
                <w:szCs w:val="20"/>
                <w:highlight w:val="green"/>
                <w:rtl/>
              </w:rPr>
              <w:t xml:space="preserve"> اما ا</w:t>
            </w:r>
            <w:r w:rsidRPr="00CB7DC5">
              <w:rPr>
                <w:rFonts w:cs="B Lotus" w:hint="cs"/>
                <w:sz w:val="20"/>
                <w:szCs w:val="20"/>
                <w:highlight w:val="green"/>
                <w:rtl/>
              </w:rPr>
              <w:t>ی</w:t>
            </w:r>
            <w:r w:rsidRPr="00CB7DC5">
              <w:rPr>
                <w:rFonts w:cs="B Lotus" w:hint="eastAsia"/>
                <w:sz w:val="20"/>
                <w:szCs w:val="20"/>
                <w:highlight w:val="green"/>
                <w:rtl/>
              </w:rPr>
              <w:t>ن</w:t>
            </w:r>
            <w:r w:rsidRPr="00CB7DC5">
              <w:rPr>
                <w:rFonts w:cs="B Lotus"/>
                <w:sz w:val="20"/>
                <w:szCs w:val="20"/>
                <w:highlight w:val="green"/>
                <w:rtl/>
              </w:rPr>
              <w:t xml:space="preserve"> مطالعه دانش‌آموزان ت</w:t>
            </w:r>
            <w:r w:rsidRPr="00CB7DC5">
              <w:rPr>
                <w:rFonts w:cs="B Lotus" w:hint="cs"/>
                <w:sz w:val="20"/>
                <w:szCs w:val="20"/>
                <w:highlight w:val="green"/>
                <w:rtl/>
              </w:rPr>
              <w:t>ی</w:t>
            </w:r>
            <w:r w:rsidRPr="00CB7DC5">
              <w:rPr>
                <w:rFonts w:cs="B Lotus" w:hint="eastAsia"/>
                <w:sz w:val="20"/>
                <w:szCs w:val="20"/>
                <w:highlight w:val="green"/>
                <w:rtl/>
              </w:rPr>
              <w:t>زهوش</w:t>
            </w:r>
            <w:r w:rsidRPr="00CB7DC5">
              <w:rPr>
                <w:rFonts w:cs="B Lotus"/>
                <w:sz w:val="20"/>
                <w:szCs w:val="20"/>
                <w:highlight w:val="green"/>
                <w:rtl/>
              </w:rPr>
              <w:t xml:space="preserve"> کم‌پ</w:t>
            </w:r>
            <w:r w:rsidRPr="00CB7DC5">
              <w:rPr>
                <w:rFonts w:cs="B Lotus" w:hint="cs"/>
                <w:sz w:val="20"/>
                <w:szCs w:val="20"/>
                <w:highlight w:val="green"/>
                <w:rtl/>
              </w:rPr>
              <w:t>ی</w:t>
            </w:r>
            <w:r w:rsidRPr="00CB7DC5">
              <w:rPr>
                <w:rFonts w:cs="B Lotus" w:hint="eastAsia"/>
                <w:sz w:val="20"/>
                <w:szCs w:val="20"/>
                <w:highlight w:val="green"/>
                <w:rtl/>
              </w:rPr>
              <w:t>شرفت</w:t>
            </w:r>
            <w:r w:rsidRPr="00CB7DC5">
              <w:rPr>
                <w:rFonts w:cs="B Lotus"/>
                <w:sz w:val="20"/>
                <w:szCs w:val="20"/>
                <w:highlight w:val="green"/>
                <w:rtl/>
              </w:rPr>
              <w:t xml:space="preserve"> را بررس</w:t>
            </w:r>
            <w:r w:rsidRPr="00CB7DC5">
              <w:rPr>
                <w:rFonts w:cs="B Lotus" w:hint="cs"/>
                <w:sz w:val="20"/>
                <w:szCs w:val="20"/>
                <w:highlight w:val="green"/>
                <w:rtl/>
              </w:rPr>
              <w:t>ی</w:t>
            </w:r>
            <w:r w:rsidRPr="00CB7DC5">
              <w:rPr>
                <w:rFonts w:cs="B Lotus"/>
                <w:sz w:val="20"/>
                <w:szCs w:val="20"/>
                <w:highlight w:val="green"/>
                <w:rtl/>
              </w:rPr>
              <w:t xml:space="preserve"> نکرده است.</w:t>
            </w:r>
          </w:p>
        </w:tc>
        <w:tc>
          <w:tcPr>
            <w:tcW w:w="1265" w:type="dxa"/>
            <w:tcBorders>
              <w:top w:val="nil"/>
              <w:bottom w:val="nil"/>
            </w:tcBorders>
            <w:vAlign w:val="center"/>
          </w:tcPr>
          <w:p w14:paraId="72823FBF" w14:textId="17982051" w:rsidR="006D4EFF" w:rsidRPr="00CB7DC5" w:rsidRDefault="005B1C8B" w:rsidP="006D4EFF">
            <w:pPr>
              <w:jc w:val="center"/>
              <w:cnfStyle w:val="000000100000" w:firstRow="0" w:lastRow="0" w:firstColumn="0" w:lastColumn="0" w:oddVBand="0" w:evenVBand="0" w:oddHBand="1" w:evenHBand="0" w:firstRowFirstColumn="0" w:firstRowLastColumn="0" w:lastRowFirstColumn="0" w:lastRowLastColumn="0"/>
              <w:rPr>
                <w:rFonts w:cs="B Lotus"/>
                <w:sz w:val="20"/>
                <w:szCs w:val="20"/>
                <w:highlight w:val="green"/>
                <w:rtl/>
              </w:rPr>
            </w:pPr>
            <w:r w:rsidRPr="00CB7DC5">
              <w:rPr>
                <w:rFonts w:cs="B Lotus" w:hint="cs"/>
                <w:sz w:val="20"/>
                <w:szCs w:val="20"/>
                <w:highlight w:val="green"/>
                <w:rtl/>
              </w:rPr>
              <w:lastRenderedPageBreak/>
              <w:t>بالا</w:t>
            </w:r>
          </w:p>
        </w:tc>
      </w:tr>
      <w:tr w:rsidR="005436E0" w:rsidRPr="00547BBE" w14:paraId="367B0F56" w14:textId="09D46D50" w:rsidTr="00265CFC">
        <w:trPr>
          <w:jc w:val="center"/>
        </w:trPr>
        <w:tc>
          <w:tcPr>
            <w:cnfStyle w:val="001000000000" w:firstRow="0" w:lastRow="0" w:firstColumn="1" w:lastColumn="0" w:oddVBand="0" w:evenVBand="0" w:oddHBand="0" w:evenHBand="0" w:firstRowFirstColumn="0" w:firstRowLastColumn="0" w:lastRowFirstColumn="0" w:lastRowLastColumn="0"/>
            <w:tcW w:w="399" w:type="dxa"/>
            <w:tcBorders>
              <w:top w:val="nil"/>
              <w:bottom w:val="nil"/>
            </w:tcBorders>
            <w:vAlign w:val="center"/>
          </w:tcPr>
          <w:p w14:paraId="45A0994F" w14:textId="14BC833D" w:rsidR="005436E0" w:rsidRPr="00CB7DC5" w:rsidRDefault="005436E0" w:rsidP="005436E0">
            <w:pPr>
              <w:jc w:val="center"/>
              <w:rPr>
                <w:rFonts w:cs="B Lotus"/>
                <w:sz w:val="20"/>
                <w:szCs w:val="20"/>
                <w:highlight w:val="green"/>
                <w:rtl/>
              </w:rPr>
            </w:pPr>
            <w:r w:rsidRPr="00CB7DC5">
              <w:rPr>
                <w:rFonts w:cs="B Lotus" w:hint="cs"/>
                <w:sz w:val="20"/>
                <w:szCs w:val="20"/>
                <w:highlight w:val="green"/>
                <w:rtl/>
              </w:rPr>
              <w:lastRenderedPageBreak/>
              <w:t>23</w:t>
            </w:r>
          </w:p>
        </w:tc>
        <w:tc>
          <w:tcPr>
            <w:tcW w:w="1685" w:type="dxa"/>
            <w:tcBorders>
              <w:top w:val="nil"/>
              <w:bottom w:val="nil"/>
            </w:tcBorders>
            <w:vAlign w:val="center"/>
          </w:tcPr>
          <w:p w14:paraId="3D264F48" w14:textId="1F14EBC8" w:rsidR="005436E0" w:rsidRPr="00CB7DC5" w:rsidRDefault="005436E0" w:rsidP="005436E0">
            <w:pPr>
              <w:tabs>
                <w:tab w:val="left" w:pos="674"/>
              </w:tabs>
              <w:jc w:val="center"/>
              <w:cnfStyle w:val="000000000000" w:firstRow="0" w:lastRow="0" w:firstColumn="0" w:lastColumn="0" w:oddVBand="0" w:evenVBand="0" w:oddHBand="0" w:evenHBand="0" w:firstRowFirstColumn="0" w:firstRowLastColumn="0" w:lastRowFirstColumn="0" w:lastRowLastColumn="0"/>
              <w:rPr>
                <w:rFonts w:cs="B Lotus"/>
                <w:sz w:val="20"/>
                <w:szCs w:val="20"/>
                <w:highlight w:val="green"/>
                <w:rtl/>
              </w:rPr>
            </w:pPr>
            <w:r w:rsidRPr="00CB7DC5">
              <w:rPr>
                <w:rFonts w:cs="B Lotus"/>
                <w:sz w:val="20"/>
                <w:szCs w:val="20"/>
                <w:highlight w:val="green"/>
                <w:rtl/>
              </w:rPr>
              <w:t>افزا</w:t>
            </w:r>
            <w:r w:rsidRPr="00CB7DC5">
              <w:rPr>
                <w:rFonts w:cs="B Lotus" w:hint="cs"/>
                <w:sz w:val="20"/>
                <w:szCs w:val="20"/>
                <w:highlight w:val="green"/>
                <w:rtl/>
              </w:rPr>
              <w:t>ی</w:t>
            </w:r>
            <w:r w:rsidRPr="00CB7DC5">
              <w:rPr>
                <w:rFonts w:cs="B Lotus" w:hint="eastAsia"/>
                <w:sz w:val="20"/>
                <w:szCs w:val="20"/>
                <w:highlight w:val="green"/>
                <w:rtl/>
              </w:rPr>
              <w:t>ش</w:t>
            </w:r>
            <w:r w:rsidRPr="00CB7DC5">
              <w:rPr>
                <w:rFonts w:cs="B Lotus"/>
                <w:sz w:val="20"/>
                <w:szCs w:val="20"/>
                <w:highlight w:val="green"/>
                <w:rtl/>
              </w:rPr>
              <w:t xml:space="preserve"> اتصال‌پذ</w:t>
            </w:r>
            <w:r w:rsidRPr="00CB7DC5">
              <w:rPr>
                <w:rFonts w:cs="B Lotus" w:hint="cs"/>
                <w:sz w:val="20"/>
                <w:szCs w:val="20"/>
                <w:highlight w:val="green"/>
                <w:rtl/>
              </w:rPr>
              <w:t>ی</w:t>
            </w:r>
            <w:r w:rsidRPr="00CB7DC5">
              <w:rPr>
                <w:rFonts w:cs="B Lotus" w:hint="eastAsia"/>
                <w:sz w:val="20"/>
                <w:szCs w:val="20"/>
                <w:highlight w:val="green"/>
                <w:rtl/>
              </w:rPr>
              <w:t>ر</w:t>
            </w:r>
            <w:r w:rsidRPr="00CB7DC5">
              <w:rPr>
                <w:rFonts w:cs="B Lotus" w:hint="cs"/>
                <w:sz w:val="20"/>
                <w:szCs w:val="20"/>
                <w:highlight w:val="green"/>
                <w:rtl/>
              </w:rPr>
              <w:t>ی</w:t>
            </w:r>
            <w:r w:rsidRPr="00CB7DC5">
              <w:rPr>
                <w:rFonts w:cs="B Lotus"/>
                <w:sz w:val="20"/>
                <w:szCs w:val="20"/>
                <w:highlight w:val="green"/>
                <w:rtl/>
              </w:rPr>
              <w:t xml:space="preserve"> مغز</w:t>
            </w:r>
            <w:r w:rsidRPr="00CB7DC5">
              <w:rPr>
                <w:rFonts w:cs="B Lotus" w:hint="cs"/>
                <w:sz w:val="20"/>
                <w:szCs w:val="20"/>
                <w:highlight w:val="green"/>
                <w:rtl/>
              </w:rPr>
              <w:t>ی</w:t>
            </w:r>
            <w:r w:rsidRPr="00CB7DC5">
              <w:rPr>
                <w:rFonts w:cs="B Lotus"/>
                <w:sz w:val="20"/>
                <w:szCs w:val="20"/>
                <w:highlight w:val="green"/>
                <w:rtl/>
              </w:rPr>
              <w:t xml:space="preserve"> در نوجوانان ت</w:t>
            </w:r>
            <w:r w:rsidRPr="00CB7DC5">
              <w:rPr>
                <w:rFonts w:cs="B Lotus" w:hint="cs"/>
                <w:sz w:val="20"/>
                <w:szCs w:val="20"/>
                <w:highlight w:val="green"/>
                <w:rtl/>
              </w:rPr>
              <w:t>ی</w:t>
            </w:r>
            <w:r w:rsidRPr="00CB7DC5">
              <w:rPr>
                <w:rFonts w:cs="B Lotus" w:hint="eastAsia"/>
                <w:sz w:val="20"/>
                <w:szCs w:val="20"/>
                <w:highlight w:val="green"/>
                <w:rtl/>
              </w:rPr>
              <w:t>زهوش</w:t>
            </w:r>
            <w:r w:rsidRPr="00CB7DC5">
              <w:rPr>
                <w:rFonts w:cs="B Lotus"/>
                <w:sz w:val="20"/>
                <w:szCs w:val="20"/>
                <w:highlight w:val="green"/>
                <w:rtl/>
              </w:rPr>
              <w:t xml:space="preserve"> ر</w:t>
            </w:r>
            <w:r w:rsidRPr="00CB7DC5">
              <w:rPr>
                <w:rFonts w:cs="B Lotus" w:hint="cs"/>
                <w:sz w:val="20"/>
                <w:szCs w:val="20"/>
                <w:highlight w:val="green"/>
                <w:rtl/>
              </w:rPr>
              <w:t>ی</w:t>
            </w:r>
            <w:r w:rsidRPr="00CB7DC5">
              <w:rPr>
                <w:rFonts w:cs="B Lotus" w:hint="eastAsia"/>
                <w:sz w:val="20"/>
                <w:szCs w:val="20"/>
                <w:highlight w:val="green"/>
                <w:rtl/>
              </w:rPr>
              <w:t>اض</w:t>
            </w:r>
            <w:r w:rsidRPr="00CB7DC5">
              <w:rPr>
                <w:rFonts w:cs="B Lotus" w:hint="cs"/>
                <w:sz w:val="20"/>
                <w:szCs w:val="20"/>
                <w:highlight w:val="green"/>
                <w:rtl/>
              </w:rPr>
              <w:t>ی</w:t>
            </w:r>
            <w:r w:rsidRPr="00CB7DC5">
              <w:rPr>
                <w:rFonts w:cs="B Lotus"/>
                <w:sz w:val="20"/>
                <w:szCs w:val="20"/>
                <w:highlight w:val="green"/>
                <w:rtl/>
              </w:rPr>
              <w:t xml:space="preserve">: مطالعه </w:t>
            </w:r>
            <w:r w:rsidRPr="00CB7DC5">
              <w:rPr>
                <w:rFonts w:cs="B Lotus"/>
                <w:sz w:val="20"/>
                <w:szCs w:val="20"/>
                <w:highlight w:val="green"/>
              </w:rPr>
              <w:t>fMRI</w:t>
            </w:r>
            <w:r w:rsidRPr="00CB7DC5">
              <w:rPr>
                <w:rFonts w:cs="B Lotus"/>
                <w:sz w:val="20"/>
                <w:szCs w:val="20"/>
                <w:highlight w:val="green"/>
                <w:rtl/>
              </w:rPr>
              <w:t xml:space="preserve"> با استفاده از تکل</w:t>
            </w:r>
            <w:r w:rsidRPr="00CB7DC5">
              <w:rPr>
                <w:rFonts w:cs="B Lotus" w:hint="cs"/>
                <w:sz w:val="20"/>
                <w:szCs w:val="20"/>
                <w:highlight w:val="green"/>
                <w:rtl/>
              </w:rPr>
              <w:t>ی</w:t>
            </w:r>
            <w:r w:rsidRPr="00CB7DC5">
              <w:rPr>
                <w:rFonts w:cs="B Lotus" w:hint="eastAsia"/>
                <w:sz w:val="20"/>
                <w:szCs w:val="20"/>
                <w:highlight w:val="green"/>
                <w:rtl/>
              </w:rPr>
              <w:t>ف</w:t>
            </w:r>
            <w:r w:rsidRPr="00CB7DC5">
              <w:rPr>
                <w:rFonts w:cs="B Lotus"/>
                <w:sz w:val="20"/>
                <w:szCs w:val="20"/>
                <w:highlight w:val="green"/>
                <w:rtl/>
              </w:rPr>
              <w:t xml:space="preserve"> چرخش ذهن</w:t>
            </w:r>
            <w:r w:rsidRPr="00CB7DC5">
              <w:rPr>
                <w:rFonts w:cs="B Lotus" w:hint="cs"/>
                <w:sz w:val="20"/>
                <w:szCs w:val="20"/>
                <w:highlight w:val="green"/>
                <w:rtl/>
              </w:rPr>
              <w:t>ی</w:t>
            </w:r>
          </w:p>
        </w:tc>
        <w:tc>
          <w:tcPr>
            <w:tcW w:w="1207" w:type="dxa"/>
            <w:tcBorders>
              <w:top w:val="nil"/>
              <w:bottom w:val="nil"/>
            </w:tcBorders>
            <w:vAlign w:val="center"/>
          </w:tcPr>
          <w:p w14:paraId="01BC3FFF" w14:textId="7299C3B9" w:rsidR="005436E0" w:rsidRPr="00CB7DC5" w:rsidRDefault="005436E0" w:rsidP="005436E0">
            <w:pPr>
              <w:jc w:val="center"/>
              <w:cnfStyle w:val="000000000000" w:firstRow="0" w:lastRow="0" w:firstColumn="0" w:lastColumn="0" w:oddVBand="0" w:evenVBand="0" w:oddHBand="0" w:evenHBand="0" w:firstRowFirstColumn="0" w:firstRowLastColumn="0" w:lastRowFirstColumn="0" w:lastRowLastColumn="0"/>
              <w:rPr>
                <w:rFonts w:cs="B Lotus"/>
                <w:sz w:val="20"/>
                <w:szCs w:val="20"/>
                <w:highlight w:val="green"/>
                <w:rtl/>
              </w:rPr>
            </w:pPr>
            <w:r w:rsidRPr="00CB7DC5">
              <w:rPr>
                <w:rFonts w:cs="B Lotus"/>
                <w:sz w:val="20"/>
                <w:szCs w:val="20"/>
                <w:highlight w:val="green"/>
                <w:rtl/>
              </w:rPr>
              <w:t>پرسکات و همکاران (2010)</w:t>
            </w:r>
          </w:p>
        </w:tc>
        <w:tc>
          <w:tcPr>
            <w:tcW w:w="1148" w:type="dxa"/>
            <w:tcBorders>
              <w:top w:val="nil"/>
              <w:bottom w:val="nil"/>
            </w:tcBorders>
            <w:vAlign w:val="center"/>
          </w:tcPr>
          <w:p w14:paraId="2DEFCE03" w14:textId="40B16371" w:rsidR="005436E0" w:rsidRPr="00CB7DC5" w:rsidRDefault="005436E0" w:rsidP="005436E0">
            <w:pPr>
              <w:jc w:val="center"/>
              <w:cnfStyle w:val="000000000000" w:firstRow="0" w:lastRow="0" w:firstColumn="0" w:lastColumn="0" w:oddVBand="0" w:evenVBand="0" w:oddHBand="0" w:evenHBand="0" w:firstRowFirstColumn="0" w:firstRowLastColumn="0" w:lastRowFirstColumn="0" w:lastRowLastColumn="0"/>
              <w:rPr>
                <w:rFonts w:cs="B Lotus"/>
                <w:sz w:val="20"/>
                <w:szCs w:val="20"/>
                <w:highlight w:val="green"/>
                <w:rtl/>
              </w:rPr>
            </w:pPr>
            <w:r w:rsidRPr="00CB7DC5">
              <w:rPr>
                <w:rFonts w:cs="B Lotus"/>
                <w:sz w:val="20"/>
                <w:szCs w:val="20"/>
                <w:highlight w:val="green"/>
                <w:rtl/>
              </w:rPr>
              <w:t>مطالعه مورد</w:t>
            </w:r>
            <w:r w:rsidRPr="00CB7DC5">
              <w:rPr>
                <w:rFonts w:ascii="Times New Roman" w:hAnsi="Times New Roman" w:cs="Times New Roman" w:hint="cs"/>
                <w:sz w:val="20"/>
                <w:szCs w:val="20"/>
                <w:highlight w:val="green"/>
                <w:rtl/>
              </w:rPr>
              <w:t>–</w:t>
            </w:r>
            <w:r w:rsidRPr="00CB7DC5">
              <w:rPr>
                <w:rFonts w:cs="B Lotus" w:hint="cs"/>
                <w:sz w:val="20"/>
                <w:szCs w:val="20"/>
                <w:highlight w:val="green"/>
                <w:rtl/>
              </w:rPr>
              <w:t>شاهدی</w:t>
            </w:r>
          </w:p>
        </w:tc>
        <w:tc>
          <w:tcPr>
            <w:tcW w:w="4501" w:type="dxa"/>
            <w:tcBorders>
              <w:top w:val="nil"/>
              <w:bottom w:val="nil"/>
            </w:tcBorders>
            <w:vAlign w:val="center"/>
          </w:tcPr>
          <w:p w14:paraId="63BF21A8" w14:textId="63714F0F" w:rsidR="005436E0" w:rsidRPr="00CB7DC5" w:rsidRDefault="005436E0" w:rsidP="005436E0">
            <w:pPr>
              <w:jc w:val="center"/>
              <w:cnfStyle w:val="000000000000" w:firstRow="0" w:lastRow="0" w:firstColumn="0" w:lastColumn="0" w:oddVBand="0" w:evenVBand="0" w:oddHBand="0" w:evenHBand="0" w:firstRowFirstColumn="0" w:firstRowLastColumn="0" w:lastRowFirstColumn="0" w:lastRowLastColumn="0"/>
              <w:rPr>
                <w:rFonts w:cs="B Lotus"/>
                <w:sz w:val="20"/>
                <w:szCs w:val="20"/>
                <w:highlight w:val="green"/>
                <w:rtl/>
              </w:rPr>
            </w:pPr>
            <w:r w:rsidRPr="00CB7DC5">
              <w:rPr>
                <w:rFonts w:cs="B Lotus"/>
                <w:sz w:val="20"/>
                <w:szCs w:val="20"/>
                <w:highlight w:val="green"/>
                <w:rtl/>
              </w:rPr>
              <w:t>نوجوانان ت</w:t>
            </w:r>
            <w:r w:rsidRPr="00CB7DC5">
              <w:rPr>
                <w:rFonts w:cs="B Lotus" w:hint="cs"/>
                <w:sz w:val="20"/>
                <w:szCs w:val="20"/>
                <w:highlight w:val="green"/>
                <w:rtl/>
              </w:rPr>
              <w:t>ی</w:t>
            </w:r>
            <w:r w:rsidRPr="00CB7DC5">
              <w:rPr>
                <w:rFonts w:cs="B Lotus" w:hint="eastAsia"/>
                <w:sz w:val="20"/>
                <w:szCs w:val="20"/>
                <w:highlight w:val="green"/>
                <w:rtl/>
              </w:rPr>
              <w:t>زهوش</w:t>
            </w:r>
            <w:r w:rsidRPr="00CB7DC5">
              <w:rPr>
                <w:rFonts w:cs="B Lotus"/>
                <w:sz w:val="20"/>
                <w:szCs w:val="20"/>
                <w:highlight w:val="green"/>
                <w:rtl/>
              </w:rPr>
              <w:t xml:space="preserve"> ر</w:t>
            </w:r>
            <w:r w:rsidRPr="00CB7DC5">
              <w:rPr>
                <w:rFonts w:cs="B Lotus" w:hint="cs"/>
                <w:sz w:val="20"/>
                <w:szCs w:val="20"/>
                <w:highlight w:val="green"/>
                <w:rtl/>
              </w:rPr>
              <w:t>ی</w:t>
            </w:r>
            <w:r w:rsidRPr="00CB7DC5">
              <w:rPr>
                <w:rFonts w:cs="B Lotus" w:hint="eastAsia"/>
                <w:sz w:val="20"/>
                <w:szCs w:val="20"/>
                <w:highlight w:val="green"/>
                <w:rtl/>
              </w:rPr>
              <w:t>اض</w:t>
            </w:r>
            <w:r w:rsidRPr="00CB7DC5">
              <w:rPr>
                <w:rFonts w:cs="B Lotus" w:hint="cs"/>
                <w:sz w:val="20"/>
                <w:szCs w:val="20"/>
                <w:highlight w:val="green"/>
                <w:rtl/>
              </w:rPr>
              <w:t>ی</w:t>
            </w:r>
            <w:r w:rsidRPr="00CB7DC5">
              <w:rPr>
                <w:rFonts w:cs="B Lotus"/>
                <w:sz w:val="20"/>
                <w:szCs w:val="20"/>
                <w:highlight w:val="green"/>
                <w:rtl/>
              </w:rPr>
              <w:t xml:space="preserve"> در مقا</w:t>
            </w:r>
            <w:r w:rsidRPr="00CB7DC5">
              <w:rPr>
                <w:rFonts w:cs="B Lotus" w:hint="cs"/>
                <w:sz w:val="20"/>
                <w:szCs w:val="20"/>
                <w:highlight w:val="green"/>
                <w:rtl/>
              </w:rPr>
              <w:t>ی</w:t>
            </w:r>
            <w:r w:rsidRPr="00CB7DC5">
              <w:rPr>
                <w:rFonts w:cs="B Lotus" w:hint="eastAsia"/>
                <w:sz w:val="20"/>
                <w:szCs w:val="20"/>
                <w:highlight w:val="green"/>
                <w:rtl/>
              </w:rPr>
              <w:t>سه</w:t>
            </w:r>
            <w:r w:rsidRPr="00CB7DC5">
              <w:rPr>
                <w:rFonts w:cs="B Lotus"/>
                <w:sz w:val="20"/>
                <w:szCs w:val="20"/>
                <w:highlight w:val="green"/>
                <w:rtl/>
              </w:rPr>
              <w:t xml:space="preserve"> با گروه کنترل، اتصال‌پذ</w:t>
            </w:r>
            <w:r w:rsidRPr="00CB7DC5">
              <w:rPr>
                <w:rFonts w:cs="B Lotus" w:hint="cs"/>
                <w:sz w:val="20"/>
                <w:szCs w:val="20"/>
                <w:highlight w:val="green"/>
                <w:rtl/>
              </w:rPr>
              <w:t>ی</w:t>
            </w:r>
            <w:r w:rsidRPr="00CB7DC5">
              <w:rPr>
                <w:rFonts w:cs="B Lotus" w:hint="eastAsia"/>
                <w:sz w:val="20"/>
                <w:szCs w:val="20"/>
                <w:highlight w:val="green"/>
                <w:rtl/>
              </w:rPr>
              <w:t>ر</w:t>
            </w:r>
            <w:r w:rsidRPr="00CB7DC5">
              <w:rPr>
                <w:rFonts w:cs="B Lotus" w:hint="cs"/>
                <w:sz w:val="20"/>
                <w:szCs w:val="20"/>
                <w:highlight w:val="green"/>
                <w:rtl/>
              </w:rPr>
              <w:t>ی</w:t>
            </w:r>
            <w:r w:rsidRPr="00CB7DC5">
              <w:rPr>
                <w:rFonts w:cs="B Lotus"/>
                <w:sz w:val="20"/>
                <w:szCs w:val="20"/>
                <w:highlight w:val="green"/>
                <w:rtl/>
              </w:rPr>
              <w:t xml:space="preserve"> درون‌ن</w:t>
            </w:r>
            <w:r w:rsidRPr="00CB7DC5">
              <w:rPr>
                <w:rFonts w:cs="B Lotus" w:hint="cs"/>
                <w:sz w:val="20"/>
                <w:szCs w:val="20"/>
                <w:highlight w:val="green"/>
                <w:rtl/>
              </w:rPr>
              <w:t>ی</w:t>
            </w:r>
            <w:r w:rsidRPr="00CB7DC5">
              <w:rPr>
                <w:rFonts w:cs="B Lotus" w:hint="eastAsia"/>
                <w:sz w:val="20"/>
                <w:szCs w:val="20"/>
                <w:highlight w:val="green"/>
                <w:rtl/>
              </w:rPr>
              <w:t>مکره‌ا</w:t>
            </w:r>
            <w:r w:rsidRPr="00CB7DC5">
              <w:rPr>
                <w:rFonts w:cs="B Lotus" w:hint="cs"/>
                <w:sz w:val="20"/>
                <w:szCs w:val="20"/>
                <w:highlight w:val="green"/>
                <w:rtl/>
              </w:rPr>
              <w:t>ی</w:t>
            </w:r>
            <w:r w:rsidRPr="00CB7DC5">
              <w:rPr>
                <w:rFonts w:cs="B Lotus"/>
                <w:sz w:val="20"/>
                <w:szCs w:val="20"/>
                <w:highlight w:val="green"/>
                <w:rtl/>
              </w:rPr>
              <w:t xml:space="preserve"> پ</w:t>
            </w:r>
            <w:r w:rsidRPr="00CB7DC5">
              <w:rPr>
                <w:rFonts w:cs="B Lotus" w:hint="cs"/>
                <w:sz w:val="20"/>
                <w:szCs w:val="20"/>
                <w:highlight w:val="green"/>
                <w:rtl/>
              </w:rPr>
              <w:t>ی</w:t>
            </w:r>
            <w:r w:rsidRPr="00CB7DC5">
              <w:rPr>
                <w:rFonts w:cs="B Lotus" w:hint="eastAsia"/>
                <w:sz w:val="20"/>
                <w:szCs w:val="20"/>
                <w:highlight w:val="green"/>
                <w:rtl/>
              </w:rPr>
              <w:t>شان</w:t>
            </w:r>
            <w:r w:rsidRPr="00CB7DC5">
              <w:rPr>
                <w:rFonts w:cs="B Lotus" w:hint="cs"/>
                <w:sz w:val="20"/>
                <w:szCs w:val="20"/>
                <w:highlight w:val="green"/>
                <w:rtl/>
              </w:rPr>
              <w:t>ی</w:t>
            </w:r>
            <w:r w:rsidRPr="00CB7DC5">
              <w:rPr>
                <w:rFonts w:ascii="Times New Roman" w:hAnsi="Times New Roman" w:cs="Times New Roman" w:hint="cs"/>
                <w:sz w:val="20"/>
                <w:szCs w:val="20"/>
                <w:highlight w:val="green"/>
                <w:rtl/>
              </w:rPr>
              <w:t>–</w:t>
            </w:r>
            <w:r w:rsidRPr="00CB7DC5">
              <w:rPr>
                <w:rFonts w:cs="B Lotus" w:hint="cs"/>
                <w:sz w:val="20"/>
                <w:szCs w:val="20"/>
                <w:highlight w:val="green"/>
                <w:rtl/>
              </w:rPr>
              <w:t>آهی</w:t>
            </w:r>
            <w:r w:rsidRPr="00CB7DC5">
              <w:rPr>
                <w:rFonts w:cs="B Lotus" w:hint="eastAsia"/>
                <w:sz w:val="20"/>
                <w:szCs w:val="20"/>
                <w:highlight w:val="green"/>
                <w:rtl/>
              </w:rPr>
              <w:t>انه‌ا</w:t>
            </w:r>
            <w:r w:rsidRPr="00CB7DC5">
              <w:rPr>
                <w:rFonts w:cs="B Lotus" w:hint="cs"/>
                <w:sz w:val="20"/>
                <w:szCs w:val="20"/>
                <w:highlight w:val="green"/>
                <w:rtl/>
              </w:rPr>
              <w:t>ی</w:t>
            </w:r>
            <w:r w:rsidRPr="00CB7DC5">
              <w:rPr>
                <w:rFonts w:cs="B Lotus"/>
                <w:sz w:val="20"/>
                <w:szCs w:val="20"/>
                <w:highlight w:val="green"/>
                <w:rtl/>
              </w:rPr>
              <w:t xml:space="preserve"> و اتصال‌پذ</w:t>
            </w:r>
            <w:r w:rsidRPr="00CB7DC5">
              <w:rPr>
                <w:rFonts w:cs="B Lotus" w:hint="cs"/>
                <w:sz w:val="20"/>
                <w:szCs w:val="20"/>
                <w:highlight w:val="green"/>
                <w:rtl/>
              </w:rPr>
              <w:t>ی</w:t>
            </w:r>
            <w:r w:rsidRPr="00CB7DC5">
              <w:rPr>
                <w:rFonts w:cs="B Lotus" w:hint="eastAsia"/>
                <w:sz w:val="20"/>
                <w:szCs w:val="20"/>
                <w:highlight w:val="green"/>
                <w:rtl/>
              </w:rPr>
              <w:t>ر</w:t>
            </w:r>
            <w:r w:rsidRPr="00CB7DC5">
              <w:rPr>
                <w:rFonts w:cs="B Lotus" w:hint="cs"/>
                <w:sz w:val="20"/>
                <w:szCs w:val="20"/>
                <w:highlight w:val="green"/>
                <w:rtl/>
              </w:rPr>
              <w:t>ی</w:t>
            </w:r>
            <w:r w:rsidRPr="00CB7DC5">
              <w:rPr>
                <w:rFonts w:cs="B Lotus"/>
                <w:sz w:val="20"/>
                <w:szCs w:val="20"/>
                <w:highlight w:val="green"/>
                <w:rtl/>
              </w:rPr>
              <w:t xml:space="preserve"> ب</w:t>
            </w:r>
            <w:r w:rsidRPr="00CB7DC5">
              <w:rPr>
                <w:rFonts w:cs="B Lotus" w:hint="cs"/>
                <w:sz w:val="20"/>
                <w:szCs w:val="20"/>
                <w:highlight w:val="green"/>
                <w:rtl/>
              </w:rPr>
              <w:t>ی</w:t>
            </w:r>
            <w:r w:rsidRPr="00CB7DC5">
              <w:rPr>
                <w:rFonts w:cs="B Lotus" w:hint="eastAsia"/>
                <w:sz w:val="20"/>
                <w:szCs w:val="20"/>
                <w:highlight w:val="green"/>
                <w:rtl/>
              </w:rPr>
              <w:t>ن‌ن</w:t>
            </w:r>
            <w:r w:rsidRPr="00CB7DC5">
              <w:rPr>
                <w:rFonts w:cs="B Lotus" w:hint="cs"/>
                <w:sz w:val="20"/>
                <w:szCs w:val="20"/>
                <w:highlight w:val="green"/>
                <w:rtl/>
              </w:rPr>
              <w:t>ی</w:t>
            </w:r>
            <w:r w:rsidRPr="00CB7DC5">
              <w:rPr>
                <w:rFonts w:cs="B Lotus" w:hint="eastAsia"/>
                <w:sz w:val="20"/>
                <w:szCs w:val="20"/>
                <w:highlight w:val="green"/>
                <w:rtl/>
              </w:rPr>
              <w:t>مکره‌ا</w:t>
            </w:r>
            <w:r w:rsidRPr="00CB7DC5">
              <w:rPr>
                <w:rFonts w:cs="B Lotus" w:hint="cs"/>
                <w:sz w:val="20"/>
                <w:szCs w:val="20"/>
                <w:highlight w:val="green"/>
                <w:rtl/>
              </w:rPr>
              <w:t>ی</w:t>
            </w:r>
            <w:r w:rsidRPr="00CB7DC5">
              <w:rPr>
                <w:rFonts w:cs="B Lotus"/>
                <w:sz w:val="20"/>
                <w:szCs w:val="20"/>
                <w:highlight w:val="green"/>
                <w:rtl/>
              </w:rPr>
              <w:t xml:space="preserve"> در نواح</w:t>
            </w:r>
            <w:r w:rsidRPr="00CB7DC5">
              <w:rPr>
                <w:rFonts w:cs="B Lotus" w:hint="cs"/>
                <w:sz w:val="20"/>
                <w:szCs w:val="20"/>
                <w:highlight w:val="green"/>
                <w:rtl/>
              </w:rPr>
              <w:t>ی</w:t>
            </w:r>
            <w:r w:rsidRPr="00CB7DC5">
              <w:rPr>
                <w:rFonts w:cs="B Lotus"/>
                <w:sz w:val="20"/>
                <w:szCs w:val="20"/>
                <w:highlight w:val="green"/>
                <w:rtl/>
              </w:rPr>
              <w:t xml:space="preserve"> پ</w:t>
            </w:r>
            <w:r w:rsidRPr="00CB7DC5">
              <w:rPr>
                <w:rFonts w:cs="B Lotus" w:hint="cs"/>
                <w:sz w:val="20"/>
                <w:szCs w:val="20"/>
                <w:highlight w:val="green"/>
                <w:rtl/>
              </w:rPr>
              <w:t>ی</w:t>
            </w:r>
            <w:r w:rsidRPr="00CB7DC5">
              <w:rPr>
                <w:rFonts w:cs="B Lotus" w:hint="eastAsia"/>
                <w:sz w:val="20"/>
                <w:szCs w:val="20"/>
                <w:highlight w:val="green"/>
                <w:rtl/>
              </w:rPr>
              <w:t>ش‌پ</w:t>
            </w:r>
            <w:r w:rsidRPr="00CB7DC5">
              <w:rPr>
                <w:rFonts w:cs="B Lotus" w:hint="cs"/>
                <w:sz w:val="20"/>
                <w:szCs w:val="20"/>
                <w:highlight w:val="green"/>
                <w:rtl/>
              </w:rPr>
              <w:t>ی</w:t>
            </w:r>
            <w:r w:rsidRPr="00CB7DC5">
              <w:rPr>
                <w:rFonts w:cs="B Lotus" w:hint="eastAsia"/>
                <w:sz w:val="20"/>
                <w:szCs w:val="20"/>
                <w:highlight w:val="green"/>
                <w:rtl/>
              </w:rPr>
              <w:t>شان</w:t>
            </w:r>
            <w:r w:rsidRPr="00CB7DC5">
              <w:rPr>
                <w:rFonts w:cs="B Lotus" w:hint="cs"/>
                <w:sz w:val="20"/>
                <w:szCs w:val="20"/>
                <w:highlight w:val="green"/>
                <w:rtl/>
              </w:rPr>
              <w:t>ی</w:t>
            </w:r>
            <w:r w:rsidRPr="00CB7DC5">
              <w:rPr>
                <w:rFonts w:cs="B Lotus"/>
                <w:sz w:val="20"/>
                <w:szCs w:val="20"/>
                <w:highlight w:val="green"/>
                <w:rtl/>
              </w:rPr>
              <w:t xml:space="preserve"> پشت</w:t>
            </w:r>
            <w:r w:rsidRPr="00CB7DC5">
              <w:rPr>
                <w:rFonts w:cs="B Lotus" w:hint="cs"/>
                <w:sz w:val="20"/>
                <w:szCs w:val="20"/>
                <w:highlight w:val="green"/>
                <w:rtl/>
              </w:rPr>
              <w:t>ی‌</w:t>
            </w:r>
            <w:r w:rsidRPr="00CB7DC5">
              <w:rPr>
                <w:rFonts w:cs="B Lotus" w:hint="eastAsia"/>
                <w:sz w:val="20"/>
                <w:szCs w:val="20"/>
                <w:highlight w:val="green"/>
                <w:rtl/>
              </w:rPr>
              <w:t>جانب</w:t>
            </w:r>
            <w:r w:rsidRPr="00CB7DC5">
              <w:rPr>
                <w:rFonts w:cs="B Lotus" w:hint="cs"/>
                <w:sz w:val="20"/>
                <w:szCs w:val="20"/>
                <w:highlight w:val="green"/>
                <w:rtl/>
              </w:rPr>
              <w:t>ی</w:t>
            </w:r>
            <w:r w:rsidRPr="00CB7DC5">
              <w:rPr>
                <w:rFonts w:cs="B Lotus"/>
                <w:sz w:val="20"/>
                <w:szCs w:val="20"/>
                <w:highlight w:val="green"/>
                <w:rtl/>
              </w:rPr>
              <w:t xml:space="preserve"> و قشر پ</w:t>
            </w:r>
            <w:r w:rsidRPr="00CB7DC5">
              <w:rPr>
                <w:rFonts w:cs="B Lotus" w:hint="cs"/>
                <w:sz w:val="20"/>
                <w:szCs w:val="20"/>
                <w:highlight w:val="green"/>
                <w:rtl/>
              </w:rPr>
              <w:t>ی</w:t>
            </w:r>
            <w:r w:rsidRPr="00CB7DC5">
              <w:rPr>
                <w:rFonts w:cs="B Lotus" w:hint="eastAsia"/>
                <w:sz w:val="20"/>
                <w:szCs w:val="20"/>
                <w:highlight w:val="green"/>
                <w:rtl/>
              </w:rPr>
              <w:t>ش‌حرکت</w:t>
            </w:r>
            <w:r w:rsidRPr="00CB7DC5">
              <w:rPr>
                <w:rFonts w:cs="B Lotus" w:hint="cs"/>
                <w:sz w:val="20"/>
                <w:szCs w:val="20"/>
                <w:highlight w:val="green"/>
                <w:rtl/>
              </w:rPr>
              <w:t>ی</w:t>
            </w:r>
            <w:r w:rsidRPr="00CB7DC5">
              <w:rPr>
                <w:rFonts w:cs="B Lotus"/>
                <w:sz w:val="20"/>
                <w:szCs w:val="20"/>
                <w:highlight w:val="green"/>
                <w:rtl/>
              </w:rPr>
              <w:t xml:space="preserve"> ب</w:t>
            </w:r>
            <w:r w:rsidRPr="00CB7DC5">
              <w:rPr>
                <w:rFonts w:cs="B Lotus" w:hint="cs"/>
                <w:sz w:val="20"/>
                <w:szCs w:val="20"/>
                <w:highlight w:val="green"/>
                <w:rtl/>
              </w:rPr>
              <w:t>ی</w:t>
            </w:r>
            <w:r w:rsidRPr="00CB7DC5">
              <w:rPr>
                <w:rFonts w:cs="B Lotus" w:hint="eastAsia"/>
                <w:sz w:val="20"/>
                <w:szCs w:val="20"/>
                <w:highlight w:val="green"/>
                <w:rtl/>
              </w:rPr>
              <w:t>شتر</w:t>
            </w:r>
            <w:r w:rsidRPr="00CB7DC5">
              <w:rPr>
                <w:rFonts w:cs="B Lotus" w:hint="cs"/>
                <w:sz w:val="20"/>
                <w:szCs w:val="20"/>
                <w:highlight w:val="green"/>
                <w:rtl/>
              </w:rPr>
              <w:t>ی</w:t>
            </w:r>
            <w:r w:rsidRPr="00CB7DC5">
              <w:rPr>
                <w:rFonts w:cs="B Lotus"/>
                <w:sz w:val="20"/>
                <w:szCs w:val="20"/>
                <w:highlight w:val="green"/>
                <w:rtl/>
              </w:rPr>
              <w:t xml:space="preserve"> نشان دادند. ا</w:t>
            </w:r>
            <w:r w:rsidRPr="00CB7DC5">
              <w:rPr>
                <w:rFonts w:cs="B Lotus" w:hint="cs"/>
                <w:sz w:val="20"/>
                <w:szCs w:val="20"/>
                <w:highlight w:val="green"/>
                <w:rtl/>
              </w:rPr>
              <w:t>ی</w:t>
            </w:r>
            <w:r w:rsidRPr="00CB7DC5">
              <w:rPr>
                <w:rFonts w:cs="B Lotus" w:hint="eastAsia"/>
                <w:sz w:val="20"/>
                <w:szCs w:val="20"/>
                <w:highlight w:val="green"/>
                <w:rtl/>
              </w:rPr>
              <w:t>ن</w:t>
            </w:r>
            <w:r w:rsidRPr="00CB7DC5">
              <w:rPr>
                <w:rFonts w:cs="B Lotus"/>
                <w:sz w:val="20"/>
                <w:szCs w:val="20"/>
                <w:highlight w:val="green"/>
                <w:rtl/>
              </w:rPr>
              <w:t xml:space="preserve"> الگوها از نقش شبکه‌ها</w:t>
            </w:r>
            <w:r w:rsidRPr="00CB7DC5">
              <w:rPr>
                <w:rFonts w:cs="B Lotus" w:hint="cs"/>
                <w:sz w:val="20"/>
                <w:szCs w:val="20"/>
                <w:highlight w:val="green"/>
                <w:rtl/>
              </w:rPr>
              <w:t>ی</w:t>
            </w:r>
            <w:r w:rsidRPr="00CB7DC5">
              <w:rPr>
                <w:rFonts w:cs="B Lotus"/>
                <w:sz w:val="20"/>
                <w:szCs w:val="20"/>
                <w:highlight w:val="green"/>
                <w:rtl/>
              </w:rPr>
              <w:t xml:space="preserve"> پ</w:t>
            </w:r>
            <w:r w:rsidRPr="00CB7DC5">
              <w:rPr>
                <w:rFonts w:cs="B Lotus" w:hint="cs"/>
                <w:sz w:val="20"/>
                <w:szCs w:val="20"/>
                <w:highlight w:val="green"/>
                <w:rtl/>
              </w:rPr>
              <w:t>ی</w:t>
            </w:r>
            <w:r w:rsidRPr="00CB7DC5">
              <w:rPr>
                <w:rFonts w:cs="B Lotus" w:hint="eastAsia"/>
                <w:sz w:val="20"/>
                <w:szCs w:val="20"/>
                <w:highlight w:val="green"/>
                <w:rtl/>
              </w:rPr>
              <w:t>شان</w:t>
            </w:r>
            <w:r w:rsidRPr="00CB7DC5">
              <w:rPr>
                <w:rFonts w:cs="B Lotus" w:hint="cs"/>
                <w:sz w:val="20"/>
                <w:szCs w:val="20"/>
                <w:highlight w:val="green"/>
                <w:rtl/>
              </w:rPr>
              <w:t>ی</w:t>
            </w:r>
            <w:r w:rsidRPr="00CB7DC5">
              <w:rPr>
                <w:rFonts w:ascii="Times New Roman" w:hAnsi="Times New Roman" w:cs="Times New Roman" w:hint="cs"/>
                <w:sz w:val="20"/>
                <w:szCs w:val="20"/>
                <w:highlight w:val="green"/>
                <w:rtl/>
              </w:rPr>
              <w:t>–</w:t>
            </w:r>
            <w:r w:rsidRPr="00CB7DC5">
              <w:rPr>
                <w:rFonts w:cs="B Lotus" w:hint="cs"/>
                <w:sz w:val="20"/>
                <w:szCs w:val="20"/>
                <w:highlight w:val="green"/>
                <w:rtl/>
              </w:rPr>
              <w:t>آهی</w:t>
            </w:r>
            <w:r w:rsidRPr="00CB7DC5">
              <w:rPr>
                <w:rFonts w:cs="B Lotus" w:hint="eastAsia"/>
                <w:sz w:val="20"/>
                <w:szCs w:val="20"/>
                <w:highlight w:val="green"/>
                <w:rtl/>
              </w:rPr>
              <w:t>انه‌ا</w:t>
            </w:r>
            <w:r w:rsidRPr="00CB7DC5">
              <w:rPr>
                <w:rFonts w:cs="B Lotus" w:hint="cs"/>
                <w:sz w:val="20"/>
                <w:szCs w:val="20"/>
                <w:highlight w:val="green"/>
                <w:rtl/>
              </w:rPr>
              <w:t>ی</w:t>
            </w:r>
            <w:r w:rsidRPr="00CB7DC5">
              <w:rPr>
                <w:rFonts w:cs="B Lotus"/>
                <w:sz w:val="20"/>
                <w:szCs w:val="20"/>
                <w:highlight w:val="green"/>
                <w:rtl/>
              </w:rPr>
              <w:t xml:space="preserve"> در استدلال ر</w:t>
            </w:r>
            <w:r w:rsidRPr="00CB7DC5">
              <w:rPr>
                <w:rFonts w:cs="B Lotus" w:hint="cs"/>
                <w:sz w:val="20"/>
                <w:szCs w:val="20"/>
                <w:highlight w:val="green"/>
                <w:rtl/>
              </w:rPr>
              <w:t>ی</w:t>
            </w:r>
            <w:r w:rsidRPr="00CB7DC5">
              <w:rPr>
                <w:rFonts w:cs="B Lotus" w:hint="eastAsia"/>
                <w:sz w:val="20"/>
                <w:szCs w:val="20"/>
                <w:highlight w:val="green"/>
                <w:rtl/>
              </w:rPr>
              <w:t>اض</w:t>
            </w:r>
            <w:r w:rsidRPr="00CB7DC5">
              <w:rPr>
                <w:rFonts w:cs="B Lotus" w:hint="cs"/>
                <w:sz w:val="20"/>
                <w:szCs w:val="20"/>
                <w:highlight w:val="green"/>
                <w:rtl/>
              </w:rPr>
              <w:t>ی</w:t>
            </w:r>
            <w:r w:rsidRPr="00CB7DC5">
              <w:rPr>
                <w:rFonts w:cs="B Lotus" w:hint="eastAsia"/>
                <w:sz w:val="20"/>
                <w:szCs w:val="20"/>
                <w:highlight w:val="green"/>
                <w:rtl/>
              </w:rPr>
              <w:t>،</w:t>
            </w:r>
            <w:r w:rsidRPr="00CB7DC5">
              <w:rPr>
                <w:rFonts w:cs="B Lotus"/>
                <w:sz w:val="20"/>
                <w:szCs w:val="20"/>
                <w:highlight w:val="green"/>
                <w:rtl/>
              </w:rPr>
              <w:t xml:space="preserve"> هوش س</w:t>
            </w:r>
            <w:r w:rsidRPr="00CB7DC5">
              <w:rPr>
                <w:rFonts w:cs="B Lotus" w:hint="cs"/>
                <w:sz w:val="20"/>
                <w:szCs w:val="20"/>
                <w:highlight w:val="green"/>
                <w:rtl/>
              </w:rPr>
              <w:t>ی</w:t>
            </w:r>
            <w:r w:rsidRPr="00CB7DC5">
              <w:rPr>
                <w:rFonts w:cs="B Lotus" w:hint="eastAsia"/>
                <w:sz w:val="20"/>
                <w:szCs w:val="20"/>
                <w:highlight w:val="green"/>
                <w:rtl/>
              </w:rPr>
              <w:t>ال</w:t>
            </w:r>
            <w:r w:rsidRPr="00CB7DC5">
              <w:rPr>
                <w:rFonts w:cs="B Lotus"/>
                <w:sz w:val="20"/>
                <w:szCs w:val="20"/>
                <w:highlight w:val="green"/>
                <w:rtl/>
              </w:rPr>
              <w:t xml:space="preserve"> </w:t>
            </w:r>
            <w:r w:rsidRPr="00CB7DC5">
              <w:rPr>
                <w:rFonts w:cs="B Lotus" w:hint="eastAsia"/>
                <w:sz w:val="20"/>
                <w:szCs w:val="20"/>
                <w:highlight w:val="green"/>
                <w:rtl/>
              </w:rPr>
              <w:t>و</w:t>
            </w:r>
            <w:r w:rsidRPr="00CB7DC5">
              <w:rPr>
                <w:rFonts w:cs="B Lotus"/>
                <w:sz w:val="20"/>
                <w:szCs w:val="20"/>
                <w:highlight w:val="green"/>
                <w:rtl/>
              </w:rPr>
              <w:t xml:space="preserve"> پردازش فضا</w:t>
            </w:r>
            <w:r w:rsidRPr="00CB7DC5">
              <w:rPr>
                <w:rFonts w:cs="B Lotus" w:hint="cs"/>
                <w:sz w:val="20"/>
                <w:szCs w:val="20"/>
                <w:highlight w:val="green"/>
                <w:rtl/>
              </w:rPr>
              <w:t>یی</w:t>
            </w:r>
            <w:r w:rsidRPr="00CB7DC5">
              <w:rPr>
                <w:rFonts w:cs="B Lotus"/>
                <w:sz w:val="20"/>
                <w:szCs w:val="20"/>
                <w:highlight w:val="green"/>
                <w:rtl/>
              </w:rPr>
              <w:t xml:space="preserve"> حما</w:t>
            </w:r>
            <w:r w:rsidRPr="00CB7DC5">
              <w:rPr>
                <w:rFonts w:cs="B Lotus" w:hint="cs"/>
                <w:sz w:val="20"/>
                <w:szCs w:val="20"/>
                <w:highlight w:val="green"/>
                <w:rtl/>
              </w:rPr>
              <w:t>ی</w:t>
            </w:r>
            <w:r w:rsidRPr="00CB7DC5">
              <w:rPr>
                <w:rFonts w:cs="B Lotus" w:hint="eastAsia"/>
                <w:sz w:val="20"/>
                <w:szCs w:val="20"/>
                <w:highlight w:val="green"/>
                <w:rtl/>
              </w:rPr>
              <w:t>ت</w:t>
            </w:r>
            <w:r w:rsidRPr="00CB7DC5">
              <w:rPr>
                <w:rFonts w:cs="B Lotus"/>
                <w:sz w:val="20"/>
                <w:szCs w:val="20"/>
                <w:highlight w:val="green"/>
                <w:rtl/>
              </w:rPr>
              <w:t xml:space="preserve"> م</w:t>
            </w:r>
            <w:r w:rsidRPr="00CB7DC5">
              <w:rPr>
                <w:rFonts w:cs="B Lotus" w:hint="cs"/>
                <w:sz w:val="20"/>
                <w:szCs w:val="20"/>
                <w:highlight w:val="green"/>
                <w:rtl/>
              </w:rPr>
              <w:t>ی‌</w:t>
            </w:r>
            <w:r w:rsidRPr="00CB7DC5">
              <w:rPr>
                <w:rFonts w:cs="B Lotus" w:hint="eastAsia"/>
                <w:sz w:val="20"/>
                <w:szCs w:val="20"/>
                <w:highlight w:val="green"/>
                <w:rtl/>
              </w:rPr>
              <w:t>کنند</w:t>
            </w:r>
            <w:r w:rsidRPr="00CB7DC5">
              <w:rPr>
                <w:rFonts w:cs="B Lotus"/>
                <w:sz w:val="20"/>
                <w:szCs w:val="20"/>
                <w:highlight w:val="green"/>
                <w:rtl/>
              </w:rPr>
              <w:t xml:space="preserve"> و ب</w:t>
            </w:r>
            <w:r w:rsidRPr="00CB7DC5">
              <w:rPr>
                <w:rFonts w:cs="B Lotus" w:hint="cs"/>
                <w:sz w:val="20"/>
                <w:szCs w:val="20"/>
                <w:highlight w:val="green"/>
                <w:rtl/>
              </w:rPr>
              <w:t>ی</w:t>
            </w:r>
            <w:r w:rsidRPr="00CB7DC5">
              <w:rPr>
                <w:rFonts w:cs="B Lotus" w:hint="eastAsia"/>
                <w:sz w:val="20"/>
                <w:szCs w:val="20"/>
                <w:highlight w:val="green"/>
                <w:rtl/>
              </w:rPr>
              <w:t>انگر</w:t>
            </w:r>
            <w:r w:rsidRPr="00CB7DC5">
              <w:rPr>
                <w:rFonts w:cs="B Lotus"/>
                <w:sz w:val="20"/>
                <w:szCs w:val="20"/>
                <w:highlight w:val="green"/>
                <w:rtl/>
              </w:rPr>
              <w:t xml:space="preserve"> سازمان‌</w:t>
            </w:r>
            <w:r w:rsidRPr="00CB7DC5">
              <w:rPr>
                <w:rFonts w:cs="B Lotus" w:hint="cs"/>
                <w:sz w:val="20"/>
                <w:szCs w:val="20"/>
                <w:highlight w:val="green"/>
                <w:rtl/>
              </w:rPr>
              <w:t>ی</w:t>
            </w:r>
            <w:r w:rsidRPr="00CB7DC5">
              <w:rPr>
                <w:rFonts w:cs="B Lotus" w:hint="eastAsia"/>
                <w:sz w:val="20"/>
                <w:szCs w:val="20"/>
                <w:highlight w:val="green"/>
                <w:rtl/>
              </w:rPr>
              <w:t>افتگ</w:t>
            </w:r>
            <w:r w:rsidRPr="00CB7DC5">
              <w:rPr>
                <w:rFonts w:cs="B Lotus" w:hint="cs"/>
                <w:sz w:val="20"/>
                <w:szCs w:val="20"/>
                <w:highlight w:val="green"/>
                <w:rtl/>
              </w:rPr>
              <w:t>ی</w:t>
            </w:r>
            <w:r w:rsidRPr="00CB7DC5">
              <w:rPr>
                <w:rFonts w:cs="B Lotus"/>
                <w:sz w:val="20"/>
                <w:szCs w:val="20"/>
                <w:highlight w:val="green"/>
                <w:rtl/>
              </w:rPr>
              <w:t xml:space="preserve"> کارآمدتر شبکه‌ها</w:t>
            </w:r>
            <w:r w:rsidRPr="00CB7DC5">
              <w:rPr>
                <w:rFonts w:cs="B Lotus" w:hint="cs"/>
                <w:sz w:val="20"/>
                <w:szCs w:val="20"/>
                <w:highlight w:val="green"/>
                <w:rtl/>
              </w:rPr>
              <w:t>ی</w:t>
            </w:r>
            <w:r w:rsidRPr="00CB7DC5">
              <w:rPr>
                <w:rFonts w:cs="B Lotus"/>
                <w:sz w:val="20"/>
                <w:szCs w:val="20"/>
                <w:highlight w:val="green"/>
                <w:rtl/>
              </w:rPr>
              <w:t xml:space="preserve"> عصب</w:t>
            </w:r>
            <w:r w:rsidRPr="00CB7DC5">
              <w:rPr>
                <w:rFonts w:cs="B Lotus" w:hint="cs"/>
                <w:sz w:val="20"/>
                <w:szCs w:val="20"/>
                <w:highlight w:val="green"/>
                <w:rtl/>
              </w:rPr>
              <w:t>ی</w:t>
            </w:r>
            <w:r w:rsidRPr="00CB7DC5">
              <w:rPr>
                <w:rFonts w:cs="B Lotus"/>
                <w:sz w:val="20"/>
                <w:szCs w:val="20"/>
                <w:highlight w:val="green"/>
                <w:rtl/>
              </w:rPr>
              <w:t xml:space="preserve"> در افراد ت</w:t>
            </w:r>
            <w:r w:rsidRPr="00CB7DC5">
              <w:rPr>
                <w:rFonts w:cs="B Lotus" w:hint="cs"/>
                <w:sz w:val="20"/>
                <w:szCs w:val="20"/>
                <w:highlight w:val="green"/>
                <w:rtl/>
              </w:rPr>
              <w:t>ی</w:t>
            </w:r>
            <w:r w:rsidRPr="00CB7DC5">
              <w:rPr>
                <w:rFonts w:cs="B Lotus" w:hint="eastAsia"/>
                <w:sz w:val="20"/>
                <w:szCs w:val="20"/>
                <w:highlight w:val="green"/>
                <w:rtl/>
              </w:rPr>
              <w:t>زهوش</w:t>
            </w:r>
            <w:r w:rsidRPr="00CB7DC5">
              <w:rPr>
                <w:rFonts w:cs="B Lotus"/>
                <w:sz w:val="20"/>
                <w:szCs w:val="20"/>
                <w:highlight w:val="green"/>
                <w:rtl/>
              </w:rPr>
              <w:t xml:space="preserve"> هستند. با ا</w:t>
            </w:r>
            <w:r w:rsidRPr="00CB7DC5">
              <w:rPr>
                <w:rFonts w:cs="B Lotus" w:hint="cs"/>
                <w:sz w:val="20"/>
                <w:szCs w:val="20"/>
                <w:highlight w:val="green"/>
                <w:rtl/>
              </w:rPr>
              <w:t>ی</w:t>
            </w:r>
            <w:r w:rsidRPr="00CB7DC5">
              <w:rPr>
                <w:rFonts w:cs="B Lotus" w:hint="eastAsia"/>
                <w:sz w:val="20"/>
                <w:szCs w:val="20"/>
                <w:highlight w:val="green"/>
                <w:rtl/>
              </w:rPr>
              <w:t>ن</w:t>
            </w:r>
            <w:r w:rsidRPr="00CB7DC5">
              <w:rPr>
                <w:rFonts w:cs="B Lotus"/>
                <w:sz w:val="20"/>
                <w:szCs w:val="20"/>
                <w:highlight w:val="green"/>
                <w:rtl/>
              </w:rPr>
              <w:t xml:space="preserve"> حال، ا</w:t>
            </w:r>
            <w:r w:rsidRPr="00CB7DC5">
              <w:rPr>
                <w:rFonts w:cs="B Lotus" w:hint="cs"/>
                <w:sz w:val="20"/>
                <w:szCs w:val="20"/>
                <w:highlight w:val="green"/>
                <w:rtl/>
              </w:rPr>
              <w:t>ی</w:t>
            </w:r>
            <w:r w:rsidRPr="00CB7DC5">
              <w:rPr>
                <w:rFonts w:cs="B Lotus" w:hint="eastAsia"/>
                <w:sz w:val="20"/>
                <w:szCs w:val="20"/>
                <w:highlight w:val="green"/>
                <w:rtl/>
              </w:rPr>
              <w:t>ن</w:t>
            </w:r>
            <w:r w:rsidRPr="00CB7DC5">
              <w:rPr>
                <w:rFonts w:cs="B Lotus"/>
                <w:sz w:val="20"/>
                <w:szCs w:val="20"/>
                <w:highlight w:val="green"/>
                <w:rtl/>
              </w:rPr>
              <w:t xml:space="preserve"> مطالعه دانش‌آموزان ت</w:t>
            </w:r>
            <w:r w:rsidRPr="00CB7DC5">
              <w:rPr>
                <w:rFonts w:cs="B Lotus" w:hint="cs"/>
                <w:sz w:val="20"/>
                <w:szCs w:val="20"/>
                <w:highlight w:val="green"/>
                <w:rtl/>
              </w:rPr>
              <w:t>ی</w:t>
            </w:r>
            <w:r w:rsidRPr="00CB7DC5">
              <w:rPr>
                <w:rFonts w:cs="B Lotus" w:hint="eastAsia"/>
                <w:sz w:val="20"/>
                <w:szCs w:val="20"/>
                <w:highlight w:val="green"/>
                <w:rtl/>
              </w:rPr>
              <w:t>زهوش</w:t>
            </w:r>
            <w:r w:rsidRPr="00CB7DC5">
              <w:rPr>
                <w:rFonts w:cs="B Lotus"/>
                <w:sz w:val="20"/>
                <w:szCs w:val="20"/>
                <w:highlight w:val="green"/>
                <w:rtl/>
              </w:rPr>
              <w:t xml:space="preserve"> کم‌پ</w:t>
            </w:r>
            <w:r w:rsidRPr="00CB7DC5">
              <w:rPr>
                <w:rFonts w:cs="B Lotus" w:hint="cs"/>
                <w:sz w:val="20"/>
                <w:szCs w:val="20"/>
                <w:highlight w:val="green"/>
                <w:rtl/>
              </w:rPr>
              <w:t>ی</w:t>
            </w:r>
            <w:r w:rsidRPr="00CB7DC5">
              <w:rPr>
                <w:rFonts w:cs="B Lotus" w:hint="eastAsia"/>
                <w:sz w:val="20"/>
                <w:szCs w:val="20"/>
                <w:highlight w:val="green"/>
                <w:rtl/>
              </w:rPr>
              <w:t>شرفت</w:t>
            </w:r>
            <w:r w:rsidRPr="00CB7DC5">
              <w:rPr>
                <w:rFonts w:cs="B Lotus"/>
                <w:sz w:val="20"/>
                <w:szCs w:val="20"/>
                <w:highlight w:val="green"/>
                <w:rtl/>
              </w:rPr>
              <w:t xml:space="preserve"> را بررس</w:t>
            </w:r>
            <w:r w:rsidRPr="00CB7DC5">
              <w:rPr>
                <w:rFonts w:cs="B Lotus" w:hint="cs"/>
                <w:sz w:val="20"/>
                <w:szCs w:val="20"/>
                <w:highlight w:val="green"/>
                <w:rtl/>
              </w:rPr>
              <w:t>ی</w:t>
            </w:r>
            <w:r w:rsidRPr="00CB7DC5">
              <w:rPr>
                <w:rFonts w:cs="B Lotus"/>
                <w:sz w:val="20"/>
                <w:szCs w:val="20"/>
                <w:highlight w:val="green"/>
                <w:rtl/>
              </w:rPr>
              <w:t xml:space="preserve"> نکرده است.</w:t>
            </w:r>
          </w:p>
        </w:tc>
        <w:tc>
          <w:tcPr>
            <w:tcW w:w="1265" w:type="dxa"/>
            <w:tcBorders>
              <w:top w:val="nil"/>
              <w:bottom w:val="nil"/>
            </w:tcBorders>
            <w:vAlign w:val="center"/>
          </w:tcPr>
          <w:p w14:paraId="35725155" w14:textId="2CA2FF84" w:rsidR="005436E0" w:rsidRPr="00CB7DC5" w:rsidRDefault="005436E0" w:rsidP="005436E0">
            <w:pPr>
              <w:jc w:val="center"/>
              <w:cnfStyle w:val="000000000000" w:firstRow="0" w:lastRow="0" w:firstColumn="0" w:lastColumn="0" w:oddVBand="0" w:evenVBand="0" w:oddHBand="0" w:evenHBand="0" w:firstRowFirstColumn="0" w:firstRowLastColumn="0" w:lastRowFirstColumn="0" w:lastRowLastColumn="0"/>
              <w:rPr>
                <w:rFonts w:cs="B Lotus"/>
                <w:sz w:val="20"/>
                <w:szCs w:val="20"/>
                <w:highlight w:val="green"/>
                <w:rtl/>
              </w:rPr>
            </w:pPr>
            <w:r w:rsidRPr="00CB7DC5">
              <w:rPr>
                <w:rFonts w:cs="B Lotus" w:hint="cs"/>
                <w:sz w:val="20"/>
                <w:szCs w:val="20"/>
                <w:highlight w:val="green"/>
                <w:rtl/>
              </w:rPr>
              <w:t>بالا</w:t>
            </w:r>
          </w:p>
        </w:tc>
      </w:tr>
      <w:tr w:rsidR="005436E0" w:rsidRPr="00547BBE" w14:paraId="1CE9159D" w14:textId="169B1076" w:rsidTr="00265CFC">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399" w:type="dxa"/>
            <w:vAlign w:val="center"/>
          </w:tcPr>
          <w:p w14:paraId="56A4FE2B" w14:textId="77777777" w:rsidR="005436E0" w:rsidRPr="00547BBE" w:rsidRDefault="005436E0" w:rsidP="005436E0">
            <w:pPr>
              <w:jc w:val="center"/>
              <w:rPr>
                <w:rFonts w:cs="B Lotus"/>
                <w:sz w:val="20"/>
                <w:szCs w:val="20"/>
                <w:rtl/>
              </w:rPr>
            </w:pPr>
          </w:p>
        </w:tc>
        <w:tc>
          <w:tcPr>
            <w:tcW w:w="1685" w:type="dxa"/>
            <w:vAlign w:val="center"/>
          </w:tcPr>
          <w:p w14:paraId="12B7AC96" w14:textId="77777777" w:rsidR="005436E0" w:rsidRPr="00547BBE" w:rsidRDefault="005436E0" w:rsidP="005436E0">
            <w:pPr>
              <w:tabs>
                <w:tab w:val="left" w:pos="674"/>
              </w:tabs>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p>
        </w:tc>
        <w:tc>
          <w:tcPr>
            <w:tcW w:w="1207" w:type="dxa"/>
            <w:vAlign w:val="center"/>
          </w:tcPr>
          <w:p w14:paraId="2B64BEBA" w14:textId="77777777" w:rsidR="005436E0" w:rsidRPr="00547BBE" w:rsidRDefault="005436E0" w:rsidP="005436E0">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p>
        </w:tc>
        <w:tc>
          <w:tcPr>
            <w:tcW w:w="1148" w:type="dxa"/>
            <w:vAlign w:val="center"/>
          </w:tcPr>
          <w:p w14:paraId="52F59CF1" w14:textId="77777777" w:rsidR="005436E0" w:rsidRPr="00547BBE" w:rsidRDefault="005436E0" w:rsidP="005436E0">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p>
        </w:tc>
        <w:tc>
          <w:tcPr>
            <w:tcW w:w="4501" w:type="dxa"/>
            <w:vAlign w:val="center"/>
          </w:tcPr>
          <w:p w14:paraId="3392AC4F" w14:textId="77777777" w:rsidR="005436E0" w:rsidRPr="00547BBE" w:rsidRDefault="005436E0" w:rsidP="005436E0">
            <w:pPr>
              <w:jc w:val="center"/>
              <w:cnfStyle w:val="000000100000" w:firstRow="0" w:lastRow="0" w:firstColumn="0" w:lastColumn="0" w:oddVBand="0" w:evenVBand="0" w:oddHBand="1" w:evenHBand="0" w:firstRowFirstColumn="0" w:firstRowLastColumn="0" w:lastRowFirstColumn="0" w:lastRowLastColumn="0"/>
              <w:rPr>
                <w:rFonts w:cs="B Lotus"/>
                <w:sz w:val="20"/>
                <w:szCs w:val="20"/>
                <w:rtl/>
              </w:rPr>
            </w:pPr>
          </w:p>
        </w:tc>
        <w:tc>
          <w:tcPr>
            <w:tcW w:w="1265" w:type="dxa"/>
            <w:vAlign w:val="center"/>
          </w:tcPr>
          <w:p w14:paraId="55D33C9B" w14:textId="77777777" w:rsidR="005436E0" w:rsidRPr="00FE0E25" w:rsidRDefault="005436E0" w:rsidP="005436E0">
            <w:pPr>
              <w:jc w:val="center"/>
              <w:cnfStyle w:val="000000100000" w:firstRow="0" w:lastRow="0" w:firstColumn="0" w:lastColumn="0" w:oddVBand="0" w:evenVBand="0" w:oddHBand="1" w:evenHBand="0" w:firstRowFirstColumn="0" w:firstRowLastColumn="0" w:lastRowFirstColumn="0" w:lastRowLastColumn="0"/>
              <w:rPr>
                <w:rFonts w:cs="B Lotus"/>
                <w:sz w:val="20"/>
                <w:szCs w:val="20"/>
                <w:highlight w:val="yellow"/>
                <w:rtl/>
              </w:rPr>
            </w:pPr>
          </w:p>
        </w:tc>
      </w:tr>
    </w:tbl>
    <w:p w14:paraId="34EEE361" w14:textId="77777777" w:rsidR="009C79BA" w:rsidRDefault="009C79BA" w:rsidP="009C79BA">
      <w:pPr>
        <w:pStyle w:val="ListParagraph"/>
        <w:spacing w:after="0" w:line="216" w:lineRule="auto"/>
        <w:jc w:val="lowKashida"/>
        <w:rPr>
          <w:rFonts w:cs="B Zar"/>
          <w:b/>
          <w:bCs/>
          <w:sz w:val="26"/>
          <w:szCs w:val="26"/>
          <w:rtl/>
        </w:rPr>
      </w:pPr>
    </w:p>
    <w:p w14:paraId="7FC2C673" w14:textId="076B0D45" w:rsidR="009C79BA" w:rsidRPr="009C79BA" w:rsidRDefault="009C79BA" w:rsidP="00C16275">
      <w:pPr>
        <w:jc w:val="both"/>
        <w:rPr>
          <w:rFonts w:cs="B Nazanin"/>
          <w:sz w:val="24"/>
          <w:szCs w:val="24"/>
          <w:rtl/>
        </w:rPr>
      </w:pPr>
      <w:r w:rsidRPr="009C79BA">
        <w:rPr>
          <w:rFonts w:cs="B Nazanin"/>
          <w:sz w:val="24"/>
          <w:szCs w:val="24"/>
          <w:rtl/>
        </w:rPr>
        <w:t>به‌منظور تب</w:t>
      </w:r>
      <w:r w:rsidRPr="009C79BA">
        <w:rPr>
          <w:rFonts w:cs="B Nazanin" w:hint="cs"/>
          <w:sz w:val="24"/>
          <w:szCs w:val="24"/>
          <w:rtl/>
        </w:rPr>
        <w:t>یی</w:t>
      </w:r>
      <w:r w:rsidRPr="009C79BA">
        <w:rPr>
          <w:rFonts w:cs="B Nazanin" w:hint="eastAsia"/>
          <w:sz w:val="24"/>
          <w:szCs w:val="24"/>
          <w:rtl/>
        </w:rPr>
        <w:t>ن</w:t>
      </w:r>
      <w:r w:rsidRPr="009C79BA">
        <w:rPr>
          <w:rFonts w:cs="B Nazanin"/>
          <w:sz w:val="24"/>
          <w:szCs w:val="24"/>
          <w:rtl/>
        </w:rPr>
        <w:t xml:space="preserve"> جامع الگوها</w:t>
      </w:r>
      <w:r w:rsidRPr="009C79BA">
        <w:rPr>
          <w:rFonts w:cs="B Nazanin" w:hint="cs"/>
          <w:sz w:val="24"/>
          <w:szCs w:val="24"/>
          <w:rtl/>
        </w:rPr>
        <w:t>ی</w:t>
      </w:r>
      <w:r w:rsidRPr="009C79BA">
        <w:rPr>
          <w:rFonts w:cs="B Nazanin"/>
          <w:sz w:val="24"/>
          <w:szCs w:val="24"/>
          <w:rtl/>
        </w:rPr>
        <w:t xml:space="preserve"> موجود در مطالعات واردشده، </w:t>
      </w:r>
      <w:r w:rsidRPr="009C79BA">
        <w:rPr>
          <w:rFonts w:cs="B Nazanin" w:hint="cs"/>
          <w:sz w:val="24"/>
          <w:szCs w:val="24"/>
          <w:rtl/>
        </w:rPr>
        <w:t>ی</w:t>
      </w:r>
      <w:r w:rsidRPr="009C79BA">
        <w:rPr>
          <w:rFonts w:cs="B Nazanin" w:hint="eastAsia"/>
          <w:sz w:val="24"/>
          <w:szCs w:val="24"/>
          <w:rtl/>
        </w:rPr>
        <w:t>افته‌ها</w:t>
      </w:r>
      <w:r w:rsidRPr="009C79BA">
        <w:rPr>
          <w:rFonts w:cs="B Nazanin"/>
          <w:sz w:val="24"/>
          <w:szCs w:val="24"/>
          <w:rtl/>
        </w:rPr>
        <w:t xml:space="preserve"> بر اساس </w:t>
      </w:r>
      <w:r w:rsidRPr="009C79BA">
        <w:rPr>
          <w:rFonts w:cs="B Nazanin" w:hint="cs"/>
          <w:sz w:val="24"/>
          <w:szCs w:val="24"/>
          <w:rtl/>
        </w:rPr>
        <w:t>ی</w:t>
      </w:r>
      <w:r w:rsidRPr="009C79BA">
        <w:rPr>
          <w:rFonts w:cs="B Nazanin" w:hint="eastAsia"/>
          <w:sz w:val="24"/>
          <w:szCs w:val="24"/>
          <w:rtl/>
        </w:rPr>
        <w:t>ک</w:t>
      </w:r>
      <w:r w:rsidRPr="009C79BA">
        <w:rPr>
          <w:rFonts w:cs="B Nazanin"/>
          <w:sz w:val="24"/>
          <w:szCs w:val="24"/>
          <w:rtl/>
        </w:rPr>
        <w:t xml:space="preserve"> تحل</w:t>
      </w:r>
      <w:r w:rsidRPr="009C79BA">
        <w:rPr>
          <w:rFonts w:cs="B Nazanin" w:hint="cs"/>
          <w:sz w:val="24"/>
          <w:szCs w:val="24"/>
          <w:rtl/>
        </w:rPr>
        <w:t>ی</w:t>
      </w:r>
      <w:r w:rsidRPr="009C79BA">
        <w:rPr>
          <w:rFonts w:cs="B Nazanin" w:hint="eastAsia"/>
          <w:sz w:val="24"/>
          <w:szCs w:val="24"/>
          <w:rtl/>
        </w:rPr>
        <w:t>ل</w:t>
      </w:r>
      <w:r w:rsidRPr="009C79BA">
        <w:rPr>
          <w:rFonts w:cs="B Nazanin"/>
          <w:sz w:val="24"/>
          <w:szCs w:val="24"/>
          <w:rtl/>
        </w:rPr>
        <w:t xml:space="preserve"> تمات</w:t>
      </w:r>
      <w:r w:rsidRPr="009C79BA">
        <w:rPr>
          <w:rFonts w:cs="B Nazanin" w:hint="cs"/>
          <w:sz w:val="24"/>
          <w:szCs w:val="24"/>
          <w:rtl/>
        </w:rPr>
        <w:t>ی</w:t>
      </w:r>
      <w:r w:rsidRPr="009C79BA">
        <w:rPr>
          <w:rFonts w:cs="B Nazanin" w:hint="eastAsia"/>
          <w:sz w:val="24"/>
          <w:szCs w:val="24"/>
          <w:rtl/>
        </w:rPr>
        <w:t>ک</w:t>
      </w:r>
      <w:r w:rsidRPr="009C79BA">
        <w:rPr>
          <w:rFonts w:cs="B Nazanin"/>
          <w:sz w:val="24"/>
          <w:szCs w:val="24"/>
          <w:rtl/>
        </w:rPr>
        <w:t xml:space="preserve"> ساختار</w:t>
      </w:r>
      <w:r w:rsidRPr="009C79BA">
        <w:rPr>
          <w:rFonts w:cs="B Nazanin" w:hint="cs"/>
          <w:sz w:val="24"/>
          <w:szCs w:val="24"/>
          <w:rtl/>
        </w:rPr>
        <w:t>ی</w:t>
      </w:r>
      <w:r w:rsidRPr="009C79BA">
        <w:rPr>
          <w:rFonts w:cs="B Nazanin" w:hint="eastAsia"/>
          <w:sz w:val="24"/>
          <w:szCs w:val="24"/>
          <w:rtl/>
        </w:rPr>
        <w:t>افته</w:t>
      </w:r>
      <w:r w:rsidRPr="009C79BA">
        <w:rPr>
          <w:rFonts w:cs="B Nazanin"/>
          <w:sz w:val="24"/>
          <w:szCs w:val="24"/>
          <w:rtl/>
        </w:rPr>
        <w:t xml:space="preserve"> سازمان‌ده</w:t>
      </w:r>
      <w:r w:rsidRPr="009C79BA">
        <w:rPr>
          <w:rFonts w:cs="B Nazanin" w:hint="cs"/>
          <w:sz w:val="24"/>
          <w:szCs w:val="24"/>
          <w:rtl/>
        </w:rPr>
        <w:t>ی</w:t>
      </w:r>
      <w:r w:rsidRPr="009C79BA">
        <w:rPr>
          <w:rFonts w:cs="B Nazanin"/>
          <w:sz w:val="24"/>
          <w:szCs w:val="24"/>
          <w:rtl/>
        </w:rPr>
        <w:t xml:space="preserve"> شدند. در ا</w:t>
      </w:r>
      <w:r w:rsidRPr="009C79BA">
        <w:rPr>
          <w:rFonts w:cs="B Nazanin" w:hint="cs"/>
          <w:sz w:val="24"/>
          <w:szCs w:val="24"/>
          <w:rtl/>
        </w:rPr>
        <w:t>ی</w:t>
      </w:r>
      <w:r w:rsidRPr="009C79BA">
        <w:rPr>
          <w:rFonts w:cs="B Nazanin" w:hint="eastAsia"/>
          <w:sz w:val="24"/>
          <w:szCs w:val="24"/>
          <w:rtl/>
        </w:rPr>
        <w:t>ن</w:t>
      </w:r>
      <w:r w:rsidRPr="009C79BA">
        <w:rPr>
          <w:rFonts w:cs="B Nazanin"/>
          <w:sz w:val="24"/>
          <w:szCs w:val="24"/>
          <w:rtl/>
        </w:rPr>
        <w:t xml:space="preserve"> فرا</w:t>
      </w:r>
      <w:r w:rsidRPr="009C79BA">
        <w:rPr>
          <w:rFonts w:cs="B Nazanin" w:hint="cs"/>
          <w:sz w:val="24"/>
          <w:szCs w:val="24"/>
          <w:rtl/>
        </w:rPr>
        <w:t>ی</w:t>
      </w:r>
      <w:r w:rsidRPr="009C79BA">
        <w:rPr>
          <w:rFonts w:cs="B Nazanin" w:hint="eastAsia"/>
          <w:sz w:val="24"/>
          <w:szCs w:val="24"/>
          <w:rtl/>
        </w:rPr>
        <w:t>ند،</w:t>
      </w:r>
      <w:r w:rsidRPr="009C79BA">
        <w:rPr>
          <w:rFonts w:cs="B Nazanin"/>
          <w:sz w:val="24"/>
          <w:szCs w:val="24"/>
          <w:rtl/>
        </w:rPr>
        <w:t xml:space="preserve"> مضام</w:t>
      </w:r>
      <w:r w:rsidRPr="009C79BA">
        <w:rPr>
          <w:rFonts w:cs="B Nazanin" w:hint="cs"/>
          <w:sz w:val="24"/>
          <w:szCs w:val="24"/>
          <w:rtl/>
        </w:rPr>
        <w:t>ی</w:t>
      </w:r>
      <w:r w:rsidRPr="009C79BA">
        <w:rPr>
          <w:rFonts w:cs="B Nazanin" w:hint="eastAsia"/>
          <w:sz w:val="24"/>
          <w:szCs w:val="24"/>
          <w:rtl/>
        </w:rPr>
        <w:t>ن</w:t>
      </w:r>
      <w:r w:rsidRPr="009C79BA">
        <w:rPr>
          <w:rFonts w:cs="B Nazanin"/>
          <w:sz w:val="24"/>
          <w:szCs w:val="24"/>
          <w:rtl/>
        </w:rPr>
        <w:t xml:space="preserve"> اصل</w:t>
      </w:r>
      <w:r w:rsidRPr="009C79BA">
        <w:rPr>
          <w:rFonts w:cs="B Nazanin" w:hint="cs"/>
          <w:sz w:val="24"/>
          <w:szCs w:val="24"/>
          <w:rtl/>
        </w:rPr>
        <w:t>ی</w:t>
      </w:r>
      <w:r w:rsidRPr="009C79BA">
        <w:rPr>
          <w:rFonts w:cs="B Nazanin"/>
          <w:sz w:val="24"/>
          <w:szCs w:val="24"/>
          <w:rtl/>
        </w:rPr>
        <w:t xml:space="preserve"> از خلال شباهت‌ها و تفاوت‌ها</w:t>
      </w:r>
      <w:r w:rsidRPr="009C79BA">
        <w:rPr>
          <w:rFonts w:cs="B Nazanin" w:hint="cs"/>
          <w:sz w:val="24"/>
          <w:szCs w:val="24"/>
          <w:rtl/>
        </w:rPr>
        <w:t>ی</w:t>
      </w:r>
      <w:r w:rsidRPr="009C79BA">
        <w:rPr>
          <w:rFonts w:cs="B Nazanin"/>
          <w:sz w:val="24"/>
          <w:szCs w:val="24"/>
          <w:rtl/>
        </w:rPr>
        <w:t xml:space="preserve"> مفهوم</w:t>
      </w:r>
      <w:r w:rsidRPr="009C79BA">
        <w:rPr>
          <w:rFonts w:cs="B Nazanin" w:hint="cs"/>
          <w:sz w:val="24"/>
          <w:szCs w:val="24"/>
          <w:rtl/>
        </w:rPr>
        <w:t>ی</w:t>
      </w:r>
      <w:r w:rsidRPr="009C79BA">
        <w:rPr>
          <w:rFonts w:cs="B Nazanin"/>
          <w:sz w:val="24"/>
          <w:szCs w:val="24"/>
          <w:rtl/>
        </w:rPr>
        <w:t xml:space="preserve"> و روش‌شناخت</w:t>
      </w:r>
      <w:r w:rsidRPr="009C79BA">
        <w:rPr>
          <w:rFonts w:cs="B Nazanin" w:hint="cs"/>
          <w:sz w:val="24"/>
          <w:szCs w:val="24"/>
          <w:rtl/>
        </w:rPr>
        <w:t>ی</w:t>
      </w:r>
      <w:r w:rsidRPr="009C79BA">
        <w:rPr>
          <w:rFonts w:cs="B Nazanin"/>
          <w:sz w:val="24"/>
          <w:szCs w:val="24"/>
          <w:rtl/>
        </w:rPr>
        <w:t xml:space="preserve"> استخراج گرد</w:t>
      </w:r>
      <w:r w:rsidRPr="009C79BA">
        <w:rPr>
          <w:rFonts w:cs="B Nazanin" w:hint="cs"/>
          <w:sz w:val="24"/>
          <w:szCs w:val="24"/>
          <w:rtl/>
        </w:rPr>
        <w:t>ی</w:t>
      </w:r>
      <w:r w:rsidRPr="009C79BA">
        <w:rPr>
          <w:rFonts w:cs="B Nazanin" w:hint="eastAsia"/>
          <w:sz w:val="24"/>
          <w:szCs w:val="24"/>
          <w:rtl/>
        </w:rPr>
        <w:t>د</w:t>
      </w:r>
      <w:r w:rsidRPr="009C79BA">
        <w:rPr>
          <w:rFonts w:cs="B Nazanin"/>
          <w:sz w:val="24"/>
          <w:szCs w:val="24"/>
          <w:rtl/>
        </w:rPr>
        <w:t xml:space="preserve"> و سه تم محور</w:t>
      </w:r>
      <w:r w:rsidRPr="009C79BA">
        <w:rPr>
          <w:rFonts w:cs="B Nazanin" w:hint="cs"/>
          <w:sz w:val="24"/>
          <w:szCs w:val="24"/>
          <w:rtl/>
        </w:rPr>
        <w:t>ی</w:t>
      </w:r>
      <w:r w:rsidRPr="009C79BA">
        <w:rPr>
          <w:rFonts w:cs="B Nazanin"/>
          <w:sz w:val="24"/>
          <w:szCs w:val="24"/>
          <w:rtl/>
        </w:rPr>
        <w:t xml:space="preserve"> پد</w:t>
      </w:r>
      <w:r w:rsidRPr="009C79BA">
        <w:rPr>
          <w:rFonts w:cs="B Nazanin" w:hint="cs"/>
          <w:sz w:val="24"/>
          <w:szCs w:val="24"/>
          <w:rtl/>
        </w:rPr>
        <w:t>ی</w:t>
      </w:r>
      <w:r w:rsidRPr="009C79BA">
        <w:rPr>
          <w:rFonts w:cs="B Nazanin" w:hint="eastAsia"/>
          <w:sz w:val="24"/>
          <w:szCs w:val="24"/>
          <w:rtl/>
        </w:rPr>
        <w:t>دار</w:t>
      </w:r>
      <w:r w:rsidRPr="009C79BA">
        <w:rPr>
          <w:rFonts w:cs="B Nazanin"/>
          <w:sz w:val="24"/>
          <w:szCs w:val="24"/>
          <w:rtl/>
        </w:rPr>
        <w:t xml:space="preserve"> شد که هر</w:t>
      </w:r>
      <w:r w:rsidRPr="009C79BA">
        <w:rPr>
          <w:rFonts w:cs="B Nazanin" w:hint="cs"/>
          <w:sz w:val="24"/>
          <w:szCs w:val="24"/>
          <w:rtl/>
        </w:rPr>
        <w:t>ی</w:t>
      </w:r>
      <w:r w:rsidRPr="009C79BA">
        <w:rPr>
          <w:rFonts w:cs="B Nazanin" w:hint="eastAsia"/>
          <w:sz w:val="24"/>
          <w:szCs w:val="24"/>
          <w:rtl/>
        </w:rPr>
        <w:t>ک</w:t>
      </w:r>
      <w:r w:rsidRPr="009C79BA">
        <w:rPr>
          <w:rFonts w:cs="B Nazanin"/>
          <w:sz w:val="24"/>
          <w:szCs w:val="24"/>
          <w:rtl/>
        </w:rPr>
        <w:t xml:space="preserve"> جنبه‌ا</w:t>
      </w:r>
      <w:r w:rsidRPr="009C79BA">
        <w:rPr>
          <w:rFonts w:cs="B Nazanin" w:hint="cs"/>
          <w:sz w:val="24"/>
          <w:szCs w:val="24"/>
          <w:rtl/>
        </w:rPr>
        <w:t>ی</w:t>
      </w:r>
      <w:r w:rsidRPr="009C79BA">
        <w:rPr>
          <w:rFonts w:cs="B Nazanin"/>
          <w:sz w:val="24"/>
          <w:szCs w:val="24"/>
          <w:rtl/>
        </w:rPr>
        <w:t xml:space="preserve"> متما</w:t>
      </w:r>
      <w:r w:rsidRPr="009C79BA">
        <w:rPr>
          <w:rFonts w:cs="B Nazanin" w:hint="cs"/>
          <w:sz w:val="24"/>
          <w:szCs w:val="24"/>
          <w:rtl/>
        </w:rPr>
        <w:t>ی</w:t>
      </w:r>
      <w:r w:rsidRPr="009C79BA">
        <w:rPr>
          <w:rFonts w:cs="B Nazanin" w:hint="eastAsia"/>
          <w:sz w:val="24"/>
          <w:szCs w:val="24"/>
          <w:rtl/>
        </w:rPr>
        <w:t>ز</w:t>
      </w:r>
      <w:r w:rsidRPr="009C79BA">
        <w:rPr>
          <w:rFonts w:cs="B Nazanin"/>
          <w:sz w:val="24"/>
          <w:szCs w:val="24"/>
          <w:rtl/>
        </w:rPr>
        <w:t xml:space="preserve"> از نحوه</w:t>
      </w:r>
      <w:r w:rsidRPr="009C79BA">
        <w:rPr>
          <w:rFonts w:ascii="Times New Roman" w:hAnsi="Times New Roman" w:cs="Times New Roman" w:hint="cs"/>
          <w:sz w:val="24"/>
          <w:szCs w:val="24"/>
          <w:rtl/>
        </w:rPr>
        <w:t>ٔ</w:t>
      </w:r>
      <w:r w:rsidRPr="009C79BA">
        <w:rPr>
          <w:rFonts w:cs="B Nazanin"/>
          <w:sz w:val="24"/>
          <w:szCs w:val="24"/>
          <w:rtl/>
        </w:rPr>
        <w:t xml:space="preserve"> </w:t>
      </w:r>
      <w:r w:rsidRPr="009C79BA">
        <w:rPr>
          <w:rFonts w:cs="B Nazanin" w:hint="cs"/>
          <w:sz w:val="24"/>
          <w:szCs w:val="24"/>
          <w:rtl/>
        </w:rPr>
        <w:t>تبیی</w:t>
      </w:r>
      <w:r w:rsidRPr="009C79BA">
        <w:rPr>
          <w:rFonts w:cs="B Nazanin" w:hint="eastAsia"/>
          <w:sz w:val="24"/>
          <w:szCs w:val="24"/>
          <w:rtl/>
        </w:rPr>
        <w:t>ن</w:t>
      </w:r>
      <w:r w:rsidRPr="009C79BA">
        <w:rPr>
          <w:rFonts w:cs="B Nazanin"/>
          <w:sz w:val="24"/>
          <w:szCs w:val="24"/>
          <w:rtl/>
        </w:rPr>
        <w:t xml:space="preserve"> کم‌پ</w:t>
      </w:r>
      <w:r w:rsidRPr="009C79BA">
        <w:rPr>
          <w:rFonts w:cs="B Nazanin" w:hint="cs"/>
          <w:sz w:val="24"/>
          <w:szCs w:val="24"/>
          <w:rtl/>
        </w:rPr>
        <w:t>ی</w:t>
      </w:r>
      <w:r w:rsidRPr="009C79BA">
        <w:rPr>
          <w:rFonts w:cs="B Nazanin" w:hint="eastAsia"/>
          <w:sz w:val="24"/>
          <w:szCs w:val="24"/>
          <w:rtl/>
        </w:rPr>
        <w:t>شرفت</w:t>
      </w:r>
      <w:r w:rsidRPr="009C79BA">
        <w:rPr>
          <w:rFonts w:cs="B Nazanin" w:hint="cs"/>
          <w:sz w:val="24"/>
          <w:szCs w:val="24"/>
          <w:rtl/>
        </w:rPr>
        <w:t>ی</w:t>
      </w:r>
      <w:r w:rsidRPr="009C79BA">
        <w:rPr>
          <w:rFonts w:cs="B Nazanin"/>
          <w:sz w:val="24"/>
          <w:szCs w:val="24"/>
          <w:rtl/>
        </w:rPr>
        <w:t xml:space="preserve"> در ت</w:t>
      </w:r>
      <w:r w:rsidRPr="009C79BA">
        <w:rPr>
          <w:rFonts w:cs="B Nazanin" w:hint="cs"/>
          <w:sz w:val="24"/>
          <w:szCs w:val="24"/>
          <w:rtl/>
        </w:rPr>
        <w:t>ی</w:t>
      </w:r>
      <w:r w:rsidRPr="009C79BA">
        <w:rPr>
          <w:rFonts w:cs="B Nazanin" w:hint="eastAsia"/>
          <w:sz w:val="24"/>
          <w:szCs w:val="24"/>
          <w:rtl/>
        </w:rPr>
        <w:t>زهوشان</w:t>
      </w:r>
      <w:r w:rsidRPr="009C79BA">
        <w:rPr>
          <w:rFonts w:cs="B Nazanin"/>
          <w:sz w:val="24"/>
          <w:szCs w:val="24"/>
          <w:rtl/>
        </w:rPr>
        <w:t xml:space="preserve"> را نشان م</w:t>
      </w:r>
      <w:r w:rsidRPr="009C79BA">
        <w:rPr>
          <w:rFonts w:cs="B Nazanin" w:hint="cs"/>
          <w:sz w:val="24"/>
          <w:szCs w:val="24"/>
          <w:rtl/>
        </w:rPr>
        <w:t>ی‌</w:t>
      </w:r>
      <w:r w:rsidRPr="009C79BA">
        <w:rPr>
          <w:rFonts w:cs="B Nazanin" w:hint="eastAsia"/>
          <w:sz w:val="24"/>
          <w:szCs w:val="24"/>
          <w:rtl/>
        </w:rPr>
        <w:t>دهد</w:t>
      </w:r>
      <w:r w:rsidRPr="009C79BA">
        <w:rPr>
          <w:rFonts w:cs="B Nazanin"/>
          <w:sz w:val="24"/>
          <w:szCs w:val="24"/>
          <w:rtl/>
        </w:rPr>
        <w:t>. در ادامه، ا</w:t>
      </w:r>
      <w:r w:rsidRPr="009C79BA">
        <w:rPr>
          <w:rFonts w:cs="B Nazanin" w:hint="cs"/>
          <w:sz w:val="24"/>
          <w:szCs w:val="24"/>
          <w:rtl/>
        </w:rPr>
        <w:t>ی</w:t>
      </w:r>
      <w:r w:rsidRPr="009C79BA">
        <w:rPr>
          <w:rFonts w:cs="B Nazanin" w:hint="eastAsia"/>
          <w:sz w:val="24"/>
          <w:szCs w:val="24"/>
          <w:rtl/>
        </w:rPr>
        <w:t>ن</w:t>
      </w:r>
      <w:r w:rsidRPr="009C79BA">
        <w:rPr>
          <w:rFonts w:cs="B Nazanin"/>
          <w:sz w:val="24"/>
          <w:szCs w:val="24"/>
          <w:rtl/>
        </w:rPr>
        <w:t xml:space="preserve"> تم‌ها همراه با شواهد پشت</w:t>
      </w:r>
      <w:r w:rsidRPr="009C79BA">
        <w:rPr>
          <w:rFonts w:cs="B Nazanin" w:hint="cs"/>
          <w:sz w:val="24"/>
          <w:szCs w:val="24"/>
          <w:rtl/>
        </w:rPr>
        <w:t>ی</w:t>
      </w:r>
      <w:r w:rsidRPr="009C79BA">
        <w:rPr>
          <w:rFonts w:cs="B Nazanin" w:hint="eastAsia"/>
          <w:sz w:val="24"/>
          <w:szCs w:val="24"/>
          <w:rtl/>
        </w:rPr>
        <w:t>بان</w:t>
      </w:r>
      <w:r w:rsidRPr="009C79BA">
        <w:rPr>
          <w:rFonts w:cs="B Nazanin"/>
          <w:sz w:val="24"/>
          <w:szCs w:val="24"/>
          <w:rtl/>
        </w:rPr>
        <w:t xml:space="preserve"> از تمام ۱۹ مطالعه به‌تفص</w:t>
      </w:r>
      <w:r w:rsidRPr="009C79BA">
        <w:rPr>
          <w:rFonts w:cs="B Nazanin" w:hint="cs"/>
          <w:sz w:val="24"/>
          <w:szCs w:val="24"/>
          <w:rtl/>
        </w:rPr>
        <w:t>ی</w:t>
      </w:r>
      <w:r w:rsidRPr="009C79BA">
        <w:rPr>
          <w:rFonts w:cs="B Nazanin" w:hint="eastAsia"/>
          <w:sz w:val="24"/>
          <w:szCs w:val="24"/>
          <w:rtl/>
        </w:rPr>
        <w:t>ل</w:t>
      </w:r>
      <w:r w:rsidRPr="009C79BA">
        <w:rPr>
          <w:rFonts w:cs="B Nazanin"/>
          <w:sz w:val="24"/>
          <w:szCs w:val="24"/>
          <w:rtl/>
        </w:rPr>
        <w:t xml:space="preserve"> ارائه م</w:t>
      </w:r>
      <w:r w:rsidRPr="009C79BA">
        <w:rPr>
          <w:rFonts w:cs="B Nazanin" w:hint="cs"/>
          <w:sz w:val="24"/>
          <w:szCs w:val="24"/>
          <w:rtl/>
        </w:rPr>
        <w:t>ی‌</w:t>
      </w:r>
      <w:r w:rsidRPr="009C79BA">
        <w:rPr>
          <w:rFonts w:cs="B Nazanin" w:hint="eastAsia"/>
          <w:sz w:val="24"/>
          <w:szCs w:val="24"/>
          <w:rtl/>
        </w:rPr>
        <w:t>شوند</w:t>
      </w:r>
      <w:r w:rsidRPr="009C79BA">
        <w:rPr>
          <w:rFonts w:cs="B Nazanin" w:hint="cs"/>
          <w:sz w:val="24"/>
          <w:szCs w:val="24"/>
          <w:rtl/>
        </w:rPr>
        <w:t>.</w:t>
      </w:r>
    </w:p>
    <w:p w14:paraId="659BC272" w14:textId="40331B3E" w:rsidR="009C79BA" w:rsidRPr="009C79BA" w:rsidRDefault="009C79BA" w:rsidP="00BB2BB8">
      <w:pPr>
        <w:pStyle w:val="aa"/>
        <w:rPr>
          <w:rFonts w:cs="B Nazanin"/>
          <w:color w:val="auto"/>
          <w:sz w:val="24"/>
          <w:szCs w:val="24"/>
          <w:rtl/>
        </w:rPr>
      </w:pPr>
      <w:r w:rsidRPr="009C79BA">
        <w:rPr>
          <w:rFonts w:cs="B Nazanin" w:hint="cs"/>
          <w:color w:val="auto"/>
          <w:sz w:val="24"/>
          <w:szCs w:val="24"/>
          <w:rtl/>
        </w:rPr>
        <w:t>مضمون نخست:</w:t>
      </w:r>
      <w:r w:rsidRPr="009C79BA">
        <w:rPr>
          <w:rFonts w:cs="B Nazanin"/>
          <w:color w:val="auto"/>
          <w:sz w:val="24"/>
          <w:szCs w:val="24"/>
          <w:rtl/>
        </w:rPr>
        <w:t xml:space="preserve"> </w:t>
      </w:r>
      <w:r w:rsidRPr="009C79BA">
        <w:rPr>
          <w:rFonts w:cs="B Nazanin" w:hint="cs"/>
          <w:color w:val="auto"/>
          <w:sz w:val="24"/>
          <w:szCs w:val="24"/>
          <w:rtl/>
        </w:rPr>
        <w:t>شواهد</w:t>
      </w:r>
      <w:r w:rsidRPr="009C79BA">
        <w:rPr>
          <w:rFonts w:cs="B Nazanin"/>
          <w:color w:val="auto"/>
          <w:sz w:val="24"/>
          <w:szCs w:val="24"/>
          <w:rtl/>
        </w:rPr>
        <w:t xml:space="preserve"> </w:t>
      </w:r>
      <w:r w:rsidRPr="009C79BA">
        <w:rPr>
          <w:rFonts w:cs="B Nazanin" w:hint="cs"/>
          <w:color w:val="auto"/>
          <w:sz w:val="24"/>
          <w:szCs w:val="24"/>
          <w:rtl/>
        </w:rPr>
        <w:t>تجربی</w:t>
      </w:r>
      <w:r w:rsidRPr="009C79BA">
        <w:rPr>
          <w:rFonts w:cs="B Nazanin"/>
          <w:color w:val="auto"/>
          <w:sz w:val="24"/>
          <w:szCs w:val="24"/>
          <w:rtl/>
        </w:rPr>
        <w:t xml:space="preserve"> از سنجش‌ها</w:t>
      </w:r>
      <w:r w:rsidRPr="009C79BA">
        <w:rPr>
          <w:rFonts w:cs="B Nazanin" w:hint="cs"/>
          <w:color w:val="auto"/>
          <w:sz w:val="24"/>
          <w:szCs w:val="24"/>
          <w:rtl/>
        </w:rPr>
        <w:t>ی</w:t>
      </w:r>
      <w:r w:rsidR="00BB2BB8">
        <w:rPr>
          <w:rFonts w:cs="B Nazanin" w:hint="cs"/>
          <w:color w:val="auto"/>
          <w:sz w:val="24"/>
          <w:szCs w:val="24"/>
          <w:rtl/>
        </w:rPr>
        <w:t xml:space="preserve"> مستقیم</w:t>
      </w:r>
      <w:r w:rsidRPr="009C79BA">
        <w:rPr>
          <w:rFonts w:cs="B Nazanin"/>
          <w:color w:val="auto"/>
          <w:sz w:val="24"/>
          <w:szCs w:val="24"/>
          <w:rtl/>
        </w:rPr>
        <w:t xml:space="preserve"> عصب‌روان‌شناخت</w:t>
      </w:r>
      <w:r w:rsidRPr="009C79BA">
        <w:rPr>
          <w:rFonts w:cs="B Nazanin" w:hint="cs"/>
          <w:color w:val="auto"/>
          <w:sz w:val="24"/>
          <w:szCs w:val="24"/>
          <w:rtl/>
        </w:rPr>
        <w:t>ی</w:t>
      </w:r>
      <w:r w:rsidRPr="009C79BA">
        <w:rPr>
          <w:rFonts w:cs="B Nazanin"/>
          <w:color w:val="auto"/>
          <w:sz w:val="24"/>
          <w:szCs w:val="24"/>
          <w:rtl/>
        </w:rPr>
        <w:t xml:space="preserve"> </w:t>
      </w:r>
    </w:p>
    <w:p w14:paraId="237F8F65" w14:textId="7F3C10D2" w:rsidR="009C79BA" w:rsidRPr="009C79BA" w:rsidRDefault="009C79BA" w:rsidP="00B7358D">
      <w:pPr>
        <w:pStyle w:val="aa"/>
        <w:spacing w:line="276" w:lineRule="auto"/>
        <w:rPr>
          <w:rFonts w:cs="B Nazanin"/>
          <w:b w:val="0"/>
          <w:bCs w:val="0"/>
          <w:color w:val="auto"/>
          <w:sz w:val="24"/>
          <w:szCs w:val="24"/>
          <w:rtl/>
        </w:rPr>
      </w:pPr>
      <w:r w:rsidRPr="009C79BA">
        <w:rPr>
          <w:rFonts w:cs="B Nazanin" w:hint="eastAsia"/>
          <w:b w:val="0"/>
          <w:bCs w:val="0"/>
          <w:color w:val="auto"/>
          <w:sz w:val="24"/>
          <w:szCs w:val="24"/>
          <w:rtl/>
        </w:rPr>
        <w:t>در</w:t>
      </w:r>
      <w:r w:rsidRPr="009C79BA">
        <w:rPr>
          <w:rFonts w:cs="B Nazanin"/>
          <w:b w:val="0"/>
          <w:bCs w:val="0"/>
          <w:color w:val="auto"/>
          <w:sz w:val="24"/>
          <w:szCs w:val="24"/>
          <w:rtl/>
        </w:rPr>
        <w:t xml:space="preserve"> م</w:t>
      </w:r>
      <w:r w:rsidRPr="009C79BA">
        <w:rPr>
          <w:rFonts w:cs="B Nazanin" w:hint="cs"/>
          <w:b w:val="0"/>
          <w:bCs w:val="0"/>
          <w:color w:val="auto"/>
          <w:sz w:val="24"/>
          <w:szCs w:val="24"/>
          <w:rtl/>
        </w:rPr>
        <w:t>ی</w:t>
      </w:r>
      <w:r w:rsidRPr="009C79BA">
        <w:rPr>
          <w:rFonts w:cs="B Nazanin" w:hint="eastAsia"/>
          <w:b w:val="0"/>
          <w:bCs w:val="0"/>
          <w:color w:val="auto"/>
          <w:sz w:val="24"/>
          <w:szCs w:val="24"/>
          <w:rtl/>
        </w:rPr>
        <w:t>ان</w:t>
      </w:r>
      <w:r w:rsidRPr="009C79BA">
        <w:rPr>
          <w:rFonts w:cs="B Nazanin"/>
          <w:b w:val="0"/>
          <w:bCs w:val="0"/>
          <w:color w:val="auto"/>
          <w:sz w:val="24"/>
          <w:szCs w:val="24"/>
          <w:rtl/>
        </w:rPr>
        <w:t xml:space="preserve"> </w:t>
      </w:r>
      <w:r w:rsidR="00B7358D">
        <w:rPr>
          <w:rFonts w:cs="B Nazanin" w:hint="cs"/>
          <w:b w:val="0"/>
          <w:bCs w:val="0"/>
          <w:color w:val="auto"/>
          <w:sz w:val="24"/>
          <w:szCs w:val="24"/>
          <w:rtl/>
        </w:rPr>
        <w:t>23</w:t>
      </w:r>
      <w:r w:rsidRPr="009C79BA">
        <w:rPr>
          <w:rFonts w:cs="B Nazanin"/>
          <w:b w:val="0"/>
          <w:bCs w:val="0"/>
          <w:color w:val="auto"/>
          <w:sz w:val="24"/>
          <w:szCs w:val="24"/>
          <w:rtl/>
        </w:rPr>
        <w:t xml:space="preserve"> مطالعه</w:t>
      </w:r>
      <w:r w:rsidRPr="009C79BA">
        <w:rPr>
          <w:rFonts w:ascii="Times New Roman" w:hAnsi="Times New Roman" w:cs="Times New Roman" w:hint="cs"/>
          <w:b w:val="0"/>
          <w:bCs w:val="0"/>
          <w:color w:val="auto"/>
          <w:sz w:val="24"/>
          <w:szCs w:val="24"/>
          <w:rtl/>
        </w:rPr>
        <w:t>ٔ</w:t>
      </w:r>
      <w:r w:rsidRPr="009C79BA">
        <w:rPr>
          <w:rFonts w:cs="B Nazanin"/>
          <w:b w:val="0"/>
          <w:bCs w:val="0"/>
          <w:color w:val="auto"/>
          <w:sz w:val="24"/>
          <w:szCs w:val="24"/>
          <w:rtl/>
        </w:rPr>
        <w:t xml:space="preserve"> </w:t>
      </w:r>
      <w:r w:rsidRPr="009C79BA">
        <w:rPr>
          <w:rFonts w:cs="B Nazanin" w:hint="cs"/>
          <w:b w:val="0"/>
          <w:bCs w:val="0"/>
          <w:color w:val="auto"/>
          <w:sz w:val="24"/>
          <w:szCs w:val="24"/>
          <w:rtl/>
        </w:rPr>
        <w:t>واردشده،</w:t>
      </w:r>
      <w:r w:rsidRPr="009C79BA">
        <w:rPr>
          <w:rFonts w:cs="B Nazanin"/>
          <w:b w:val="0"/>
          <w:bCs w:val="0"/>
          <w:color w:val="auto"/>
          <w:sz w:val="24"/>
          <w:szCs w:val="24"/>
          <w:rtl/>
        </w:rPr>
        <w:t xml:space="preserve"> </w:t>
      </w:r>
      <w:r w:rsidRPr="009C79BA">
        <w:rPr>
          <w:rFonts w:cs="B Nazanin" w:hint="cs"/>
          <w:b w:val="0"/>
          <w:bCs w:val="0"/>
          <w:color w:val="auto"/>
          <w:sz w:val="24"/>
          <w:szCs w:val="24"/>
          <w:rtl/>
        </w:rPr>
        <w:t>ت</w:t>
      </w:r>
      <w:r w:rsidR="00B7358D" w:rsidRPr="00B7358D">
        <w:rPr>
          <w:rFonts w:cs="B Nazanin"/>
          <w:b w:val="0"/>
          <w:bCs w:val="0"/>
          <w:color w:val="auto"/>
          <w:sz w:val="24"/>
          <w:szCs w:val="24"/>
          <w:rtl/>
        </w:rPr>
        <w:t>تنها تعداد محدود</w:t>
      </w:r>
      <w:r w:rsidR="00B7358D" w:rsidRPr="00B7358D">
        <w:rPr>
          <w:rFonts w:cs="B Nazanin" w:hint="cs"/>
          <w:b w:val="0"/>
          <w:bCs w:val="0"/>
          <w:color w:val="auto"/>
          <w:sz w:val="24"/>
          <w:szCs w:val="24"/>
          <w:rtl/>
        </w:rPr>
        <w:t>ی</w:t>
      </w:r>
      <w:r w:rsidR="00B7358D" w:rsidRPr="00B7358D">
        <w:rPr>
          <w:rFonts w:cs="B Nazanin"/>
          <w:b w:val="0"/>
          <w:bCs w:val="0"/>
          <w:color w:val="auto"/>
          <w:sz w:val="24"/>
          <w:szCs w:val="24"/>
          <w:rtl/>
        </w:rPr>
        <w:t xml:space="preserve"> از مطالعات از ابزارها</w:t>
      </w:r>
      <w:r w:rsidR="00B7358D" w:rsidRPr="00B7358D">
        <w:rPr>
          <w:rFonts w:cs="B Nazanin" w:hint="cs"/>
          <w:b w:val="0"/>
          <w:bCs w:val="0"/>
          <w:color w:val="auto"/>
          <w:sz w:val="24"/>
          <w:szCs w:val="24"/>
          <w:rtl/>
        </w:rPr>
        <w:t>ی</w:t>
      </w:r>
      <w:r w:rsidR="00B7358D" w:rsidRPr="00B7358D">
        <w:rPr>
          <w:rFonts w:cs="B Nazanin"/>
          <w:b w:val="0"/>
          <w:bCs w:val="0"/>
          <w:color w:val="auto"/>
          <w:sz w:val="24"/>
          <w:szCs w:val="24"/>
          <w:rtl/>
        </w:rPr>
        <w:t xml:space="preserve"> استاندارد عصب‌روان‌شناخت</w:t>
      </w:r>
      <w:r w:rsidR="00B7358D" w:rsidRPr="00B7358D">
        <w:rPr>
          <w:rFonts w:cs="B Nazanin" w:hint="cs"/>
          <w:b w:val="0"/>
          <w:bCs w:val="0"/>
          <w:color w:val="auto"/>
          <w:sz w:val="24"/>
          <w:szCs w:val="24"/>
          <w:rtl/>
        </w:rPr>
        <w:t>ی</w:t>
      </w:r>
      <w:r w:rsidR="00B7358D" w:rsidRPr="00B7358D">
        <w:rPr>
          <w:rFonts w:cs="B Nazanin"/>
          <w:b w:val="0"/>
          <w:bCs w:val="0"/>
          <w:color w:val="auto"/>
          <w:sz w:val="24"/>
          <w:szCs w:val="24"/>
          <w:rtl/>
        </w:rPr>
        <w:t xml:space="preserve"> </w:t>
      </w:r>
      <w:r w:rsidR="00B7358D" w:rsidRPr="00B7358D">
        <w:rPr>
          <w:rFonts w:cs="B Nazanin" w:hint="cs"/>
          <w:b w:val="0"/>
          <w:bCs w:val="0"/>
          <w:color w:val="auto"/>
          <w:sz w:val="24"/>
          <w:szCs w:val="24"/>
          <w:rtl/>
        </w:rPr>
        <w:t>ی</w:t>
      </w:r>
      <w:r w:rsidR="00B7358D" w:rsidRPr="00B7358D">
        <w:rPr>
          <w:rFonts w:cs="B Nazanin" w:hint="eastAsia"/>
          <w:b w:val="0"/>
          <w:bCs w:val="0"/>
          <w:color w:val="auto"/>
          <w:sz w:val="24"/>
          <w:szCs w:val="24"/>
          <w:rtl/>
        </w:rPr>
        <w:t>ا</w:t>
      </w:r>
      <w:r w:rsidR="00B7358D" w:rsidRPr="00B7358D">
        <w:rPr>
          <w:rFonts w:cs="B Nazanin"/>
          <w:b w:val="0"/>
          <w:bCs w:val="0"/>
          <w:color w:val="auto"/>
          <w:sz w:val="24"/>
          <w:szCs w:val="24"/>
          <w:rtl/>
        </w:rPr>
        <w:t xml:space="preserve"> روش‌ها</w:t>
      </w:r>
      <w:r w:rsidR="00B7358D" w:rsidRPr="00B7358D">
        <w:rPr>
          <w:rFonts w:cs="B Nazanin" w:hint="cs"/>
          <w:b w:val="0"/>
          <w:bCs w:val="0"/>
          <w:color w:val="auto"/>
          <w:sz w:val="24"/>
          <w:szCs w:val="24"/>
          <w:rtl/>
        </w:rPr>
        <w:t>ی</w:t>
      </w:r>
      <w:r w:rsidR="00B7358D" w:rsidRPr="00B7358D">
        <w:rPr>
          <w:rFonts w:cs="B Nazanin"/>
          <w:b w:val="0"/>
          <w:bCs w:val="0"/>
          <w:color w:val="auto"/>
          <w:sz w:val="24"/>
          <w:szCs w:val="24"/>
          <w:rtl/>
        </w:rPr>
        <w:t xml:space="preserve"> عصب‌ف</w:t>
      </w:r>
      <w:r w:rsidR="00B7358D" w:rsidRPr="00B7358D">
        <w:rPr>
          <w:rFonts w:cs="B Nazanin" w:hint="cs"/>
          <w:b w:val="0"/>
          <w:bCs w:val="0"/>
          <w:color w:val="auto"/>
          <w:sz w:val="24"/>
          <w:szCs w:val="24"/>
          <w:rtl/>
        </w:rPr>
        <w:t>ی</w:t>
      </w:r>
      <w:r w:rsidR="00B7358D" w:rsidRPr="00B7358D">
        <w:rPr>
          <w:rFonts w:cs="B Nazanin" w:hint="eastAsia"/>
          <w:b w:val="0"/>
          <w:bCs w:val="0"/>
          <w:color w:val="auto"/>
          <w:sz w:val="24"/>
          <w:szCs w:val="24"/>
          <w:rtl/>
        </w:rPr>
        <w:t>ز</w:t>
      </w:r>
      <w:r w:rsidR="00B7358D" w:rsidRPr="00B7358D">
        <w:rPr>
          <w:rFonts w:cs="B Nazanin" w:hint="cs"/>
          <w:b w:val="0"/>
          <w:bCs w:val="0"/>
          <w:color w:val="auto"/>
          <w:sz w:val="24"/>
          <w:szCs w:val="24"/>
          <w:rtl/>
        </w:rPr>
        <w:t>ی</w:t>
      </w:r>
      <w:r w:rsidR="00B7358D" w:rsidRPr="00B7358D">
        <w:rPr>
          <w:rFonts w:cs="B Nazanin" w:hint="eastAsia"/>
          <w:b w:val="0"/>
          <w:bCs w:val="0"/>
          <w:color w:val="auto"/>
          <w:sz w:val="24"/>
          <w:szCs w:val="24"/>
          <w:rtl/>
        </w:rPr>
        <w:t>ولوژ</w:t>
      </w:r>
      <w:r w:rsidR="00B7358D" w:rsidRPr="00B7358D">
        <w:rPr>
          <w:rFonts w:cs="B Nazanin" w:hint="cs"/>
          <w:b w:val="0"/>
          <w:bCs w:val="0"/>
          <w:color w:val="auto"/>
          <w:sz w:val="24"/>
          <w:szCs w:val="24"/>
          <w:rtl/>
        </w:rPr>
        <w:t>ی</w:t>
      </w:r>
      <w:r w:rsidR="00B7358D" w:rsidRPr="00B7358D">
        <w:rPr>
          <w:rFonts w:cs="B Nazanin" w:hint="eastAsia"/>
          <w:b w:val="0"/>
          <w:bCs w:val="0"/>
          <w:color w:val="auto"/>
          <w:sz w:val="24"/>
          <w:szCs w:val="24"/>
          <w:rtl/>
        </w:rPr>
        <w:t>ک</w:t>
      </w:r>
      <w:r w:rsidR="00B7358D" w:rsidRPr="00B7358D">
        <w:rPr>
          <w:rFonts w:cs="B Nazanin"/>
          <w:b w:val="0"/>
          <w:bCs w:val="0"/>
          <w:color w:val="auto"/>
          <w:sz w:val="24"/>
          <w:szCs w:val="24"/>
          <w:rtl/>
        </w:rPr>
        <w:t xml:space="preserve"> (</w:t>
      </w:r>
      <w:r w:rsidR="00B7358D" w:rsidRPr="00B7358D">
        <w:rPr>
          <w:rFonts w:cs="B Nazanin"/>
          <w:b w:val="0"/>
          <w:bCs w:val="0"/>
          <w:color w:val="auto"/>
          <w:sz w:val="22"/>
          <w:szCs w:val="22"/>
        </w:rPr>
        <w:t>EEG</w:t>
      </w:r>
      <w:r w:rsidR="00B7358D" w:rsidRPr="00B7358D">
        <w:rPr>
          <w:rFonts w:cs="B Nazanin"/>
          <w:b w:val="0"/>
          <w:bCs w:val="0"/>
          <w:color w:val="auto"/>
          <w:sz w:val="24"/>
          <w:szCs w:val="24"/>
          <w:rtl/>
        </w:rPr>
        <w:t xml:space="preserve">، </w:t>
      </w:r>
      <w:r w:rsidR="00B7358D" w:rsidRPr="00B7358D">
        <w:rPr>
          <w:rFonts w:cs="B Nazanin"/>
          <w:b w:val="0"/>
          <w:bCs w:val="0"/>
          <w:color w:val="auto"/>
          <w:sz w:val="22"/>
          <w:szCs w:val="22"/>
        </w:rPr>
        <w:t>fMRI</w:t>
      </w:r>
      <w:r w:rsidR="00B7358D" w:rsidRPr="00B7358D">
        <w:rPr>
          <w:rFonts w:cs="B Nazanin"/>
          <w:b w:val="0"/>
          <w:bCs w:val="0"/>
          <w:color w:val="auto"/>
          <w:sz w:val="22"/>
          <w:szCs w:val="22"/>
          <w:rtl/>
        </w:rPr>
        <w:t xml:space="preserve"> </w:t>
      </w:r>
      <w:r w:rsidR="00B7358D" w:rsidRPr="00B7358D">
        <w:rPr>
          <w:rFonts w:cs="B Nazanin"/>
          <w:b w:val="0"/>
          <w:bCs w:val="0"/>
          <w:color w:val="auto"/>
          <w:sz w:val="24"/>
          <w:szCs w:val="24"/>
          <w:rtl/>
        </w:rPr>
        <w:t xml:space="preserve">و </w:t>
      </w:r>
      <w:r w:rsidR="00B7358D" w:rsidRPr="00B7358D">
        <w:rPr>
          <w:rFonts w:cs="B Nazanin"/>
          <w:b w:val="0"/>
          <w:bCs w:val="0"/>
          <w:color w:val="auto"/>
          <w:sz w:val="22"/>
          <w:szCs w:val="22"/>
        </w:rPr>
        <w:t>DTI</w:t>
      </w:r>
      <w:r w:rsidR="00B7358D">
        <w:rPr>
          <w:rFonts w:cs="B Nazanin" w:hint="cs"/>
          <w:b w:val="0"/>
          <w:bCs w:val="0"/>
          <w:color w:val="auto"/>
          <w:sz w:val="24"/>
          <w:szCs w:val="24"/>
          <w:rtl/>
        </w:rPr>
        <w:t xml:space="preserve">) </w:t>
      </w:r>
      <w:r w:rsidR="00B7358D" w:rsidRPr="00B7358D">
        <w:rPr>
          <w:rFonts w:cs="B Nazanin"/>
          <w:b w:val="0"/>
          <w:bCs w:val="0"/>
          <w:color w:val="auto"/>
          <w:sz w:val="24"/>
          <w:szCs w:val="24"/>
        </w:rPr>
        <w:t xml:space="preserve"> </w:t>
      </w:r>
      <w:r w:rsidR="00B7358D" w:rsidRPr="00B7358D">
        <w:rPr>
          <w:rFonts w:cs="B Nazanin"/>
          <w:b w:val="0"/>
          <w:bCs w:val="0"/>
          <w:color w:val="auto"/>
          <w:sz w:val="24"/>
          <w:szCs w:val="24"/>
          <w:rtl/>
        </w:rPr>
        <w:t>برا</w:t>
      </w:r>
      <w:r w:rsidR="00B7358D" w:rsidRPr="00B7358D">
        <w:rPr>
          <w:rFonts w:cs="B Nazanin" w:hint="cs"/>
          <w:b w:val="0"/>
          <w:bCs w:val="0"/>
          <w:color w:val="auto"/>
          <w:sz w:val="24"/>
          <w:szCs w:val="24"/>
          <w:rtl/>
        </w:rPr>
        <w:t>ی</w:t>
      </w:r>
      <w:r w:rsidR="00B7358D" w:rsidRPr="00B7358D">
        <w:rPr>
          <w:rFonts w:cs="B Nazanin"/>
          <w:b w:val="0"/>
          <w:bCs w:val="0"/>
          <w:color w:val="auto"/>
          <w:sz w:val="24"/>
          <w:szCs w:val="24"/>
          <w:rtl/>
        </w:rPr>
        <w:t xml:space="preserve"> ارز</w:t>
      </w:r>
      <w:r w:rsidR="00B7358D" w:rsidRPr="00B7358D">
        <w:rPr>
          <w:rFonts w:cs="B Nazanin" w:hint="cs"/>
          <w:b w:val="0"/>
          <w:bCs w:val="0"/>
          <w:color w:val="auto"/>
          <w:sz w:val="24"/>
          <w:szCs w:val="24"/>
          <w:rtl/>
        </w:rPr>
        <w:t>ی</w:t>
      </w:r>
      <w:r w:rsidR="00B7358D" w:rsidRPr="00B7358D">
        <w:rPr>
          <w:rFonts w:cs="B Nazanin" w:hint="eastAsia"/>
          <w:b w:val="0"/>
          <w:bCs w:val="0"/>
          <w:color w:val="auto"/>
          <w:sz w:val="24"/>
          <w:szCs w:val="24"/>
          <w:rtl/>
        </w:rPr>
        <w:t>اب</w:t>
      </w:r>
      <w:r w:rsidR="00B7358D" w:rsidRPr="00B7358D">
        <w:rPr>
          <w:rFonts w:cs="B Nazanin" w:hint="cs"/>
          <w:b w:val="0"/>
          <w:bCs w:val="0"/>
          <w:color w:val="auto"/>
          <w:sz w:val="24"/>
          <w:szCs w:val="24"/>
          <w:rtl/>
        </w:rPr>
        <w:t>ی</w:t>
      </w:r>
      <w:r w:rsidR="00B7358D" w:rsidRPr="00B7358D">
        <w:rPr>
          <w:rFonts w:cs="B Nazanin"/>
          <w:b w:val="0"/>
          <w:bCs w:val="0"/>
          <w:color w:val="auto"/>
          <w:sz w:val="24"/>
          <w:szCs w:val="24"/>
          <w:rtl/>
        </w:rPr>
        <w:t xml:space="preserve"> مستق</w:t>
      </w:r>
      <w:r w:rsidR="00B7358D" w:rsidRPr="00B7358D">
        <w:rPr>
          <w:rFonts w:cs="B Nazanin" w:hint="cs"/>
          <w:b w:val="0"/>
          <w:bCs w:val="0"/>
          <w:color w:val="auto"/>
          <w:sz w:val="24"/>
          <w:szCs w:val="24"/>
          <w:rtl/>
        </w:rPr>
        <w:t>ی</w:t>
      </w:r>
      <w:r w:rsidR="00B7358D" w:rsidRPr="00B7358D">
        <w:rPr>
          <w:rFonts w:cs="B Nazanin" w:hint="eastAsia"/>
          <w:b w:val="0"/>
          <w:bCs w:val="0"/>
          <w:color w:val="auto"/>
          <w:sz w:val="24"/>
          <w:szCs w:val="24"/>
          <w:rtl/>
        </w:rPr>
        <w:t>م</w:t>
      </w:r>
      <w:r w:rsidR="00B7358D" w:rsidRPr="00B7358D">
        <w:rPr>
          <w:rFonts w:cs="B Nazanin"/>
          <w:b w:val="0"/>
          <w:bCs w:val="0"/>
          <w:color w:val="auto"/>
          <w:sz w:val="24"/>
          <w:szCs w:val="24"/>
          <w:rtl/>
        </w:rPr>
        <w:t xml:space="preserve"> استفاده کرده‌اند.</w:t>
      </w:r>
      <w:r w:rsidRPr="009C79BA">
        <w:rPr>
          <w:rFonts w:cs="B Nazanin"/>
          <w:b w:val="0"/>
          <w:bCs w:val="0"/>
          <w:color w:val="auto"/>
          <w:sz w:val="24"/>
          <w:szCs w:val="24"/>
          <w:rtl/>
        </w:rPr>
        <w:t>. ا</w:t>
      </w:r>
      <w:r w:rsidRPr="009C79BA">
        <w:rPr>
          <w:rFonts w:cs="B Nazanin" w:hint="cs"/>
          <w:b w:val="0"/>
          <w:bCs w:val="0"/>
          <w:color w:val="auto"/>
          <w:sz w:val="24"/>
          <w:szCs w:val="24"/>
          <w:rtl/>
        </w:rPr>
        <w:t>ی</w:t>
      </w:r>
      <w:r w:rsidRPr="009C79BA">
        <w:rPr>
          <w:rFonts w:cs="B Nazanin" w:hint="eastAsia"/>
          <w:b w:val="0"/>
          <w:bCs w:val="0"/>
          <w:color w:val="auto"/>
          <w:sz w:val="24"/>
          <w:szCs w:val="24"/>
          <w:rtl/>
        </w:rPr>
        <w:t>ن</w:t>
      </w:r>
      <w:r w:rsidRPr="009C79BA">
        <w:rPr>
          <w:rFonts w:cs="B Nazanin"/>
          <w:b w:val="0"/>
          <w:bCs w:val="0"/>
          <w:color w:val="auto"/>
          <w:sz w:val="24"/>
          <w:szCs w:val="24"/>
          <w:rtl/>
        </w:rPr>
        <w:t xml:space="preserve"> مجموعه هرچند محدود، اما از نظر نظر</w:t>
      </w:r>
      <w:r w:rsidRPr="009C79BA">
        <w:rPr>
          <w:rFonts w:cs="B Nazanin" w:hint="cs"/>
          <w:b w:val="0"/>
          <w:bCs w:val="0"/>
          <w:color w:val="auto"/>
          <w:sz w:val="24"/>
          <w:szCs w:val="24"/>
          <w:rtl/>
        </w:rPr>
        <w:t>ی</w:t>
      </w:r>
      <w:r w:rsidRPr="009C79BA">
        <w:rPr>
          <w:rFonts w:cs="B Nazanin"/>
          <w:b w:val="0"/>
          <w:bCs w:val="0"/>
          <w:color w:val="auto"/>
          <w:sz w:val="24"/>
          <w:szCs w:val="24"/>
          <w:rtl/>
        </w:rPr>
        <w:t xml:space="preserve"> اهم</w:t>
      </w:r>
      <w:r w:rsidRPr="009C79BA">
        <w:rPr>
          <w:rFonts w:cs="B Nazanin" w:hint="cs"/>
          <w:b w:val="0"/>
          <w:bCs w:val="0"/>
          <w:color w:val="auto"/>
          <w:sz w:val="24"/>
          <w:szCs w:val="24"/>
          <w:rtl/>
        </w:rPr>
        <w:t>ی</w:t>
      </w:r>
      <w:r w:rsidRPr="009C79BA">
        <w:rPr>
          <w:rFonts w:cs="B Nazanin" w:hint="eastAsia"/>
          <w:b w:val="0"/>
          <w:bCs w:val="0"/>
          <w:color w:val="auto"/>
          <w:sz w:val="24"/>
          <w:szCs w:val="24"/>
          <w:rtl/>
        </w:rPr>
        <w:t>ت</w:t>
      </w:r>
      <w:r w:rsidRPr="009C79BA">
        <w:rPr>
          <w:rFonts w:cs="B Nazanin"/>
          <w:b w:val="0"/>
          <w:bCs w:val="0"/>
          <w:color w:val="auto"/>
          <w:sz w:val="24"/>
          <w:szCs w:val="24"/>
          <w:rtl/>
        </w:rPr>
        <w:t xml:space="preserve"> و</w:t>
      </w:r>
      <w:r w:rsidRPr="009C79BA">
        <w:rPr>
          <w:rFonts w:cs="B Nazanin" w:hint="cs"/>
          <w:b w:val="0"/>
          <w:bCs w:val="0"/>
          <w:color w:val="auto"/>
          <w:sz w:val="24"/>
          <w:szCs w:val="24"/>
          <w:rtl/>
        </w:rPr>
        <w:t>ی</w:t>
      </w:r>
      <w:r w:rsidRPr="009C79BA">
        <w:rPr>
          <w:rFonts w:cs="B Nazanin" w:hint="eastAsia"/>
          <w:b w:val="0"/>
          <w:bCs w:val="0"/>
          <w:color w:val="auto"/>
          <w:sz w:val="24"/>
          <w:szCs w:val="24"/>
          <w:rtl/>
        </w:rPr>
        <w:t>ژه‌ا</w:t>
      </w:r>
      <w:r w:rsidRPr="009C79BA">
        <w:rPr>
          <w:rFonts w:cs="B Nazanin" w:hint="cs"/>
          <w:b w:val="0"/>
          <w:bCs w:val="0"/>
          <w:color w:val="auto"/>
          <w:sz w:val="24"/>
          <w:szCs w:val="24"/>
          <w:rtl/>
        </w:rPr>
        <w:t>ی</w:t>
      </w:r>
      <w:r w:rsidRPr="009C79BA">
        <w:rPr>
          <w:rFonts w:cs="B Nazanin"/>
          <w:b w:val="0"/>
          <w:bCs w:val="0"/>
          <w:color w:val="auto"/>
          <w:sz w:val="24"/>
          <w:szCs w:val="24"/>
          <w:rtl/>
        </w:rPr>
        <w:t xml:space="preserve"> دارد ز</w:t>
      </w:r>
      <w:r w:rsidRPr="009C79BA">
        <w:rPr>
          <w:rFonts w:cs="B Nazanin" w:hint="cs"/>
          <w:b w:val="0"/>
          <w:bCs w:val="0"/>
          <w:color w:val="auto"/>
          <w:sz w:val="24"/>
          <w:szCs w:val="24"/>
          <w:rtl/>
        </w:rPr>
        <w:t>ی</w:t>
      </w:r>
      <w:r w:rsidRPr="009C79BA">
        <w:rPr>
          <w:rFonts w:cs="B Nazanin" w:hint="eastAsia"/>
          <w:b w:val="0"/>
          <w:bCs w:val="0"/>
          <w:color w:val="auto"/>
          <w:sz w:val="24"/>
          <w:szCs w:val="24"/>
          <w:rtl/>
        </w:rPr>
        <w:t>را</w:t>
      </w:r>
      <w:r w:rsidRPr="009C79BA">
        <w:rPr>
          <w:rFonts w:cs="B Nazanin"/>
          <w:b w:val="0"/>
          <w:bCs w:val="0"/>
          <w:color w:val="auto"/>
          <w:sz w:val="24"/>
          <w:szCs w:val="24"/>
          <w:rtl/>
        </w:rPr>
        <w:t xml:space="preserve"> تصو</w:t>
      </w:r>
      <w:r w:rsidRPr="009C79BA">
        <w:rPr>
          <w:rFonts w:cs="B Nazanin" w:hint="cs"/>
          <w:b w:val="0"/>
          <w:bCs w:val="0"/>
          <w:color w:val="auto"/>
          <w:sz w:val="24"/>
          <w:szCs w:val="24"/>
          <w:rtl/>
        </w:rPr>
        <w:t>ی</w:t>
      </w:r>
      <w:r w:rsidRPr="009C79BA">
        <w:rPr>
          <w:rFonts w:cs="B Nazanin" w:hint="eastAsia"/>
          <w:b w:val="0"/>
          <w:bCs w:val="0"/>
          <w:color w:val="auto"/>
          <w:sz w:val="24"/>
          <w:szCs w:val="24"/>
          <w:rtl/>
        </w:rPr>
        <w:t>ر</w:t>
      </w:r>
      <w:r w:rsidRPr="009C79BA">
        <w:rPr>
          <w:rFonts w:cs="B Nazanin" w:hint="cs"/>
          <w:b w:val="0"/>
          <w:bCs w:val="0"/>
          <w:color w:val="auto"/>
          <w:sz w:val="24"/>
          <w:szCs w:val="24"/>
          <w:rtl/>
        </w:rPr>
        <w:t>ی</w:t>
      </w:r>
      <w:r w:rsidRPr="009C79BA">
        <w:rPr>
          <w:rFonts w:cs="B Nazanin"/>
          <w:b w:val="0"/>
          <w:bCs w:val="0"/>
          <w:color w:val="auto"/>
          <w:sz w:val="24"/>
          <w:szCs w:val="24"/>
          <w:rtl/>
        </w:rPr>
        <w:t xml:space="preserve"> نسب</w:t>
      </w:r>
      <w:r w:rsidRPr="009C79BA">
        <w:rPr>
          <w:rFonts w:cs="B Nazanin" w:hint="eastAsia"/>
          <w:b w:val="0"/>
          <w:bCs w:val="0"/>
          <w:color w:val="auto"/>
          <w:sz w:val="24"/>
          <w:szCs w:val="24"/>
          <w:rtl/>
        </w:rPr>
        <w:t>تاً</w:t>
      </w:r>
      <w:r w:rsidRPr="009C79BA">
        <w:rPr>
          <w:rFonts w:cs="B Nazanin"/>
          <w:b w:val="0"/>
          <w:bCs w:val="0"/>
          <w:color w:val="auto"/>
          <w:sz w:val="24"/>
          <w:szCs w:val="24"/>
          <w:rtl/>
        </w:rPr>
        <w:t xml:space="preserve"> سازگار از ضعف در حافظه</w:t>
      </w:r>
      <w:r w:rsidRPr="009C79BA">
        <w:rPr>
          <w:rFonts w:ascii="Times New Roman" w:hAnsi="Times New Roman" w:cs="Times New Roman" w:hint="cs"/>
          <w:b w:val="0"/>
          <w:bCs w:val="0"/>
          <w:color w:val="auto"/>
          <w:sz w:val="24"/>
          <w:szCs w:val="24"/>
          <w:rtl/>
        </w:rPr>
        <w:t>ٔ</w:t>
      </w:r>
      <w:r w:rsidRPr="009C79BA">
        <w:rPr>
          <w:rFonts w:cs="B Nazanin"/>
          <w:b w:val="0"/>
          <w:bCs w:val="0"/>
          <w:color w:val="auto"/>
          <w:sz w:val="24"/>
          <w:szCs w:val="24"/>
          <w:rtl/>
        </w:rPr>
        <w:t xml:space="preserve"> </w:t>
      </w:r>
      <w:r w:rsidRPr="009C79BA">
        <w:rPr>
          <w:rFonts w:cs="B Nazanin" w:hint="cs"/>
          <w:b w:val="0"/>
          <w:bCs w:val="0"/>
          <w:color w:val="auto"/>
          <w:sz w:val="24"/>
          <w:szCs w:val="24"/>
          <w:rtl/>
        </w:rPr>
        <w:t>کاری</w:t>
      </w:r>
      <w:r w:rsidRPr="009C79BA">
        <w:rPr>
          <w:rFonts w:cs="B Nazanin" w:hint="eastAsia"/>
          <w:b w:val="0"/>
          <w:bCs w:val="0"/>
          <w:color w:val="auto"/>
          <w:sz w:val="24"/>
          <w:szCs w:val="24"/>
          <w:rtl/>
        </w:rPr>
        <w:t>،</w:t>
      </w:r>
      <w:r w:rsidRPr="009C79BA">
        <w:rPr>
          <w:rFonts w:cs="B Nazanin"/>
          <w:b w:val="0"/>
          <w:bCs w:val="0"/>
          <w:color w:val="auto"/>
          <w:sz w:val="24"/>
          <w:szCs w:val="24"/>
          <w:rtl/>
        </w:rPr>
        <w:t xml:space="preserve"> سرعت پردازش، مهارت‌ها</w:t>
      </w:r>
      <w:r w:rsidRPr="009C79BA">
        <w:rPr>
          <w:rFonts w:cs="B Nazanin" w:hint="cs"/>
          <w:b w:val="0"/>
          <w:bCs w:val="0"/>
          <w:color w:val="auto"/>
          <w:sz w:val="24"/>
          <w:szCs w:val="24"/>
          <w:rtl/>
        </w:rPr>
        <w:t>ی</w:t>
      </w:r>
      <w:r w:rsidRPr="009C79BA">
        <w:rPr>
          <w:rFonts w:cs="B Nazanin"/>
          <w:b w:val="0"/>
          <w:bCs w:val="0"/>
          <w:color w:val="auto"/>
          <w:sz w:val="24"/>
          <w:szCs w:val="24"/>
          <w:rtl/>
        </w:rPr>
        <w:t xml:space="preserve"> د</w:t>
      </w:r>
      <w:r w:rsidRPr="009C79BA">
        <w:rPr>
          <w:rFonts w:cs="B Nazanin" w:hint="cs"/>
          <w:b w:val="0"/>
          <w:bCs w:val="0"/>
          <w:color w:val="auto"/>
          <w:sz w:val="24"/>
          <w:szCs w:val="24"/>
          <w:rtl/>
        </w:rPr>
        <w:t>ی</w:t>
      </w:r>
      <w:r w:rsidRPr="009C79BA">
        <w:rPr>
          <w:rFonts w:cs="B Nazanin" w:hint="eastAsia"/>
          <w:b w:val="0"/>
          <w:bCs w:val="0"/>
          <w:color w:val="auto"/>
          <w:sz w:val="24"/>
          <w:szCs w:val="24"/>
          <w:rtl/>
        </w:rPr>
        <w:t>دار</w:t>
      </w:r>
      <w:r w:rsidRPr="009C79BA">
        <w:rPr>
          <w:rFonts w:cs="B Nazanin" w:hint="cs"/>
          <w:b w:val="0"/>
          <w:bCs w:val="0"/>
          <w:color w:val="auto"/>
          <w:sz w:val="24"/>
          <w:szCs w:val="24"/>
          <w:rtl/>
        </w:rPr>
        <w:t>ی</w:t>
      </w:r>
      <w:r w:rsidRPr="009C79BA">
        <w:rPr>
          <w:rFonts w:ascii="Times New Roman" w:hAnsi="Times New Roman" w:cs="Times New Roman" w:hint="cs"/>
          <w:b w:val="0"/>
          <w:bCs w:val="0"/>
          <w:color w:val="auto"/>
          <w:sz w:val="24"/>
          <w:szCs w:val="24"/>
          <w:rtl/>
        </w:rPr>
        <w:t>–</w:t>
      </w:r>
      <w:r w:rsidRPr="009C79BA">
        <w:rPr>
          <w:rFonts w:cs="B Nazanin" w:hint="cs"/>
          <w:b w:val="0"/>
          <w:bCs w:val="0"/>
          <w:color w:val="auto"/>
          <w:sz w:val="24"/>
          <w:szCs w:val="24"/>
          <w:rtl/>
        </w:rPr>
        <w:t>فضایی</w:t>
      </w:r>
      <w:r w:rsidRPr="009C79BA">
        <w:rPr>
          <w:rFonts w:cs="B Nazanin"/>
          <w:b w:val="0"/>
          <w:bCs w:val="0"/>
          <w:color w:val="auto"/>
          <w:sz w:val="24"/>
          <w:szCs w:val="24"/>
          <w:rtl/>
        </w:rPr>
        <w:t xml:space="preserve"> و کنترل اجرا</w:t>
      </w:r>
      <w:r w:rsidRPr="009C79BA">
        <w:rPr>
          <w:rFonts w:cs="B Nazanin" w:hint="cs"/>
          <w:b w:val="0"/>
          <w:bCs w:val="0"/>
          <w:color w:val="auto"/>
          <w:sz w:val="24"/>
          <w:szCs w:val="24"/>
          <w:rtl/>
        </w:rPr>
        <w:t>یی</w:t>
      </w:r>
      <w:r w:rsidRPr="009C79BA">
        <w:rPr>
          <w:rFonts w:cs="B Nazanin"/>
          <w:b w:val="0"/>
          <w:bCs w:val="0"/>
          <w:color w:val="auto"/>
          <w:sz w:val="24"/>
          <w:szCs w:val="24"/>
          <w:rtl/>
        </w:rPr>
        <w:t xml:space="preserve"> در بخش</w:t>
      </w:r>
      <w:r w:rsidRPr="009C79BA">
        <w:rPr>
          <w:rFonts w:cs="B Nazanin" w:hint="cs"/>
          <w:b w:val="0"/>
          <w:bCs w:val="0"/>
          <w:color w:val="auto"/>
          <w:sz w:val="24"/>
          <w:szCs w:val="24"/>
          <w:rtl/>
        </w:rPr>
        <w:t>ی</w:t>
      </w:r>
      <w:r w:rsidRPr="009C79BA">
        <w:rPr>
          <w:rFonts w:cs="B Nazanin"/>
          <w:b w:val="0"/>
          <w:bCs w:val="0"/>
          <w:color w:val="auto"/>
          <w:sz w:val="24"/>
          <w:szCs w:val="24"/>
          <w:rtl/>
        </w:rPr>
        <w:t xml:space="preserve"> از ت</w:t>
      </w:r>
      <w:r w:rsidRPr="009C79BA">
        <w:rPr>
          <w:rFonts w:cs="B Nazanin" w:hint="cs"/>
          <w:b w:val="0"/>
          <w:bCs w:val="0"/>
          <w:color w:val="auto"/>
          <w:sz w:val="24"/>
          <w:szCs w:val="24"/>
          <w:rtl/>
        </w:rPr>
        <w:t>ی</w:t>
      </w:r>
      <w:r w:rsidRPr="009C79BA">
        <w:rPr>
          <w:rFonts w:cs="B Nazanin" w:hint="eastAsia"/>
          <w:b w:val="0"/>
          <w:bCs w:val="0"/>
          <w:color w:val="auto"/>
          <w:sz w:val="24"/>
          <w:szCs w:val="24"/>
          <w:rtl/>
        </w:rPr>
        <w:t>زهوشان</w:t>
      </w:r>
      <w:r w:rsidRPr="009C79BA">
        <w:rPr>
          <w:rFonts w:cs="B Nazanin"/>
          <w:b w:val="0"/>
          <w:bCs w:val="0"/>
          <w:color w:val="auto"/>
          <w:sz w:val="24"/>
          <w:szCs w:val="24"/>
          <w:rtl/>
        </w:rPr>
        <w:t xml:space="preserve"> کم‌پ</w:t>
      </w:r>
      <w:r w:rsidRPr="009C79BA">
        <w:rPr>
          <w:rFonts w:cs="B Nazanin" w:hint="cs"/>
          <w:b w:val="0"/>
          <w:bCs w:val="0"/>
          <w:color w:val="auto"/>
          <w:sz w:val="24"/>
          <w:szCs w:val="24"/>
          <w:rtl/>
        </w:rPr>
        <w:t>ی</w:t>
      </w:r>
      <w:r w:rsidRPr="009C79BA">
        <w:rPr>
          <w:rFonts w:cs="B Nazanin" w:hint="eastAsia"/>
          <w:b w:val="0"/>
          <w:bCs w:val="0"/>
          <w:color w:val="auto"/>
          <w:sz w:val="24"/>
          <w:szCs w:val="24"/>
          <w:rtl/>
        </w:rPr>
        <w:t>شرفت</w:t>
      </w:r>
      <w:r w:rsidRPr="009C79BA">
        <w:rPr>
          <w:rFonts w:cs="B Nazanin"/>
          <w:b w:val="0"/>
          <w:bCs w:val="0"/>
          <w:color w:val="auto"/>
          <w:sz w:val="24"/>
          <w:szCs w:val="24"/>
          <w:rtl/>
        </w:rPr>
        <w:t xml:space="preserve"> ترس</w:t>
      </w:r>
      <w:r w:rsidRPr="009C79BA">
        <w:rPr>
          <w:rFonts w:cs="B Nazanin" w:hint="cs"/>
          <w:b w:val="0"/>
          <w:bCs w:val="0"/>
          <w:color w:val="auto"/>
          <w:sz w:val="24"/>
          <w:szCs w:val="24"/>
          <w:rtl/>
        </w:rPr>
        <w:t>ی</w:t>
      </w:r>
      <w:r w:rsidRPr="009C79BA">
        <w:rPr>
          <w:rFonts w:cs="B Nazanin" w:hint="eastAsia"/>
          <w:b w:val="0"/>
          <w:bCs w:val="0"/>
          <w:color w:val="auto"/>
          <w:sz w:val="24"/>
          <w:szCs w:val="24"/>
          <w:rtl/>
        </w:rPr>
        <w:t>م</w:t>
      </w:r>
      <w:r w:rsidRPr="009C79BA">
        <w:rPr>
          <w:rFonts w:cs="B Nazanin"/>
          <w:b w:val="0"/>
          <w:bCs w:val="0"/>
          <w:color w:val="auto"/>
          <w:sz w:val="24"/>
          <w:szCs w:val="24"/>
          <w:rtl/>
        </w:rPr>
        <w:t xml:space="preserve"> م</w:t>
      </w:r>
      <w:r w:rsidRPr="009C79BA">
        <w:rPr>
          <w:rFonts w:cs="B Nazanin" w:hint="cs"/>
          <w:b w:val="0"/>
          <w:bCs w:val="0"/>
          <w:color w:val="auto"/>
          <w:sz w:val="24"/>
          <w:szCs w:val="24"/>
          <w:rtl/>
        </w:rPr>
        <w:t>ی‌</w:t>
      </w:r>
      <w:r w:rsidRPr="009C79BA">
        <w:rPr>
          <w:rFonts w:cs="B Nazanin" w:hint="eastAsia"/>
          <w:b w:val="0"/>
          <w:bCs w:val="0"/>
          <w:color w:val="auto"/>
          <w:sz w:val="24"/>
          <w:szCs w:val="24"/>
          <w:rtl/>
        </w:rPr>
        <w:t>کند</w:t>
      </w:r>
      <w:r w:rsidRPr="009C79BA">
        <w:rPr>
          <w:rFonts w:cs="B Nazanin"/>
          <w:b w:val="0"/>
          <w:bCs w:val="0"/>
          <w:color w:val="auto"/>
          <w:sz w:val="24"/>
          <w:szCs w:val="24"/>
          <w:rtl/>
        </w:rPr>
        <w:t>. مطالعه</w:t>
      </w:r>
      <w:r w:rsidRPr="009C79BA">
        <w:rPr>
          <w:rFonts w:ascii="Times New Roman" w:hAnsi="Times New Roman" w:cs="Times New Roman" w:hint="cs"/>
          <w:b w:val="0"/>
          <w:bCs w:val="0"/>
          <w:color w:val="auto"/>
          <w:sz w:val="24"/>
          <w:szCs w:val="24"/>
          <w:rtl/>
        </w:rPr>
        <w:t>ٔ</w:t>
      </w:r>
      <w:r w:rsidRPr="009C79BA">
        <w:rPr>
          <w:rFonts w:cs="B Nazanin"/>
          <w:b w:val="0"/>
          <w:bCs w:val="0"/>
          <w:color w:val="auto"/>
          <w:sz w:val="24"/>
          <w:szCs w:val="24"/>
          <w:rtl/>
        </w:rPr>
        <w:t xml:space="preserve"> </w:t>
      </w:r>
      <w:r w:rsidRPr="009C79BA">
        <w:rPr>
          <w:rFonts w:cs="B Nazanin" w:hint="cs"/>
          <w:b w:val="0"/>
          <w:bCs w:val="0"/>
          <w:color w:val="auto"/>
          <w:sz w:val="24"/>
          <w:szCs w:val="24"/>
          <w:rtl/>
        </w:rPr>
        <w:t>منانی</w:t>
      </w:r>
      <w:r w:rsidRPr="009C79BA">
        <w:rPr>
          <w:rFonts w:cs="B Nazanin"/>
          <w:b w:val="0"/>
          <w:bCs w:val="0"/>
          <w:color w:val="auto"/>
          <w:sz w:val="24"/>
          <w:szCs w:val="24"/>
          <w:rtl/>
        </w:rPr>
        <w:t xml:space="preserve"> و همکاران (1398) نمونه</w:t>
      </w:r>
      <w:r w:rsidRPr="009C79BA">
        <w:rPr>
          <w:rFonts w:ascii="Times New Roman" w:hAnsi="Times New Roman" w:cs="Times New Roman" w:hint="cs"/>
          <w:b w:val="0"/>
          <w:bCs w:val="0"/>
          <w:color w:val="auto"/>
          <w:sz w:val="24"/>
          <w:szCs w:val="24"/>
          <w:rtl/>
        </w:rPr>
        <w:t>ٔ</w:t>
      </w:r>
      <w:r w:rsidRPr="009C79BA">
        <w:rPr>
          <w:rFonts w:cs="B Nazanin"/>
          <w:b w:val="0"/>
          <w:bCs w:val="0"/>
          <w:color w:val="auto"/>
          <w:sz w:val="24"/>
          <w:szCs w:val="24"/>
          <w:rtl/>
        </w:rPr>
        <w:t xml:space="preserve"> </w:t>
      </w:r>
      <w:r w:rsidRPr="009C79BA">
        <w:rPr>
          <w:rFonts w:cs="B Nazanin" w:hint="cs"/>
          <w:b w:val="0"/>
          <w:bCs w:val="0"/>
          <w:color w:val="auto"/>
          <w:sz w:val="24"/>
          <w:szCs w:val="24"/>
          <w:rtl/>
        </w:rPr>
        <w:t>برجسته‌ای</w:t>
      </w:r>
      <w:r w:rsidRPr="009C79BA">
        <w:rPr>
          <w:rFonts w:cs="B Nazanin"/>
          <w:b w:val="0"/>
          <w:bCs w:val="0"/>
          <w:color w:val="auto"/>
          <w:sz w:val="24"/>
          <w:szCs w:val="24"/>
          <w:rtl/>
        </w:rPr>
        <w:t xml:space="preserve"> از ا</w:t>
      </w:r>
      <w:r w:rsidRPr="009C79BA">
        <w:rPr>
          <w:rFonts w:cs="B Nazanin" w:hint="cs"/>
          <w:b w:val="0"/>
          <w:bCs w:val="0"/>
          <w:color w:val="auto"/>
          <w:sz w:val="24"/>
          <w:szCs w:val="24"/>
          <w:rtl/>
        </w:rPr>
        <w:t>ی</w:t>
      </w:r>
      <w:r w:rsidRPr="009C79BA">
        <w:rPr>
          <w:rFonts w:cs="B Nazanin" w:hint="eastAsia"/>
          <w:b w:val="0"/>
          <w:bCs w:val="0"/>
          <w:color w:val="auto"/>
          <w:sz w:val="24"/>
          <w:szCs w:val="24"/>
          <w:rtl/>
        </w:rPr>
        <w:t>ن</w:t>
      </w:r>
      <w:r w:rsidRPr="009C79BA">
        <w:rPr>
          <w:rFonts w:cs="B Nazanin"/>
          <w:b w:val="0"/>
          <w:bCs w:val="0"/>
          <w:color w:val="auto"/>
          <w:sz w:val="24"/>
          <w:szCs w:val="24"/>
          <w:rtl/>
        </w:rPr>
        <w:t xml:space="preserve"> گروه است، چرا که با استفاده از تکال</w:t>
      </w:r>
      <w:r w:rsidRPr="009C79BA">
        <w:rPr>
          <w:rFonts w:cs="B Nazanin" w:hint="cs"/>
          <w:b w:val="0"/>
          <w:bCs w:val="0"/>
          <w:color w:val="auto"/>
          <w:sz w:val="24"/>
          <w:szCs w:val="24"/>
          <w:rtl/>
        </w:rPr>
        <w:t>ی</w:t>
      </w:r>
      <w:r w:rsidRPr="009C79BA">
        <w:rPr>
          <w:rFonts w:cs="B Nazanin" w:hint="eastAsia"/>
          <w:b w:val="0"/>
          <w:bCs w:val="0"/>
          <w:color w:val="auto"/>
          <w:sz w:val="24"/>
          <w:szCs w:val="24"/>
          <w:rtl/>
        </w:rPr>
        <w:t>ف</w:t>
      </w:r>
      <w:r w:rsidRPr="009C79BA">
        <w:rPr>
          <w:rFonts w:cs="B Nazanin"/>
          <w:b w:val="0"/>
          <w:bCs w:val="0"/>
          <w:color w:val="auto"/>
          <w:sz w:val="24"/>
          <w:szCs w:val="24"/>
          <w:rtl/>
        </w:rPr>
        <w:t xml:space="preserve"> د</w:t>
      </w:r>
      <w:r w:rsidRPr="009C79BA">
        <w:rPr>
          <w:rFonts w:cs="B Nazanin" w:hint="cs"/>
          <w:b w:val="0"/>
          <w:bCs w:val="0"/>
          <w:color w:val="auto"/>
          <w:sz w:val="24"/>
          <w:szCs w:val="24"/>
          <w:rtl/>
        </w:rPr>
        <w:t>ی</w:t>
      </w:r>
      <w:r w:rsidRPr="009C79BA">
        <w:rPr>
          <w:rFonts w:cs="B Nazanin" w:hint="eastAsia"/>
          <w:b w:val="0"/>
          <w:bCs w:val="0"/>
          <w:color w:val="auto"/>
          <w:sz w:val="24"/>
          <w:szCs w:val="24"/>
          <w:rtl/>
        </w:rPr>
        <w:t>دار</w:t>
      </w:r>
      <w:r w:rsidRPr="009C79BA">
        <w:rPr>
          <w:rFonts w:cs="B Nazanin" w:hint="cs"/>
          <w:b w:val="0"/>
          <w:bCs w:val="0"/>
          <w:color w:val="auto"/>
          <w:sz w:val="24"/>
          <w:szCs w:val="24"/>
          <w:rtl/>
        </w:rPr>
        <w:t>ی</w:t>
      </w:r>
      <w:r w:rsidRPr="009C79BA">
        <w:rPr>
          <w:rFonts w:ascii="Times New Roman" w:hAnsi="Times New Roman" w:cs="Times New Roman" w:hint="cs"/>
          <w:b w:val="0"/>
          <w:bCs w:val="0"/>
          <w:color w:val="auto"/>
          <w:sz w:val="24"/>
          <w:szCs w:val="24"/>
          <w:rtl/>
        </w:rPr>
        <w:t>–</w:t>
      </w:r>
      <w:r w:rsidRPr="009C79BA">
        <w:rPr>
          <w:rFonts w:cs="B Nazanin" w:hint="cs"/>
          <w:b w:val="0"/>
          <w:bCs w:val="0"/>
          <w:color w:val="auto"/>
          <w:sz w:val="24"/>
          <w:szCs w:val="24"/>
          <w:rtl/>
        </w:rPr>
        <w:t>فضایی</w:t>
      </w:r>
      <w:r w:rsidRPr="009C79BA">
        <w:rPr>
          <w:rFonts w:cs="B Nazanin"/>
          <w:b w:val="0"/>
          <w:bCs w:val="0"/>
          <w:color w:val="auto"/>
          <w:sz w:val="24"/>
          <w:szCs w:val="24"/>
          <w:rtl/>
        </w:rPr>
        <w:t xml:space="preserve"> و زمان واکنش انتخاب</w:t>
      </w:r>
      <w:r w:rsidRPr="009C79BA">
        <w:rPr>
          <w:rFonts w:cs="B Nazanin" w:hint="cs"/>
          <w:b w:val="0"/>
          <w:bCs w:val="0"/>
          <w:color w:val="auto"/>
          <w:sz w:val="24"/>
          <w:szCs w:val="24"/>
          <w:rtl/>
        </w:rPr>
        <w:t>ی</w:t>
      </w:r>
      <w:r w:rsidRPr="009C79BA">
        <w:rPr>
          <w:rFonts w:cs="B Nazanin" w:hint="eastAsia"/>
          <w:b w:val="0"/>
          <w:bCs w:val="0"/>
          <w:color w:val="auto"/>
          <w:sz w:val="24"/>
          <w:szCs w:val="24"/>
          <w:rtl/>
        </w:rPr>
        <w:t>،</w:t>
      </w:r>
      <w:r w:rsidRPr="009C79BA">
        <w:rPr>
          <w:rFonts w:cs="B Nazanin"/>
          <w:b w:val="0"/>
          <w:bCs w:val="0"/>
          <w:color w:val="auto"/>
          <w:sz w:val="24"/>
          <w:szCs w:val="24"/>
          <w:rtl/>
        </w:rPr>
        <w:t xml:space="preserve"> تفاوت‌ها</w:t>
      </w:r>
      <w:r w:rsidRPr="009C79BA">
        <w:rPr>
          <w:rFonts w:cs="B Nazanin" w:hint="cs"/>
          <w:b w:val="0"/>
          <w:bCs w:val="0"/>
          <w:color w:val="auto"/>
          <w:sz w:val="24"/>
          <w:szCs w:val="24"/>
          <w:rtl/>
        </w:rPr>
        <w:t>ی</w:t>
      </w:r>
      <w:r w:rsidRPr="009C79BA">
        <w:rPr>
          <w:rFonts w:cs="B Nazanin"/>
          <w:b w:val="0"/>
          <w:bCs w:val="0"/>
          <w:color w:val="auto"/>
          <w:sz w:val="24"/>
          <w:szCs w:val="24"/>
          <w:rtl/>
        </w:rPr>
        <w:t xml:space="preserve"> معنادار</w:t>
      </w:r>
      <w:r w:rsidRPr="009C79BA">
        <w:rPr>
          <w:rFonts w:cs="B Nazanin" w:hint="cs"/>
          <w:b w:val="0"/>
          <w:bCs w:val="0"/>
          <w:color w:val="auto"/>
          <w:sz w:val="24"/>
          <w:szCs w:val="24"/>
          <w:rtl/>
        </w:rPr>
        <w:t>ی</w:t>
      </w:r>
      <w:r w:rsidRPr="009C79BA">
        <w:rPr>
          <w:rFonts w:cs="B Nazanin"/>
          <w:b w:val="0"/>
          <w:bCs w:val="0"/>
          <w:color w:val="auto"/>
          <w:sz w:val="24"/>
          <w:szCs w:val="24"/>
          <w:rtl/>
        </w:rPr>
        <w:t xml:space="preserve"> را م</w:t>
      </w:r>
      <w:r w:rsidRPr="009C79BA">
        <w:rPr>
          <w:rFonts w:cs="B Nazanin" w:hint="cs"/>
          <w:b w:val="0"/>
          <w:bCs w:val="0"/>
          <w:color w:val="auto"/>
          <w:sz w:val="24"/>
          <w:szCs w:val="24"/>
          <w:rtl/>
        </w:rPr>
        <w:t>ی</w:t>
      </w:r>
      <w:r w:rsidRPr="009C79BA">
        <w:rPr>
          <w:rFonts w:cs="B Nazanin" w:hint="eastAsia"/>
          <w:b w:val="0"/>
          <w:bCs w:val="0"/>
          <w:color w:val="auto"/>
          <w:sz w:val="24"/>
          <w:szCs w:val="24"/>
          <w:rtl/>
        </w:rPr>
        <w:t>ان</w:t>
      </w:r>
      <w:r w:rsidRPr="009C79BA">
        <w:rPr>
          <w:rFonts w:cs="B Nazanin"/>
          <w:b w:val="0"/>
          <w:bCs w:val="0"/>
          <w:color w:val="auto"/>
          <w:sz w:val="24"/>
          <w:szCs w:val="24"/>
          <w:rtl/>
        </w:rPr>
        <w:t xml:space="preserve"> ت</w:t>
      </w:r>
      <w:r w:rsidRPr="009C79BA">
        <w:rPr>
          <w:rFonts w:cs="B Nazanin" w:hint="cs"/>
          <w:b w:val="0"/>
          <w:bCs w:val="0"/>
          <w:color w:val="auto"/>
          <w:sz w:val="24"/>
          <w:szCs w:val="24"/>
          <w:rtl/>
        </w:rPr>
        <w:t>ی</w:t>
      </w:r>
      <w:r w:rsidRPr="009C79BA">
        <w:rPr>
          <w:rFonts w:cs="B Nazanin" w:hint="eastAsia"/>
          <w:b w:val="0"/>
          <w:bCs w:val="0"/>
          <w:color w:val="auto"/>
          <w:sz w:val="24"/>
          <w:szCs w:val="24"/>
          <w:rtl/>
        </w:rPr>
        <w:t>زهوشان</w:t>
      </w:r>
      <w:r w:rsidRPr="009C79BA">
        <w:rPr>
          <w:rFonts w:cs="B Nazanin"/>
          <w:b w:val="0"/>
          <w:bCs w:val="0"/>
          <w:color w:val="auto"/>
          <w:sz w:val="24"/>
          <w:szCs w:val="24"/>
          <w:rtl/>
        </w:rPr>
        <w:t xml:space="preserve"> کم‌پ</w:t>
      </w:r>
      <w:r w:rsidRPr="009C79BA">
        <w:rPr>
          <w:rFonts w:cs="B Nazanin" w:hint="cs"/>
          <w:b w:val="0"/>
          <w:bCs w:val="0"/>
          <w:color w:val="auto"/>
          <w:sz w:val="24"/>
          <w:szCs w:val="24"/>
          <w:rtl/>
        </w:rPr>
        <w:t>ی</w:t>
      </w:r>
      <w:r w:rsidRPr="009C79BA">
        <w:rPr>
          <w:rFonts w:cs="B Nazanin" w:hint="eastAsia"/>
          <w:b w:val="0"/>
          <w:bCs w:val="0"/>
          <w:color w:val="auto"/>
          <w:sz w:val="24"/>
          <w:szCs w:val="24"/>
          <w:rtl/>
        </w:rPr>
        <w:t>شرفت</w:t>
      </w:r>
      <w:r w:rsidRPr="009C79BA">
        <w:rPr>
          <w:rFonts w:cs="B Nazanin"/>
          <w:b w:val="0"/>
          <w:bCs w:val="0"/>
          <w:color w:val="auto"/>
          <w:sz w:val="24"/>
          <w:szCs w:val="24"/>
          <w:rtl/>
        </w:rPr>
        <w:t xml:space="preserve"> و موفق نشان م</w:t>
      </w:r>
      <w:r w:rsidRPr="009C79BA">
        <w:rPr>
          <w:rFonts w:cs="B Nazanin" w:hint="cs"/>
          <w:b w:val="0"/>
          <w:bCs w:val="0"/>
          <w:color w:val="auto"/>
          <w:sz w:val="24"/>
          <w:szCs w:val="24"/>
          <w:rtl/>
        </w:rPr>
        <w:t>ی‌</w:t>
      </w:r>
      <w:r w:rsidRPr="009C79BA">
        <w:rPr>
          <w:rFonts w:cs="B Nazanin" w:hint="eastAsia"/>
          <w:b w:val="0"/>
          <w:bCs w:val="0"/>
          <w:color w:val="auto"/>
          <w:sz w:val="24"/>
          <w:szCs w:val="24"/>
          <w:rtl/>
        </w:rPr>
        <w:t>دهد</w:t>
      </w:r>
      <w:r w:rsidRPr="009C79BA">
        <w:rPr>
          <w:rFonts w:ascii="Times New Roman" w:hAnsi="Times New Roman" w:cs="Times New Roman" w:hint="cs"/>
          <w:b w:val="0"/>
          <w:bCs w:val="0"/>
          <w:color w:val="auto"/>
          <w:sz w:val="24"/>
          <w:szCs w:val="24"/>
          <w:rtl/>
        </w:rPr>
        <w:t>—</w:t>
      </w:r>
      <w:r w:rsidRPr="009C79BA">
        <w:rPr>
          <w:rFonts w:cs="B Nazanin" w:hint="cs"/>
          <w:b w:val="0"/>
          <w:bCs w:val="0"/>
          <w:color w:val="auto"/>
          <w:sz w:val="24"/>
          <w:szCs w:val="24"/>
          <w:rtl/>
        </w:rPr>
        <w:t>تفاوت‌هایی</w:t>
      </w:r>
      <w:r w:rsidRPr="009C79BA">
        <w:rPr>
          <w:rFonts w:cs="B Nazanin"/>
          <w:b w:val="0"/>
          <w:bCs w:val="0"/>
          <w:color w:val="auto"/>
          <w:sz w:val="24"/>
          <w:szCs w:val="24"/>
          <w:rtl/>
        </w:rPr>
        <w:t xml:space="preserve"> که با مدل‌ها</w:t>
      </w:r>
      <w:r w:rsidRPr="009C79BA">
        <w:rPr>
          <w:rFonts w:cs="B Nazanin" w:hint="cs"/>
          <w:b w:val="0"/>
          <w:bCs w:val="0"/>
          <w:color w:val="auto"/>
          <w:sz w:val="24"/>
          <w:szCs w:val="24"/>
          <w:rtl/>
        </w:rPr>
        <w:t>ی</w:t>
      </w:r>
      <w:r w:rsidRPr="009C79BA">
        <w:rPr>
          <w:rFonts w:cs="B Nazanin"/>
          <w:b w:val="0"/>
          <w:bCs w:val="0"/>
          <w:color w:val="auto"/>
          <w:sz w:val="24"/>
          <w:szCs w:val="24"/>
          <w:rtl/>
        </w:rPr>
        <w:t xml:space="preserve"> مبتن</w:t>
      </w:r>
      <w:r w:rsidRPr="009C79BA">
        <w:rPr>
          <w:rFonts w:cs="B Nazanin" w:hint="cs"/>
          <w:b w:val="0"/>
          <w:bCs w:val="0"/>
          <w:color w:val="auto"/>
          <w:sz w:val="24"/>
          <w:szCs w:val="24"/>
          <w:rtl/>
        </w:rPr>
        <w:t>ی</w:t>
      </w:r>
      <w:r w:rsidRPr="009C79BA">
        <w:rPr>
          <w:rFonts w:cs="B Nazanin"/>
          <w:b w:val="0"/>
          <w:bCs w:val="0"/>
          <w:color w:val="auto"/>
          <w:sz w:val="24"/>
          <w:szCs w:val="24"/>
          <w:rtl/>
        </w:rPr>
        <w:t xml:space="preserve"> بر ناکارآمد</w:t>
      </w:r>
      <w:r w:rsidRPr="009C79BA">
        <w:rPr>
          <w:rFonts w:cs="B Nazanin" w:hint="cs"/>
          <w:b w:val="0"/>
          <w:bCs w:val="0"/>
          <w:color w:val="auto"/>
          <w:sz w:val="24"/>
          <w:szCs w:val="24"/>
          <w:rtl/>
        </w:rPr>
        <w:t>ی</w:t>
      </w:r>
      <w:r w:rsidRPr="009C79BA">
        <w:rPr>
          <w:rFonts w:cs="B Nazanin"/>
          <w:b w:val="0"/>
          <w:bCs w:val="0"/>
          <w:color w:val="auto"/>
          <w:sz w:val="24"/>
          <w:szCs w:val="24"/>
          <w:rtl/>
        </w:rPr>
        <w:t xml:space="preserve"> سامانه‌ها</w:t>
      </w:r>
      <w:r w:rsidRPr="009C79BA">
        <w:rPr>
          <w:rFonts w:cs="B Nazanin" w:hint="cs"/>
          <w:b w:val="0"/>
          <w:bCs w:val="0"/>
          <w:color w:val="auto"/>
          <w:sz w:val="24"/>
          <w:szCs w:val="24"/>
          <w:rtl/>
        </w:rPr>
        <w:t>ی</w:t>
      </w:r>
      <w:r w:rsidRPr="009C79BA">
        <w:rPr>
          <w:rFonts w:cs="B Nazanin"/>
          <w:b w:val="0"/>
          <w:bCs w:val="0"/>
          <w:color w:val="auto"/>
          <w:sz w:val="24"/>
          <w:szCs w:val="24"/>
          <w:rtl/>
        </w:rPr>
        <w:t xml:space="preserve"> اجرا</w:t>
      </w:r>
      <w:r w:rsidRPr="009C79BA">
        <w:rPr>
          <w:rFonts w:cs="B Nazanin" w:hint="cs"/>
          <w:b w:val="0"/>
          <w:bCs w:val="0"/>
          <w:color w:val="auto"/>
          <w:sz w:val="24"/>
          <w:szCs w:val="24"/>
          <w:rtl/>
        </w:rPr>
        <w:t>یی</w:t>
      </w:r>
      <w:r w:rsidRPr="009C79BA">
        <w:rPr>
          <w:rFonts w:ascii="Times New Roman" w:hAnsi="Times New Roman" w:cs="Times New Roman" w:hint="cs"/>
          <w:b w:val="0"/>
          <w:bCs w:val="0"/>
          <w:color w:val="auto"/>
          <w:sz w:val="24"/>
          <w:szCs w:val="24"/>
          <w:rtl/>
        </w:rPr>
        <w:t>–</w:t>
      </w:r>
      <w:r w:rsidRPr="009C79BA">
        <w:rPr>
          <w:rFonts w:cs="B Nazanin" w:hint="cs"/>
          <w:b w:val="0"/>
          <w:bCs w:val="0"/>
          <w:color w:val="auto"/>
          <w:sz w:val="24"/>
          <w:szCs w:val="24"/>
          <w:rtl/>
        </w:rPr>
        <w:t>توجهی</w:t>
      </w:r>
      <w:r w:rsidRPr="009C79BA">
        <w:rPr>
          <w:rFonts w:cs="B Nazanin"/>
          <w:b w:val="0"/>
          <w:bCs w:val="0"/>
          <w:color w:val="auto"/>
          <w:sz w:val="24"/>
          <w:szCs w:val="24"/>
          <w:rtl/>
        </w:rPr>
        <w:t xml:space="preserve"> همخوان</w:t>
      </w:r>
      <w:r w:rsidRPr="009C79BA">
        <w:rPr>
          <w:rFonts w:cs="B Nazanin" w:hint="cs"/>
          <w:b w:val="0"/>
          <w:bCs w:val="0"/>
          <w:color w:val="auto"/>
          <w:sz w:val="24"/>
          <w:szCs w:val="24"/>
          <w:rtl/>
        </w:rPr>
        <w:t>ی</w:t>
      </w:r>
      <w:r w:rsidRPr="009C79BA">
        <w:rPr>
          <w:rFonts w:cs="B Nazanin"/>
          <w:b w:val="0"/>
          <w:bCs w:val="0"/>
          <w:color w:val="auto"/>
          <w:sz w:val="24"/>
          <w:szCs w:val="24"/>
          <w:rtl/>
        </w:rPr>
        <w:t xml:space="preserve"> دارند</w:t>
      </w:r>
      <w:r w:rsidR="007D4AD0">
        <w:rPr>
          <w:rFonts w:cs="B Nazanin" w:hint="cs"/>
          <w:b w:val="0"/>
          <w:bCs w:val="0"/>
          <w:color w:val="auto"/>
          <w:sz w:val="24"/>
          <w:szCs w:val="24"/>
          <w:rtl/>
        </w:rPr>
        <w:t>(</w:t>
      </w:r>
      <w:r w:rsidR="00B00D75">
        <w:rPr>
          <w:rFonts w:cs="B Nazanin" w:hint="cs"/>
          <w:b w:val="0"/>
          <w:bCs w:val="0"/>
          <w:color w:val="auto"/>
          <w:sz w:val="24"/>
          <w:szCs w:val="24"/>
          <w:rtl/>
        </w:rPr>
        <w:t>32</w:t>
      </w:r>
      <w:r w:rsidR="007D4AD0">
        <w:rPr>
          <w:rFonts w:cs="B Nazanin" w:hint="cs"/>
          <w:b w:val="0"/>
          <w:bCs w:val="0"/>
          <w:color w:val="auto"/>
          <w:sz w:val="24"/>
          <w:szCs w:val="24"/>
          <w:rtl/>
        </w:rPr>
        <w:t>)</w:t>
      </w:r>
      <w:r w:rsidRPr="009C79BA">
        <w:rPr>
          <w:rFonts w:cs="B Nazanin"/>
          <w:b w:val="0"/>
          <w:bCs w:val="0"/>
          <w:color w:val="auto"/>
          <w:sz w:val="24"/>
          <w:szCs w:val="24"/>
          <w:rtl/>
        </w:rPr>
        <w:t>. در سطح</w:t>
      </w:r>
      <w:r w:rsidRPr="009C79BA">
        <w:rPr>
          <w:rFonts w:cs="B Nazanin" w:hint="cs"/>
          <w:b w:val="0"/>
          <w:bCs w:val="0"/>
          <w:color w:val="auto"/>
          <w:sz w:val="24"/>
          <w:szCs w:val="24"/>
          <w:rtl/>
        </w:rPr>
        <w:t>ی</w:t>
      </w:r>
      <w:r w:rsidRPr="009C79BA">
        <w:rPr>
          <w:rFonts w:cs="B Nazanin"/>
          <w:b w:val="0"/>
          <w:bCs w:val="0"/>
          <w:color w:val="auto"/>
          <w:sz w:val="24"/>
          <w:szCs w:val="24"/>
          <w:rtl/>
        </w:rPr>
        <w:t xml:space="preserve"> د</w:t>
      </w:r>
      <w:r w:rsidRPr="009C79BA">
        <w:rPr>
          <w:rFonts w:cs="B Nazanin" w:hint="cs"/>
          <w:b w:val="0"/>
          <w:bCs w:val="0"/>
          <w:color w:val="auto"/>
          <w:sz w:val="24"/>
          <w:szCs w:val="24"/>
          <w:rtl/>
        </w:rPr>
        <w:t>ی</w:t>
      </w:r>
      <w:r w:rsidRPr="009C79BA">
        <w:rPr>
          <w:rFonts w:cs="B Nazanin" w:hint="eastAsia"/>
          <w:b w:val="0"/>
          <w:bCs w:val="0"/>
          <w:color w:val="auto"/>
          <w:sz w:val="24"/>
          <w:szCs w:val="24"/>
          <w:rtl/>
        </w:rPr>
        <w:t>گر،</w:t>
      </w:r>
      <w:r w:rsidRPr="009C79BA">
        <w:rPr>
          <w:rFonts w:cs="B Nazanin"/>
          <w:b w:val="0"/>
          <w:bCs w:val="0"/>
          <w:color w:val="auto"/>
          <w:sz w:val="24"/>
          <w:szCs w:val="24"/>
          <w:rtl/>
        </w:rPr>
        <w:t xml:space="preserve"> با بهره‌گ</w:t>
      </w:r>
      <w:r w:rsidRPr="009C79BA">
        <w:rPr>
          <w:rFonts w:cs="B Nazanin" w:hint="cs"/>
          <w:b w:val="0"/>
          <w:bCs w:val="0"/>
          <w:color w:val="auto"/>
          <w:sz w:val="24"/>
          <w:szCs w:val="24"/>
          <w:rtl/>
        </w:rPr>
        <w:t>ی</w:t>
      </w:r>
      <w:r w:rsidRPr="009C79BA">
        <w:rPr>
          <w:rFonts w:cs="B Nazanin" w:hint="eastAsia"/>
          <w:b w:val="0"/>
          <w:bCs w:val="0"/>
          <w:color w:val="auto"/>
          <w:sz w:val="24"/>
          <w:szCs w:val="24"/>
          <w:rtl/>
        </w:rPr>
        <w:t>ر</w:t>
      </w:r>
      <w:r w:rsidRPr="009C79BA">
        <w:rPr>
          <w:rFonts w:cs="B Nazanin" w:hint="cs"/>
          <w:b w:val="0"/>
          <w:bCs w:val="0"/>
          <w:color w:val="auto"/>
          <w:sz w:val="24"/>
          <w:szCs w:val="24"/>
          <w:rtl/>
        </w:rPr>
        <w:t>ی</w:t>
      </w:r>
      <w:r w:rsidRPr="009C79BA">
        <w:rPr>
          <w:rFonts w:cs="B Nazanin"/>
          <w:b w:val="0"/>
          <w:bCs w:val="0"/>
          <w:color w:val="auto"/>
          <w:sz w:val="24"/>
          <w:szCs w:val="24"/>
          <w:rtl/>
        </w:rPr>
        <w:t xml:space="preserve"> از سنجش‌ها</w:t>
      </w:r>
      <w:r w:rsidRPr="009C79BA">
        <w:rPr>
          <w:rFonts w:cs="B Nazanin" w:hint="cs"/>
          <w:b w:val="0"/>
          <w:bCs w:val="0"/>
          <w:color w:val="auto"/>
          <w:sz w:val="24"/>
          <w:szCs w:val="24"/>
          <w:rtl/>
        </w:rPr>
        <w:t>ی</w:t>
      </w:r>
      <w:r w:rsidRPr="009C79BA">
        <w:rPr>
          <w:rFonts w:cs="B Nazanin"/>
          <w:b w:val="0"/>
          <w:bCs w:val="0"/>
          <w:color w:val="auto"/>
          <w:sz w:val="24"/>
          <w:szCs w:val="24"/>
          <w:rtl/>
        </w:rPr>
        <w:t xml:space="preserve"> رفتار</w:t>
      </w:r>
      <w:r w:rsidRPr="009C79BA">
        <w:rPr>
          <w:rFonts w:cs="B Nazanin" w:hint="cs"/>
          <w:b w:val="0"/>
          <w:bCs w:val="0"/>
          <w:color w:val="auto"/>
          <w:sz w:val="24"/>
          <w:szCs w:val="24"/>
          <w:rtl/>
        </w:rPr>
        <w:t>ی</w:t>
      </w:r>
      <w:r w:rsidRPr="009C79BA">
        <w:rPr>
          <w:rFonts w:cs="B Nazanin"/>
          <w:b w:val="0"/>
          <w:bCs w:val="0"/>
          <w:color w:val="auto"/>
          <w:sz w:val="24"/>
          <w:szCs w:val="24"/>
          <w:rtl/>
        </w:rPr>
        <w:t xml:space="preserve"> و نوروف</w:t>
      </w:r>
      <w:r w:rsidRPr="009C79BA">
        <w:rPr>
          <w:rFonts w:cs="B Nazanin" w:hint="cs"/>
          <w:b w:val="0"/>
          <w:bCs w:val="0"/>
          <w:color w:val="auto"/>
          <w:sz w:val="24"/>
          <w:szCs w:val="24"/>
          <w:rtl/>
        </w:rPr>
        <w:t>ی</w:t>
      </w:r>
      <w:r w:rsidRPr="009C79BA">
        <w:rPr>
          <w:rFonts w:cs="B Nazanin" w:hint="eastAsia"/>
          <w:b w:val="0"/>
          <w:bCs w:val="0"/>
          <w:color w:val="auto"/>
          <w:sz w:val="24"/>
          <w:szCs w:val="24"/>
          <w:rtl/>
        </w:rPr>
        <w:t>ز</w:t>
      </w:r>
      <w:r w:rsidRPr="009C79BA">
        <w:rPr>
          <w:rFonts w:cs="B Nazanin" w:hint="cs"/>
          <w:b w:val="0"/>
          <w:bCs w:val="0"/>
          <w:color w:val="auto"/>
          <w:sz w:val="24"/>
          <w:szCs w:val="24"/>
          <w:rtl/>
        </w:rPr>
        <w:t>ی</w:t>
      </w:r>
      <w:r w:rsidRPr="009C79BA">
        <w:rPr>
          <w:rFonts w:cs="B Nazanin" w:hint="eastAsia"/>
          <w:b w:val="0"/>
          <w:bCs w:val="0"/>
          <w:color w:val="auto"/>
          <w:sz w:val="24"/>
          <w:szCs w:val="24"/>
          <w:rtl/>
        </w:rPr>
        <w:t>ولوژ</w:t>
      </w:r>
      <w:r w:rsidRPr="009C79BA">
        <w:rPr>
          <w:rFonts w:cs="B Nazanin" w:hint="cs"/>
          <w:b w:val="0"/>
          <w:bCs w:val="0"/>
          <w:color w:val="auto"/>
          <w:sz w:val="24"/>
          <w:szCs w:val="24"/>
          <w:rtl/>
        </w:rPr>
        <w:t>ی</w:t>
      </w:r>
      <w:r w:rsidRPr="009C79BA">
        <w:rPr>
          <w:rFonts w:cs="B Nazanin" w:hint="eastAsia"/>
          <w:b w:val="0"/>
          <w:bCs w:val="0"/>
          <w:color w:val="auto"/>
          <w:sz w:val="24"/>
          <w:szCs w:val="24"/>
          <w:rtl/>
        </w:rPr>
        <w:t>ک</w:t>
      </w:r>
      <w:r w:rsidRPr="009C79BA">
        <w:rPr>
          <w:rFonts w:cs="B Nazanin"/>
          <w:b w:val="0"/>
          <w:bCs w:val="0"/>
          <w:color w:val="auto"/>
          <w:sz w:val="24"/>
          <w:szCs w:val="24"/>
          <w:rtl/>
        </w:rPr>
        <w:t xml:space="preserve"> در تکل</w:t>
      </w:r>
      <w:r w:rsidRPr="009C79BA">
        <w:rPr>
          <w:rFonts w:cs="B Nazanin" w:hint="cs"/>
          <w:b w:val="0"/>
          <w:bCs w:val="0"/>
          <w:color w:val="auto"/>
          <w:sz w:val="24"/>
          <w:szCs w:val="24"/>
          <w:rtl/>
        </w:rPr>
        <w:t>ی</w:t>
      </w:r>
      <w:r w:rsidRPr="009C79BA">
        <w:rPr>
          <w:rFonts w:cs="B Nazanin" w:hint="eastAsia"/>
          <w:b w:val="0"/>
          <w:bCs w:val="0"/>
          <w:color w:val="auto"/>
          <w:sz w:val="24"/>
          <w:szCs w:val="24"/>
          <w:rtl/>
        </w:rPr>
        <w:t>ف</w:t>
      </w:r>
      <w:r w:rsidRPr="009C79BA">
        <w:rPr>
          <w:rFonts w:cs="B Nazanin"/>
          <w:b w:val="0"/>
          <w:bCs w:val="0"/>
          <w:color w:val="auto"/>
          <w:sz w:val="24"/>
          <w:szCs w:val="24"/>
          <w:rtl/>
        </w:rPr>
        <w:t xml:space="preserve"> چرخش ذه</w:t>
      </w:r>
      <w:r w:rsidRPr="009C79BA">
        <w:rPr>
          <w:rFonts w:cs="B Nazanin" w:hint="eastAsia"/>
          <w:b w:val="0"/>
          <w:bCs w:val="0"/>
          <w:color w:val="auto"/>
          <w:sz w:val="24"/>
          <w:szCs w:val="24"/>
          <w:rtl/>
        </w:rPr>
        <w:t>ن</w:t>
      </w:r>
      <w:r w:rsidRPr="009C79BA">
        <w:rPr>
          <w:rFonts w:cs="B Nazanin" w:hint="cs"/>
          <w:b w:val="0"/>
          <w:bCs w:val="0"/>
          <w:color w:val="auto"/>
          <w:sz w:val="24"/>
          <w:szCs w:val="24"/>
          <w:rtl/>
        </w:rPr>
        <w:t>ی</w:t>
      </w:r>
      <w:r w:rsidRPr="009C79BA">
        <w:rPr>
          <w:rFonts w:cs="B Nazanin" w:hint="eastAsia"/>
          <w:b w:val="0"/>
          <w:bCs w:val="0"/>
          <w:color w:val="auto"/>
          <w:sz w:val="24"/>
          <w:szCs w:val="24"/>
          <w:rtl/>
        </w:rPr>
        <w:t>،</w:t>
      </w:r>
      <w:r w:rsidRPr="009C79BA">
        <w:rPr>
          <w:rFonts w:cs="B Nazanin"/>
          <w:b w:val="0"/>
          <w:bCs w:val="0"/>
          <w:color w:val="auto"/>
          <w:sz w:val="24"/>
          <w:szCs w:val="24"/>
          <w:rtl/>
        </w:rPr>
        <w:t xml:space="preserve"> علاوه بر شناسا</w:t>
      </w:r>
      <w:r w:rsidRPr="009C79BA">
        <w:rPr>
          <w:rFonts w:cs="B Nazanin" w:hint="cs"/>
          <w:b w:val="0"/>
          <w:bCs w:val="0"/>
          <w:color w:val="auto"/>
          <w:sz w:val="24"/>
          <w:szCs w:val="24"/>
          <w:rtl/>
        </w:rPr>
        <w:t>یی</w:t>
      </w:r>
      <w:r w:rsidRPr="009C79BA">
        <w:rPr>
          <w:rFonts w:cs="B Nazanin"/>
          <w:b w:val="0"/>
          <w:bCs w:val="0"/>
          <w:color w:val="auto"/>
          <w:sz w:val="24"/>
          <w:szCs w:val="24"/>
          <w:rtl/>
        </w:rPr>
        <w:t xml:space="preserve"> تفاوت عملکرد</w:t>
      </w:r>
      <w:r w:rsidRPr="009C79BA">
        <w:rPr>
          <w:rFonts w:cs="B Nazanin" w:hint="cs"/>
          <w:b w:val="0"/>
          <w:bCs w:val="0"/>
          <w:color w:val="auto"/>
          <w:sz w:val="24"/>
          <w:szCs w:val="24"/>
          <w:rtl/>
        </w:rPr>
        <w:t>ی</w:t>
      </w:r>
      <w:r w:rsidRPr="009C79BA">
        <w:rPr>
          <w:rFonts w:cs="B Nazanin"/>
          <w:b w:val="0"/>
          <w:bCs w:val="0"/>
          <w:color w:val="auto"/>
          <w:sz w:val="24"/>
          <w:szCs w:val="24"/>
          <w:rtl/>
        </w:rPr>
        <w:t xml:space="preserve"> م</w:t>
      </w:r>
      <w:r w:rsidRPr="009C79BA">
        <w:rPr>
          <w:rFonts w:cs="B Nazanin" w:hint="cs"/>
          <w:b w:val="0"/>
          <w:bCs w:val="0"/>
          <w:color w:val="auto"/>
          <w:sz w:val="24"/>
          <w:szCs w:val="24"/>
          <w:rtl/>
        </w:rPr>
        <w:t>ی</w:t>
      </w:r>
      <w:r w:rsidRPr="009C79BA">
        <w:rPr>
          <w:rFonts w:cs="B Nazanin" w:hint="eastAsia"/>
          <w:b w:val="0"/>
          <w:bCs w:val="0"/>
          <w:color w:val="auto"/>
          <w:sz w:val="24"/>
          <w:szCs w:val="24"/>
          <w:rtl/>
        </w:rPr>
        <w:t>ان</w:t>
      </w:r>
      <w:r w:rsidRPr="009C79BA">
        <w:rPr>
          <w:rFonts w:cs="B Nazanin"/>
          <w:b w:val="0"/>
          <w:bCs w:val="0"/>
          <w:color w:val="auto"/>
          <w:sz w:val="24"/>
          <w:szCs w:val="24"/>
          <w:rtl/>
        </w:rPr>
        <w:t xml:space="preserve"> گروه‌ها</w:t>
      </w:r>
      <w:r w:rsidRPr="009C79BA">
        <w:rPr>
          <w:rFonts w:cs="B Nazanin" w:hint="cs"/>
          <w:b w:val="0"/>
          <w:bCs w:val="0"/>
          <w:color w:val="auto"/>
          <w:sz w:val="24"/>
          <w:szCs w:val="24"/>
          <w:rtl/>
        </w:rPr>
        <w:t>ی</w:t>
      </w:r>
      <w:r w:rsidRPr="009C79BA">
        <w:rPr>
          <w:rFonts w:cs="B Nazanin"/>
          <w:b w:val="0"/>
          <w:bCs w:val="0"/>
          <w:color w:val="auto"/>
          <w:sz w:val="24"/>
          <w:szCs w:val="24"/>
          <w:rtl/>
        </w:rPr>
        <w:t xml:space="preserve"> موفق و کم‌پ</w:t>
      </w:r>
      <w:r w:rsidRPr="009C79BA">
        <w:rPr>
          <w:rFonts w:cs="B Nazanin" w:hint="cs"/>
          <w:b w:val="0"/>
          <w:bCs w:val="0"/>
          <w:color w:val="auto"/>
          <w:sz w:val="24"/>
          <w:szCs w:val="24"/>
          <w:rtl/>
        </w:rPr>
        <w:t>ی</w:t>
      </w:r>
      <w:r w:rsidRPr="009C79BA">
        <w:rPr>
          <w:rFonts w:cs="B Nazanin" w:hint="eastAsia"/>
          <w:b w:val="0"/>
          <w:bCs w:val="0"/>
          <w:color w:val="auto"/>
          <w:sz w:val="24"/>
          <w:szCs w:val="24"/>
          <w:rtl/>
        </w:rPr>
        <w:t>شرفت،</w:t>
      </w:r>
      <w:r w:rsidRPr="009C79BA">
        <w:rPr>
          <w:rFonts w:cs="B Nazanin"/>
          <w:b w:val="0"/>
          <w:bCs w:val="0"/>
          <w:color w:val="auto"/>
          <w:sz w:val="24"/>
          <w:szCs w:val="24"/>
          <w:rtl/>
        </w:rPr>
        <w:t xml:space="preserve"> نقش تعامل جنس</w:t>
      </w:r>
      <w:r w:rsidRPr="009C79BA">
        <w:rPr>
          <w:rFonts w:cs="B Nazanin" w:hint="cs"/>
          <w:b w:val="0"/>
          <w:bCs w:val="0"/>
          <w:color w:val="auto"/>
          <w:sz w:val="24"/>
          <w:szCs w:val="24"/>
          <w:rtl/>
        </w:rPr>
        <w:t>ی</w:t>
      </w:r>
      <w:r w:rsidRPr="009C79BA">
        <w:rPr>
          <w:rFonts w:cs="B Nazanin" w:hint="eastAsia"/>
          <w:b w:val="0"/>
          <w:bCs w:val="0"/>
          <w:color w:val="auto"/>
          <w:sz w:val="24"/>
          <w:szCs w:val="24"/>
          <w:rtl/>
        </w:rPr>
        <w:t>ت</w:t>
      </w:r>
      <w:r w:rsidRPr="009C79BA">
        <w:rPr>
          <w:rFonts w:cs="B Nazanin"/>
          <w:b w:val="0"/>
          <w:bCs w:val="0"/>
          <w:color w:val="auto"/>
          <w:sz w:val="24"/>
          <w:szCs w:val="24"/>
          <w:rtl/>
        </w:rPr>
        <w:t xml:space="preserve"> و پردازش فضا</w:t>
      </w:r>
      <w:r w:rsidRPr="009C79BA">
        <w:rPr>
          <w:rFonts w:cs="B Nazanin" w:hint="cs"/>
          <w:b w:val="0"/>
          <w:bCs w:val="0"/>
          <w:color w:val="auto"/>
          <w:sz w:val="24"/>
          <w:szCs w:val="24"/>
          <w:rtl/>
        </w:rPr>
        <w:t>یی</w:t>
      </w:r>
      <w:r w:rsidRPr="009C79BA">
        <w:rPr>
          <w:rFonts w:cs="B Nazanin"/>
          <w:b w:val="0"/>
          <w:bCs w:val="0"/>
          <w:color w:val="auto"/>
          <w:sz w:val="24"/>
          <w:szCs w:val="24"/>
          <w:rtl/>
        </w:rPr>
        <w:t xml:space="preserve"> را ن</w:t>
      </w:r>
      <w:r w:rsidRPr="009C79BA">
        <w:rPr>
          <w:rFonts w:cs="B Nazanin" w:hint="cs"/>
          <w:b w:val="0"/>
          <w:bCs w:val="0"/>
          <w:color w:val="auto"/>
          <w:sz w:val="24"/>
          <w:szCs w:val="24"/>
          <w:rtl/>
        </w:rPr>
        <w:t>ی</w:t>
      </w:r>
      <w:r w:rsidRPr="009C79BA">
        <w:rPr>
          <w:rFonts w:cs="B Nazanin" w:hint="eastAsia"/>
          <w:b w:val="0"/>
          <w:bCs w:val="0"/>
          <w:color w:val="auto"/>
          <w:sz w:val="24"/>
          <w:szCs w:val="24"/>
          <w:rtl/>
        </w:rPr>
        <w:t>ز</w:t>
      </w:r>
      <w:r w:rsidRPr="009C79BA">
        <w:rPr>
          <w:rFonts w:cs="B Nazanin"/>
          <w:b w:val="0"/>
          <w:bCs w:val="0"/>
          <w:color w:val="auto"/>
          <w:sz w:val="24"/>
          <w:szCs w:val="24"/>
          <w:rtl/>
        </w:rPr>
        <w:t xml:space="preserve"> برجسته م</w:t>
      </w:r>
      <w:r w:rsidRPr="009C79BA">
        <w:rPr>
          <w:rFonts w:cs="B Nazanin" w:hint="cs"/>
          <w:b w:val="0"/>
          <w:bCs w:val="0"/>
          <w:color w:val="auto"/>
          <w:sz w:val="24"/>
          <w:szCs w:val="24"/>
          <w:rtl/>
        </w:rPr>
        <w:t>ی‌</w:t>
      </w:r>
      <w:r w:rsidRPr="009C79BA">
        <w:rPr>
          <w:rFonts w:cs="B Nazanin" w:hint="eastAsia"/>
          <w:b w:val="0"/>
          <w:bCs w:val="0"/>
          <w:color w:val="auto"/>
          <w:sz w:val="24"/>
          <w:szCs w:val="24"/>
          <w:rtl/>
        </w:rPr>
        <w:t>کند؛</w:t>
      </w:r>
      <w:r w:rsidRPr="009C79BA">
        <w:rPr>
          <w:rFonts w:cs="B Nazanin"/>
          <w:b w:val="0"/>
          <w:bCs w:val="0"/>
          <w:color w:val="auto"/>
          <w:sz w:val="24"/>
          <w:szCs w:val="24"/>
          <w:rtl/>
        </w:rPr>
        <w:t xml:space="preserve"> </w:t>
      </w:r>
      <w:r w:rsidRPr="009C79BA">
        <w:rPr>
          <w:rFonts w:cs="B Nazanin" w:hint="cs"/>
          <w:b w:val="0"/>
          <w:bCs w:val="0"/>
          <w:color w:val="auto"/>
          <w:sz w:val="24"/>
          <w:szCs w:val="24"/>
          <w:rtl/>
        </w:rPr>
        <w:t>ی</w:t>
      </w:r>
      <w:r w:rsidRPr="009C79BA">
        <w:rPr>
          <w:rFonts w:cs="B Nazanin" w:hint="eastAsia"/>
          <w:b w:val="0"/>
          <w:bCs w:val="0"/>
          <w:color w:val="auto"/>
          <w:sz w:val="24"/>
          <w:szCs w:val="24"/>
          <w:rtl/>
        </w:rPr>
        <w:t>افته‌ا</w:t>
      </w:r>
      <w:r w:rsidRPr="009C79BA">
        <w:rPr>
          <w:rFonts w:cs="B Nazanin" w:hint="cs"/>
          <w:b w:val="0"/>
          <w:bCs w:val="0"/>
          <w:color w:val="auto"/>
          <w:sz w:val="24"/>
          <w:szCs w:val="24"/>
          <w:rtl/>
        </w:rPr>
        <w:t>ی</w:t>
      </w:r>
      <w:r w:rsidRPr="009C79BA">
        <w:rPr>
          <w:rFonts w:cs="B Nazanin"/>
          <w:b w:val="0"/>
          <w:bCs w:val="0"/>
          <w:color w:val="auto"/>
          <w:sz w:val="24"/>
          <w:szCs w:val="24"/>
          <w:rtl/>
        </w:rPr>
        <w:t xml:space="preserve"> که نشان م</w:t>
      </w:r>
      <w:r w:rsidRPr="009C79BA">
        <w:rPr>
          <w:rFonts w:cs="B Nazanin" w:hint="cs"/>
          <w:b w:val="0"/>
          <w:bCs w:val="0"/>
          <w:color w:val="auto"/>
          <w:sz w:val="24"/>
          <w:szCs w:val="24"/>
          <w:rtl/>
        </w:rPr>
        <w:t>ی‌</w:t>
      </w:r>
      <w:r w:rsidRPr="009C79BA">
        <w:rPr>
          <w:rFonts w:cs="B Nazanin" w:hint="eastAsia"/>
          <w:b w:val="0"/>
          <w:bCs w:val="0"/>
          <w:color w:val="auto"/>
          <w:sz w:val="24"/>
          <w:szCs w:val="24"/>
          <w:rtl/>
        </w:rPr>
        <w:t>دهد</w:t>
      </w:r>
      <w:r w:rsidRPr="009C79BA">
        <w:rPr>
          <w:rFonts w:cs="B Nazanin"/>
          <w:b w:val="0"/>
          <w:bCs w:val="0"/>
          <w:color w:val="auto"/>
          <w:sz w:val="24"/>
          <w:szCs w:val="24"/>
          <w:rtl/>
        </w:rPr>
        <w:t xml:space="preserve"> کم‌پ</w:t>
      </w:r>
      <w:r w:rsidRPr="009C79BA">
        <w:rPr>
          <w:rFonts w:cs="B Nazanin" w:hint="cs"/>
          <w:b w:val="0"/>
          <w:bCs w:val="0"/>
          <w:color w:val="auto"/>
          <w:sz w:val="24"/>
          <w:szCs w:val="24"/>
          <w:rtl/>
        </w:rPr>
        <w:t>ی</w:t>
      </w:r>
      <w:r w:rsidRPr="009C79BA">
        <w:rPr>
          <w:rFonts w:cs="B Nazanin" w:hint="eastAsia"/>
          <w:b w:val="0"/>
          <w:bCs w:val="0"/>
          <w:color w:val="auto"/>
          <w:sz w:val="24"/>
          <w:szCs w:val="24"/>
          <w:rtl/>
        </w:rPr>
        <w:t>شرفت</w:t>
      </w:r>
      <w:r w:rsidRPr="009C79BA">
        <w:rPr>
          <w:rFonts w:cs="B Nazanin" w:hint="cs"/>
          <w:b w:val="0"/>
          <w:bCs w:val="0"/>
          <w:color w:val="auto"/>
          <w:sz w:val="24"/>
          <w:szCs w:val="24"/>
          <w:rtl/>
        </w:rPr>
        <w:t>ی</w:t>
      </w:r>
      <w:r w:rsidRPr="009C79BA">
        <w:rPr>
          <w:rFonts w:cs="B Nazanin"/>
          <w:b w:val="0"/>
          <w:bCs w:val="0"/>
          <w:color w:val="auto"/>
          <w:sz w:val="24"/>
          <w:szCs w:val="24"/>
          <w:rtl/>
        </w:rPr>
        <w:t xml:space="preserve"> در برخ</w:t>
      </w:r>
      <w:r w:rsidRPr="009C79BA">
        <w:rPr>
          <w:rFonts w:cs="B Nazanin" w:hint="cs"/>
          <w:b w:val="0"/>
          <w:bCs w:val="0"/>
          <w:color w:val="auto"/>
          <w:sz w:val="24"/>
          <w:szCs w:val="24"/>
          <w:rtl/>
        </w:rPr>
        <w:t>ی</w:t>
      </w:r>
      <w:r w:rsidRPr="009C79BA">
        <w:rPr>
          <w:rFonts w:cs="B Nazanin"/>
          <w:b w:val="0"/>
          <w:bCs w:val="0"/>
          <w:color w:val="auto"/>
          <w:sz w:val="24"/>
          <w:szCs w:val="24"/>
          <w:rtl/>
        </w:rPr>
        <w:t xml:space="preserve"> ت</w:t>
      </w:r>
      <w:r w:rsidRPr="009C79BA">
        <w:rPr>
          <w:rFonts w:cs="B Nazanin" w:hint="cs"/>
          <w:b w:val="0"/>
          <w:bCs w:val="0"/>
          <w:color w:val="auto"/>
          <w:sz w:val="24"/>
          <w:szCs w:val="24"/>
          <w:rtl/>
        </w:rPr>
        <w:t>ی</w:t>
      </w:r>
      <w:r w:rsidRPr="009C79BA">
        <w:rPr>
          <w:rFonts w:cs="B Nazanin" w:hint="eastAsia"/>
          <w:b w:val="0"/>
          <w:bCs w:val="0"/>
          <w:color w:val="auto"/>
          <w:sz w:val="24"/>
          <w:szCs w:val="24"/>
          <w:rtl/>
        </w:rPr>
        <w:t>زهوشان</w:t>
      </w:r>
      <w:r w:rsidRPr="009C79BA">
        <w:rPr>
          <w:rFonts w:cs="B Nazanin"/>
          <w:b w:val="0"/>
          <w:bCs w:val="0"/>
          <w:color w:val="auto"/>
          <w:sz w:val="24"/>
          <w:szCs w:val="24"/>
          <w:rtl/>
        </w:rPr>
        <w:t xml:space="preserve"> ممکن است در بستر تفاوت‌ها</w:t>
      </w:r>
      <w:r w:rsidRPr="009C79BA">
        <w:rPr>
          <w:rFonts w:cs="B Nazanin" w:hint="cs"/>
          <w:b w:val="0"/>
          <w:bCs w:val="0"/>
          <w:color w:val="auto"/>
          <w:sz w:val="24"/>
          <w:szCs w:val="24"/>
          <w:rtl/>
        </w:rPr>
        <w:t>ی</w:t>
      </w:r>
      <w:r w:rsidRPr="009C79BA">
        <w:rPr>
          <w:rFonts w:cs="B Nazanin"/>
          <w:b w:val="0"/>
          <w:bCs w:val="0"/>
          <w:color w:val="auto"/>
          <w:sz w:val="24"/>
          <w:szCs w:val="24"/>
          <w:rtl/>
        </w:rPr>
        <w:t xml:space="preserve"> ز</w:t>
      </w:r>
      <w:r w:rsidRPr="009C79BA">
        <w:rPr>
          <w:rFonts w:cs="B Nazanin" w:hint="cs"/>
          <w:b w:val="0"/>
          <w:bCs w:val="0"/>
          <w:color w:val="auto"/>
          <w:sz w:val="24"/>
          <w:szCs w:val="24"/>
          <w:rtl/>
        </w:rPr>
        <w:t>ی</w:t>
      </w:r>
      <w:r w:rsidRPr="009C79BA">
        <w:rPr>
          <w:rFonts w:cs="B Nazanin" w:hint="eastAsia"/>
          <w:b w:val="0"/>
          <w:bCs w:val="0"/>
          <w:color w:val="auto"/>
          <w:sz w:val="24"/>
          <w:szCs w:val="24"/>
          <w:rtl/>
        </w:rPr>
        <w:t>ربنا</w:t>
      </w:r>
      <w:r w:rsidRPr="009C79BA">
        <w:rPr>
          <w:rFonts w:cs="B Nazanin" w:hint="cs"/>
          <w:b w:val="0"/>
          <w:bCs w:val="0"/>
          <w:color w:val="auto"/>
          <w:sz w:val="24"/>
          <w:szCs w:val="24"/>
          <w:rtl/>
        </w:rPr>
        <w:t>یی</w:t>
      </w:r>
      <w:r w:rsidRPr="009C79BA">
        <w:rPr>
          <w:rFonts w:cs="B Nazanin"/>
          <w:b w:val="0"/>
          <w:bCs w:val="0"/>
          <w:color w:val="auto"/>
          <w:sz w:val="24"/>
          <w:szCs w:val="24"/>
          <w:rtl/>
        </w:rPr>
        <w:t xml:space="preserve"> کارکردها</w:t>
      </w:r>
      <w:r w:rsidRPr="009C79BA">
        <w:rPr>
          <w:rFonts w:cs="B Nazanin" w:hint="cs"/>
          <w:b w:val="0"/>
          <w:bCs w:val="0"/>
          <w:color w:val="auto"/>
          <w:sz w:val="24"/>
          <w:szCs w:val="24"/>
          <w:rtl/>
        </w:rPr>
        <w:t>ی</w:t>
      </w:r>
      <w:r w:rsidRPr="009C79BA">
        <w:rPr>
          <w:rFonts w:cs="B Nazanin"/>
          <w:b w:val="0"/>
          <w:bCs w:val="0"/>
          <w:color w:val="auto"/>
          <w:sz w:val="24"/>
          <w:szCs w:val="24"/>
          <w:rtl/>
        </w:rPr>
        <w:t xml:space="preserve"> پردازش د</w:t>
      </w:r>
      <w:r w:rsidRPr="009C79BA">
        <w:rPr>
          <w:rFonts w:cs="B Nazanin" w:hint="cs"/>
          <w:b w:val="0"/>
          <w:bCs w:val="0"/>
          <w:color w:val="auto"/>
          <w:sz w:val="24"/>
          <w:szCs w:val="24"/>
          <w:rtl/>
        </w:rPr>
        <w:t>ی</w:t>
      </w:r>
      <w:r w:rsidRPr="009C79BA">
        <w:rPr>
          <w:rFonts w:cs="B Nazanin" w:hint="eastAsia"/>
          <w:b w:val="0"/>
          <w:bCs w:val="0"/>
          <w:color w:val="auto"/>
          <w:sz w:val="24"/>
          <w:szCs w:val="24"/>
          <w:rtl/>
        </w:rPr>
        <w:t>دار</w:t>
      </w:r>
      <w:r w:rsidRPr="009C79BA">
        <w:rPr>
          <w:rFonts w:cs="B Nazanin" w:hint="cs"/>
          <w:b w:val="0"/>
          <w:bCs w:val="0"/>
          <w:color w:val="auto"/>
          <w:sz w:val="24"/>
          <w:szCs w:val="24"/>
          <w:rtl/>
        </w:rPr>
        <w:t>ی</w:t>
      </w:r>
      <w:r w:rsidRPr="009C79BA">
        <w:rPr>
          <w:rFonts w:ascii="Times New Roman" w:hAnsi="Times New Roman" w:cs="Times New Roman" w:hint="cs"/>
          <w:b w:val="0"/>
          <w:bCs w:val="0"/>
          <w:color w:val="auto"/>
          <w:sz w:val="24"/>
          <w:szCs w:val="24"/>
          <w:rtl/>
        </w:rPr>
        <w:t>–</w:t>
      </w:r>
      <w:r w:rsidRPr="009C79BA">
        <w:rPr>
          <w:rFonts w:cs="B Nazanin" w:hint="cs"/>
          <w:b w:val="0"/>
          <w:bCs w:val="0"/>
          <w:color w:val="auto"/>
          <w:sz w:val="24"/>
          <w:szCs w:val="24"/>
          <w:rtl/>
        </w:rPr>
        <w:t>فضایی</w:t>
      </w:r>
      <w:r w:rsidRPr="009C79BA">
        <w:rPr>
          <w:rFonts w:cs="B Nazanin"/>
          <w:b w:val="0"/>
          <w:bCs w:val="0"/>
          <w:color w:val="auto"/>
          <w:sz w:val="24"/>
          <w:szCs w:val="24"/>
          <w:rtl/>
        </w:rPr>
        <w:t xml:space="preserve"> شکل گ</w:t>
      </w:r>
      <w:r w:rsidRPr="009C79BA">
        <w:rPr>
          <w:rFonts w:cs="B Nazanin" w:hint="cs"/>
          <w:b w:val="0"/>
          <w:bCs w:val="0"/>
          <w:color w:val="auto"/>
          <w:sz w:val="24"/>
          <w:szCs w:val="24"/>
          <w:rtl/>
        </w:rPr>
        <w:t>ی</w:t>
      </w:r>
      <w:r w:rsidRPr="009C79BA">
        <w:rPr>
          <w:rFonts w:cs="B Nazanin" w:hint="eastAsia"/>
          <w:b w:val="0"/>
          <w:bCs w:val="0"/>
          <w:color w:val="auto"/>
          <w:sz w:val="24"/>
          <w:szCs w:val="24"/>
          <w:rtl/>
        </w:rPr>
        <w:t>رد</w:t>
      </w:r>
      <w:r w:rsidRPr="009C79BA">
        <w:rPr>
          <w:rFonts w:cs="B Nazanin"/>
          <w:b w:val="0"/>
          <w:bCs w:val="0"/>
          <w:color w:val="auto"/>
          <w:sz w:val="24"/>
          <w:szCs w:val="24"/>
          <w:rtl/>
        </w:rPr>
        <w:t>. همچن</w:t>
      </w:r>
      <w:r w:rsidRPr="009C79BA">
        <w:rPr>
          <w:rFonts w:cs="B Nazanin" w:hint="cs"/>
          <w:b w:val="0"/>
          <w:bCs w:val="0"/>
          <w:color w:val="auto"/>
          <w:sz w:val="24"/>
          <w:szCs w:val="24"/>
          <w:rtl/>
        </w:rPr>
        <w:t>ی</w:t>
      </w:r>
      <w:r w:rsidRPr="009C79BA">
        <w:rPr>
          <w:rFonts w:cs="B Nazanin" w:hint="eastAsia"/>
          <w:b w:val="0"/>
          <w:bCs w:val="0"/>
          <w:color w:val="auto"/>
          <w:sz w:val="24"/>
          <w:szCs w:val="24"/>
          <w:rtl/>
        </w:rPr>
        <w:t>ن</w:t>
      </w:r>
      <w:r w:rsidRPr="009C79BA">
        <w:rPr>
          <w:rFonts w:cs="B Nazanin"/>
          <w:b w:val="0"/>
          <w:bCs w:val="0"/>
          <w:color w:val="auto"/>
          <w:sz w:val="24"/>
          <w:szCs w:val="24"/>
          <w:rtl/>
        </w:rPr>
        <w:t xml:space="preserve"> ن</w:t>
      </w:r>
      <w:r w:rsidRPr="009C79BA">
        <w:rPr>
          <w:rFonts w:cs="B Nazanin" w:hint="eastAsia"/>
          <w:b w:val="0"/>
          <w:bCs w:val="0"/>
          <w:color w:val="auto"/>
          <w:sz w:val="24"/>
          <w:szCs w:val="24"/>
          <w:rtl/>
        </w:rPr>
        <w:t>تا</w:t>
      </w:r>
      <w:r w:rsidRPr="009C79BA">
        <w:rPr>
          <w:rFonts w:cs="B Nazanin" w:hint="cs"/>
          <w:b w:val="0"/>
          <w:bCs w:val="0"/>
          <w:color w:val="auto"/>
          <w:sz w:val="24"/>
          <w:szCs w:val="24"/>
          <w:rtl/>
        </w:rPr>
        <w:t>ی</w:t>
      </w:r>
      <w:r w:rsidRPr="009C79BA">
        <w:rPr>
          <w:rFonts w:cs="B Nazanin" w:hint="eastAsia"/>
          <w:b w:val="0"/>
          <w:bCs w:val="0"/>
          <w:color w:val="auto"/>
          <w:sz w:val="24"/>
          <w:szCs w:val="24"/>
          <w:rtl/>
        </w:rPr>
        <w:t>ج</w:t>
      </w:r>
      <w:r w:rsidRPr="009C79BA">
        <w:rPr>
          <w:rFonts w:cs="B Nazanin"/>
          <w:b w:val="0"/>
          <w:bCs w:val="0"/>
          <w:color w:val="auto"/>
          <w:sz w:val="24"/>
          <w:szCs w:val="24"/>
          <w:rtl/>
        </w:rPr>
        <w:t xml:space="preserve"> پژوهش </w:t>
      </w:r>
      <w:r w:rsidR="007D4AD0">
        <w:rPr>
          <w:rFonts w:cs="B Nazanin" w:hint="cs"/>
          <w:b w:val="0"/>
          <w:bCs w:val="0"/>
          <w:color w:val="auto"/>
          <w:sz w:val="24"/>
          <w:szCs w:val="24"/>
          <w:rtl/>
        </w:rPr>
        <w:t>دیگری(</w:t>
      </w:r>
      <w:r w:rsidR="00B00D75">
        <w:rPr>
          <w:rFonts w:cs="B Nazanin" w:hint="cs"/>
          <w:b w:val="0"/>
          <w:bCs w:val="0"/>
          <w:color w:val="auto"/>
          <w:sz w:val="24"/>
          <w:szCs w:val="24"/>
          <w:rtl/>
        </w:rPr>
        <w:t>30</w:t>
      </w:r>
      <w:r w:rsidR="007D4AD0">
        <w:rPr>
          <w:rFonts w:cs="B Nazanin" w:hint="cs"/>
          <w:b w:val="0"/>
          <w:bCs w:val="0"/>
          <w:color w:val="auto"/>
          <w:sz w:val="24"/>
          <w:szCs w:val="24"/>
          <w:rtl/>
        </w:rPr>
        <w:t>)</w:t>
      </w:r>
      <w:r w:rsidRPr="009C79BA">
        <w:rPr>
          <w:rFonts w:cs="B Nazanin"/>
          <w:b w:val="0"/>
          <w:bCs w:val="0"/>
          <w:color w:val="auto"/>
          <w:sz w:val="24"/>
          <w:szCs w:val="24"/>
          <w:rtl/>
        </w:rPr>
        <w:t>، که به بررس</w:t>
      </w:r>
      <w:r w:rsidRPr="009C79BA">
        <w:rPr>
          <w:rFonts w:cs="B Nazanin" w:hint="cs"/>
          <w:b w:val="0"/>
          <w:bCs w:val="0"/>
          <w:color w:val="auto"/>
          <w:sz w:val="24"/>
          <w:szCs w:val="24"/>
          <w:rtl/>
        </w:rPr>
        <w:t>ی</w:t>
      </w:r>
      <w:r w:rsidRPr="009C79BA">
        <w:rPr>
          <w:rFonts w:cs="B Nazanin"/>
          <w:b w:val="0"/>
          <w:bCs w:val="0"/>
          <w:color w:val="auto"/>
          <w:sz w:val="24"/>
          <w:szCs w:val="24"/>
          <w:rtl/>
        </w:rPr>
        <w:t xml:space="preserve"> مهارت‌ها</w:t>
      </w:r>
      <w:r w:rsidRPr="009C79BA">
        <w:rPr>
          <w:rFonts w:cs="B Nazanin" w:hint="cs"/>
          <w:b w:val="0"/>
          <w:bCs w:val="0"/>
          <w:color w:val="auto"/>
          <w:sz w:val="24"/>
          <w:szCs w:val="24"/>
          <w:rtl/>
        </w:rPr>
        <w:t>ی</w:t>
      </w:r>
      <w:r w:rsidRPr="009C79BA">
        <w:rPr>
          <w:rFonts w:cs="B Nazanin"/>
          <w:b w:val="0"/>
          <w:bCs w:val="0"/>
          <w:color w:val="auto"/>
          <w:sz w:val="24"/>
          <w:szCs w:val="24"/>
          <w:rtl/>
        </w:rPr>
        <w:t xml:space="preserve"> حرکت</w:t>
      </w:r>
      <w:r w:rsidRPr="009C79BA">
        <w:rPr>
          <w:rFonts w:cs="B Nazanin" w:hint="cs"/>
          <w:b w:val="0"/>
          <w:bCs w:val="0"/>
          <w:color w:val="auto"/>
          <w:sz w:val="24"/>
          <w:szCs w:val="24"/>
          <w:rtl/>
        </w:rPr>
        <w:t>ی</w:t>
      </w:r>
      <w:r w:rsidRPr="009C79BA">
        <w:rPr>
          <w:rFonts w:cs="B Nazanin"/>
          <w:b w:val="0"/>
          <w:bCs w:val="0"/>
          <w:color w:val="auto"/>
          <w:sz w:val="24"/>
          <w:szCs w:val="24"/>
          <w:rtl/>
        </w:rPr>
        <w:t xml:space="preserve"> ظر</w:t>
      </w:r>
      <w:r w:rsidRPr="009C79BA">
        <w:rPr>
          <w:rFonts w:cs="B Nazanin" w:hint="cs"/>
          <w:b w:val="0"/>
          <w:bCs w:val="0"/>
          <w:color w:val="auto"/>
          <w:sz w:val="24"/>
          <w:szCs w:val="24"/>
          <w:rtl/>
        </w:rPr>
        <w:t>ی</w:t>
      </w:r>
      <w:r w:rsidRPr="009C79BA">
        <w:rPr>
          <w:rFonts w:cs="B Nazanin" w:hint="eastAsia"/>
          <w:b w:val="0"/>
          <w:bCs w:val="0"/>
          <w:color w:val="auto"/>
          <w:sz w:val="24"/>
          <w:szCs w:val="24"/>
          <w:rtl/>
        </w:rPr>
        <w:t>ف</w:t>
      </w:r>
      <w:r w:rsidRPr="009C79BA">
        <w:rPr>
          <w:rFonts w:cs="B Nazanin"/>
          <w:b w:val="0"/>
          <w:bCs w:val="0"/>
          <w:color w:val="auto"/>
          <w:sz w:val="24"/>
          <w:szCs w:val="24"/>
          <w:rtl/>
        </w:rPr>
        <w:t xml:space="preserve"> پرداخته‌اند، نشان م</w:t>
      </w:r>
      <w:r w:rsidRPr="009C79BA">
        <w:rPr>
          <w:rFonts w:cs="B Nazanin" w:hint="cs"/>
          <w:b w:val="0"/>
          <w:bCs w:val="0"/>
          <w:color w:val="auto"/>
          <w:sz w:val="24"/>
          <w:szCs w:val="24"/>
          <w:rtl/>
        </w:rPr>
        <w:t>ی‌</w:t>
      </w:r>
      <w:r w:rsidRPr="009C79BA">
        <w:rPr>
          <w:rFonts w:cs="B Nazanin" w:hint="eastAsia"/>
          <w:b w:val="0"/>
          <w:bCs w:val="0"/>
          <w:color w:val="auto"/>
          <w:sz w:val="24"/>
          <w:szCs w:val="24"/>
          <w:rtl/>
        </w:rPr>
        <w:t>دهد</w:t>
      </w:r>
      <w:r w:rsidRPr="009C79BA">
        <w:rPr>
          <w:rFonts w:cs="B Nazanin"/>
          <w:b w:val="0"/>
          <w:bCs w:val="0"/>
          <w:color w:val="auto"/>
          <w:sz w:val="24"/>
          <w:szCs w:val="24"/>
          <w:rtl/>
        </w:rPr>
        <w:t xml:space="preserve"> که ا</w:t>
      </w:r>
      <w:r w:rsidRPr="009C79BA">
        <w:rPr>
          <w:rFonts w:cs="B Nazanin" w:hint="cs"/>
          <w:b w:val="0"/>
          <w:bCs w:val="0"/>
          <w:color w:val="auto"/>
          <w:sz w:val="24"/>
          <w:szCs w:val="24"/>
          <w:rtl/>
        </w:rPr>
        <w:t>ی</w:t>
      </w:r>
      <w:r w:rsidRPr="009C79BA">
        <w:rPr>
          <w:rFonts w:cs="B Nazanin" w:hint="eastAsia"/>
          <w:b w:val="0"/>
          <w:bCs w:val="0"/>
          <w:color w:val="auto"/>
          <w:sz w:val="24"/>
          <w:szCs w:val="24"/>
          <w:rtl/>
        </w:rPr>
        <w:t>ن</w:t>
      </w:r>
      <w:r w:rsidRPr="009C79BA">
        <w:rPr>
          <w:rFonts w:cs="B Nazanin"/>
          <w:b w:val="0"/>
          <w:bCs w:val="0"/>
          <w:color w:val="auto"/>
          <w:sz w:val="24"/>
          <w:szCs w:val="24"/>
          <w:rtl/>
        </w:rPr>
        <w:t xml:space="preserve"> نوع مهارت‌ها م</w:t>
      </w:r>
      <w:r w:rsidRPr="009C79BA">
        <w:rPr>
          <w:rFonts w:cs="B Nazanin" w:hint="cs"/>
          <w:b w:val="0"/>
          <w:bCs w:val="0"/>
          <w:color w:val="auto"/>
          <w:sz w:val="24"/>
          <w:szCs w:val="24"/>
          <w:rtl/>
        </w:rPr>
        <w:t>ی‌</w:t>
      </w:r>
      <w:r w:rsidRPr="009C79BA">
        <w:rPr>
          <w:rFonts w:cs="B Nazanin" w:hint="eastAsia"/>
          <w:b w:val="0"/>
          <w:bCs w:val="0"/>
          <w:color w:val="auto"/>
          <w:sz w:val="24"/>
          <w:szCs w:val="24"/>
          <w:rtl/>
        </w:rPr>
        <w:t>توانند</w:t>
      </w:r>
      <w:r w:rsidRPr="009C79BA">
        <w:rPr>
          <w:rFonts w:cs="B Nazanin"/>
          <w:b w:val="0"/>
          <w:bCs w:val="0"/>
          <w:color w:val="auto"/>
          <w:sz w:val="24"/>
          <w:szCs w:val="24"/>
          <w:rtl/>
        </w:rPr>
        <w:t xml:space="preserve"> شاخص</w:t>
      </w:r>
      <w:r w:rsidRPr="009C79BA">
        <w:rPr>
          <w:rFonts w:cs="B Nazanin" w:hint="cs"/>
          <w:b w:val="0"/>
          <w:bCs w:val="0"/>
          <w:color w:val="auto"/>
          <w:sz w:val="24"/>
          <w:szCs w:val="24"/>
          <w:rtl/>
        </w:rPr>
        <w:t>ی</w:t>
      </w:r>
      <w:r w:rsidRPr="009C79BA">
        <w:rPr>
          <w:rFonts w:cs="B Nazanin"/>
          <w:b w:val="0"/>
          <w:bCs w:val="0"/>
          <w:color w:val="auto"/>
          <w:sz w:val="24"/>
          <w:szCs w:val="24"/>
          <w:rtl/>
        </w:rPr>
        <w:t xml:space="preserve"> زودهنگام از تفاوت‌ها</w:t>
      </w:r>
      <w:r w:rsidRPr="009C79BA">
        <w:rPr>
          <w:rFonts w:cs="B Nazanin" w:hint="cs"/>
          <w:b w:val="0"/>
          <w:bCs w:val="0"/>
          <w:color w:val="auto"/>
          <w:sz w:val="24"/>
          <w:szCs w:val="24"/>
          <w:rtl/>
        </w:rPr>
        <w:t>ی</w:t>
      </w:r>
      <w:r w:rsidRPr="009C79BA">
        <w:rPr>
          <w:rFonts w:cs="B Nazanin"/>
          <w:b w:val="0"/>
          <w:bCs w:val="0"/>
          <w:color w:val="auto"/>
          <w:sz w:val="24"/>
          <w:szCs w:val="24"/>
          <w:rtl/>
        </w:rPr>
        <w:t xml:space="preserve"> پردازش</w:t>
      </w:r>
      <w:r w:rsidRPr="009C79BA">
        <w:rPr>
          <w:rFonts w:cs="B Nazanin" w:hint="cs"/>
          <w:b w:val="0"/>
          <w:bCs w:val="0"/>
          <w:color w:val="auto"/>
          <w:sz w:val="24"/>
          <w:szCs w:val="24"/>
          <w:rtl/>
        </w:rPr>
        <w:t>ی</w:t>
      </w:r>
      <w:r w:rsidRPr="009C79BA">
        <w:rPr>
          <w:rFonts w:cs="B Nazanin"/>
          <w:b w:val="0"/>
          <w:bCs w:val="0"/>
          <w:color w:val="auto"/>
          <w:sz w:val="24"/>
          <w:szCs w:val="24"/>
          <w:rtl/>
        </w:rPr>
        <w:t xml:space="preserve"> در کودکان ت</w:t>
      </w:r>
      <w:r w:rsidRPr="009C79BA">
        <w:rPr>
          <w:rFonts w:cs="B Nazanin" w:hint="cs"/>
          <w:b w:val="0"/>
          <w:bCs w:val="0"/>
          <w:color w:val="auto"/>
          <w:sz w:val="24"/>
          <w:szCs w:val="24"/>
          <w:rtl/>
        </w:rPr>
        <w:t>ی</w:t>
      </w:r>
      <w:r w:rsidRPr="009C79BA">
        <w:rPr>
          <w:rFonts w:cs="B Nazanin" w:hint="eastAsia"/>
          <w:b w:val="0"/>
          <w:bCs w:val="0"/>
          <w:color w:val="auto"/>
          <w:sz w:val="24"/>
          <w:szCs w:val="24"/>
          <w:rtl/>
        </w:rPr>
        <w:t>زهوش</w:t>
      </w:r>
      <w:r w:rsidRPr="009C79BA">
        <w:rPr>
          <w:rFonts w:cs="B Nazanin"/>
          <w:b w:val="0"/>
          <w:bCs w:val="0"/>
          <w:color w:val="auto"/>
          <w:sz w:val="24"/>
          <w:szCs w:val="24"/>
          <w:rtl/>
        </w:rPr>
        <w:t xml:space="preserve"> کم‌پ</w:t>
      </w:r>
      <w:r w:rsidRPr="009C79BA">
        <w:rPr>
          <w:rFonts w:cs="B Nazanin" w:hint="cs"/>
          <w:b w:val="0"/>
          <w:bCs w:val="0"/>
          <w:color w:val="auto"/>
          <w:sz w:val="24"/>
          <w:szCs w:val="24"/>
          <w:rtl/>
        </w:rPr>
        <w:t>ی</w:t>
      </w:r>
      <w:r w:rsidRPr="009C79BA">
        <w:rPr>
          <w:rFonts w:cs="B Nazanin" w:hint="eastAsia"/>
          <w:b w:val="0"/>
          <w:bCs w:val="0"/>
          <w:color w:val="auto"/>
          <w:sz w:val="24"/>
          <w:szCs w:val="24"/>
          <w:rtl/>
        </w:rPr>
        <w:t>شرفت</w:t>
      </w:r>
      <w:r w:rsidRPr="009C79BA">
        <w:rPr>
          <w:rFonts w:cs="B Nazanin"/>
          <w:b w:val="0"/>
          <w:bCs w:val="0"/>
          <w:color w:val="auto"/>
          <w:sz w:val="24"/>
          <w:szCs w:val="24"/>
          <w:rtl/>
        </w:rPr>
        <w:t xml:space="preserve"> باشند. در کنار ا</w:t>
      </w:r>
      <w:r w:rsidRPr="009C79BA">
        <w:rPr>
          <w:rFonts w:cs="B Nazanin" w:hint="cs"/>
          <w:b w:val="0"/>
          <w:bCs w:val="0"/>
          <w:color w:val="auto"/>
          <w:sz w:val="24"/>
          <w:szCs w:val="24"/>
          <w:rtl/>
        </w:rPr>
        <w:t>ی</w:t>
      </w:r>
      <w:r w:rsidRPr="009C79BA">
        <w:rPr>
          <w:rFonts w:cs="B Nazanin" w:hint="eastAsia"/>
          <w:b w:val="0"/>
          <w:bCs w:val="0"/>
          <w:color w:val="auto"/>
          <w:sz w:val="24"/>
          <w:szCs w:val="24"/>
          <w:rtl/>
        </w:rPr>
        <w:t>ن</w:t>
      </w:r>
      <w:r w:rsidRPr="009C79BA">
        <w:rPr>
          <w:rFonts w:cs="B Nazanin"/>
          <w:b w:val="0"/>
          <w:bCs w:val="0"/>
          <w:color w:val="auto"/>
          <w:sz w:val="24"/>
          <w:szCs w:val="24"/>
          <w:rtl/>
        </w:rPr>
        <w:t xml:space="preserve"> مطالعات، پژوهش‌ها</w:t>
      </w:r>
      <w:r w:rsidRPr="009C79BA">
        <w:rPr>
          <w:rFonts w:cs="B Nazanin" w:hint="cs"/>
          <w:b w:val="0"/>
          <w:bCs w:val="0"/>
          <w:color w:val="auto"/>
          <w:sz w:val="24"/>
          <w:szCs w:val="24"/>
          <w:rtl/>
        </w:rPr>
        <w:t>ی</w:t>
      </w:r>
      <w:r w:rsidRPr="009C79BA">
        <w:rPr>
          <w:rFonts w:cs="B Nazanin"/>
          <w:b w:val="0"/>
          <w:bCs w:val="0"/>
          <w:color w:val="auto"/>
          <w:sz w:val="24"/>
          <w:szCs w:val="24"/>
          <w:rtl/>
        </w:rPr>
        <w:t xml:space="preserve"> مداخله‌ا</w:t>
      </w:r>
      <w:r w:rsidRPr="009C79BA">
        <w:rPr>
          <w:rFonts w:cs="B Nazanin" w:hint="cs"/>
          <w:b w:val="0"/>
          <w:bCs w:val="0"/>
          <w:color w:val="auto"/>
          <w:sz w:val="24"/>
          <w:szCs w:val="24"/>
          <w:rtl/>
        </w:rPr>
        <w:t>ی</w:t>
      </w:r>
      <w:r w:rsidRPr="009C79BA">
        <w:rPr>
          <w:rFonts w:cs="B Nazanin"/>
          <w:b w:val="0"/>
          <w:bCs w:val="0"/>
          <w:color w:val="auto"/>
          <w:sz w:val="24"/>
          <w:szCs w:val="24"/>
          <w:rtl/>
        </w:rPr>
        <w:t xml:space="preserve"> مانند مداخلات </w:t>
      </w:r>
      <w:r w:rsidRPr="009C79BA">
        <w:rPr>
          <w:rFonts w:cs="B Nazanin" w:hint="eastAsia"/>
          <w:b w:val="0"/>
          <w:bCs w:val="0"/>
          <w:color w:val="auto"/>
          <w:sz w:val="24"/>
          <w:szCs w:val="24"/>
          <w:rtl/>
        </w:rPr>
        <w:t>توانبخش</w:t>
      </w:r>
      <w:r w:rsidRPr="009C79BA">
        <w:rPr>
          <w:rFonts w:cs="B Nazanin" w:hint="cs"/>
          <w:b w:val="0"/>
          <w:bCs w:val="0"/>
          <w:color w:val="auto"/>
          <w:sz w:val="24"/>
          <w:szCs w:val="24"/>
          <w:rtl/>
        </w:rPr>
        <w:t>ی</w:t>
      </w:r>
      <w:r w:rsidRPr="009C79BA">
        <w:rPr>
          <w:rFonts w:cs="B Nazanin"/>
          <w:b w:val="0"/>
          <w:bCs w:val="0"/>
          <w:color w:val="auto"/>
          <w:sz w:val="24"/>
          <w:szCs w:val="24"/>
          <w:rtl/>
        </w:rPr>
        <w:t xml:space="preserve"> شناخت</w:t>
      </w:r>
      <w:r w:rsidRPr="009C79BA">
        <w:rPr>
          <w:rFonts w:cs="B Nazanin" w:hint="cs"/>
          <w:b w:val="0"/>
          <w:bCs w:val="0"/>
          <w:color w:val="auto"/>
          <w:sz w:val="24"/>
          <w:szCs w:val="24"/>
          <w:rtl/>
        </w:rPr>
        <w:t>ی</w:t>
      </w:r>
      <w:r w:rsidRPr="009C79BA">
        <w:rPr>
          <w:rFonts w:cs="B Nazanin"/>
          <w:b w:val="0"/>
          <w:bCs w:val="0"/>
          <w:color w:val="auto"/>
          <w:sz w:val="24"/>
          <w:szCs w:val="24"/>
          <w:rtl/>
        </w:rPr>
        <w:t xml:space="preserve"> (</w:t>
      </w:r>
      <w:r w:rsidR="00B00D75">
        <w:rPr>
          <w:rFonts w:cs="B Nazanin" w:hint="cs"/>
          <w:b w:val="0"/>
          <w:bCs w:val="0"/>
          <w:color w:val="auto"/>
          <w:sz w:val="24"/>
          <w:szCs w:val="24"/>
          <w:rtl/>
        </w:rPr>
        <w:t>34</w:t>
      </w:r>
      <w:r w:rsidRPr="009C79BA">
        <w:rPr>
          <w:rFonts w:cs="B Nazanin"/>
          <w:b w:val="0"/>
          <w:bCs w:val="0"/>
          <w:color w:val="auto"/>
          <w:sz w:val="24"/>
          <w:szCs w:val="24"/>
          <w:rtl/>
        </w:rPr>
        <w:t>) اگرچه تجرب</w:t>
      </w:r>
      <w:r w:rsidRPr="009C79BA">
        <w:rPr>
          <w:rFonts w:cs="B Nazanin" w:hint="cs"/>
          <w:b w:val="0"/>
          <w:bCs w:val="0"/>
          <w:color w:val="auto"/>
          <w:sz w:val="24"/>
          <w:szCs w:val="24"/>
          <w:rtl/>
        </w:rPr>
        <w:t>یِ</w:t>
      </w:r>
      <w:r w:rsidRPr="009C79BA">
        <w:rPr>
          <w:rFonts w:cs="B Nazanin"/>
          <w:b w:val="0"/>
          <w:bCs w:val="0"/>
          <w:color w:val="auto"/>
          <w:sz w:val="24"/>
          <w:szCs w:val="24"/>
          <w:rtl/>
        </w:rPr>
        <w:t xml:space="preserve"> مستق</w:t>
      </w:r>
      <w:r w:rsidRPr="009C79BA">
        <w:rPr>
          <w:rFonts w:cs="B Nazanin" w:hint="cs"/>
          <w:b w:val="0"/>
          <w:bCs w:val="0"/>
          <w:color w:val="auto"/>
          <w:sz w:val="24"/>
          <w:szCs w:val="24"/>
          <w:rtl/>
        </w:rPr>
        <w:t>ی</w:t>
      </w:r>
      <w:r w:rsidRPr="009C79BA">
        <w:rPr>
          <w:rFonts w:cs="B Nazanin" w:hint="eastAsia"/>
          <w:b w:val="0"/>
          <w:bCs w:val="0"/>
          <w:color w:val="auto"/>
          <w:sz w:val="24"/>
          <w:szCs w:val="24"/>
          <w:rtl/>
        </w:rPr>
        <w:t>م</w:t>
      </w:r>
      <w:r w:rsidRPr="009C79BA">
        <w:rPr>
          <w:rFonts w:cs="B Nazanin"/>
          <w:b w:val="0"/>
          <w:bCs w:val="0"/>
          <w:color w:val="auto"/>
          <w:sz w:val="24"/>
          <w:szCs w:val="24"/>
          <w:rtl/>
        </w:rPr>
        <w:t xml:space="preserve"> عصب‌روان‌شناخت</w:t>
      </w:r>
      <w:r w:rsidRPr="009C79BA">
        <w:rPr>
          <w:rFonts w:cs="B Nazanin" w:hint="cs"/>
          <w:b w:val="0"/>
          <w:bCs w:val="0"/>
          <w:color w:val="auto"/>
          <w:sz w:val="24"/>
          <w:szCs w:val="24"/>
          <w:rtl/>
        </w:rPr>
        <w:t>ی</w:t>
      </w:r>
      <w:r w:rsidRPr="009C79BA">
        <w:rPr>
          <w:rFonts w:cs="B Nazanin"/>
          <w:b w:val="0"/>
          <w:bCs w:val="0"/>
          <w:color w:val="auto"/>
          <w:sz w:val="24"/>
          <w:szCs w:val="24"/>
          <w:rtl/>
        </w:rPr>
        <w:t xml:space="preserve"> محسوب نم</w:t>
      </w:r>
      <w:r w:rsidRPr="009C79BA">
        <w:rPr>
          <w:rFonts w:cs="B Nazanin" w:hint="cs"/>
          <w:b w:val="0"/>
          <w:bCs w:val="0"/>
          <w:color w:val="auto"/>
          <w:sz w:val="24"/>
          <w:szCs w:val="24"/>
          <w:rtl/>
        </w:rPr>
        <w:t>ی‌</w:t>
      </w:r>
      <w:r w:rsidRPr="009C79BA">
        <w:rPr>
          <w:rFonts w:cs="B Nazanin" w:hint="eastAsia"/>
          <w:b w:val="0"/>
          <w:bCs w:val="0"/>
          <w:color w:val="auto"/>
          <w:sz w:val="24"/>
          <w:szCs w:val="24"/>
          <w:rtl/>
        </w:rPr>
        <w:t>شوند،</w:t>
      </w:r>
      <w:r w:rsidRPr="009C79BA">
        <w:rPr>
          <w:rFonts w:cs="B Nazanin"/>
          <w:b w:val="0"/>
          <w:bCs w:val="0"/>
          <w:color w:val="auto"/>
          <w:sz w:val="24"/>
          <w:szCs w:val="24"/>
          <w:rtl/>
        </w:rPr>
        <w:t xml:space="preserve"> اما با استفاده از ابزارها</w:t>
      </w:r>
      <w:r w:rsidRPr="009C79BA">
        <w:rPr>
          <w:rFonts w:cs="B Nazanin" w:hint="cs"/>
          <w:b w:val="0"/>
          <w:bCs w:val="0"/>
          <w:color w:val="auto"/>
          <w:sz w:val="24"/>
          <w:szCs w:val="24"/>
          <w:rtl/>
        </w:rPr>
        <w:t>ی</w:t>
      </w:r>
      <w:r w:rsidRPr="009C79BA">
        <w:rPr>
          <w:rFonts w:cs="B Nazanin"/>
          <w:b w:val="0"/>
          <w:bCs w:val="0"/>
          <w:color w:val="auto"/>
          <w:sz w:val="24"/>
          <w:szCs w:val="24"/>
          <w:rtl/>
        </w:rPr>
        <w:t xml:space="preserve"> سنجش شناخت</w:t>
      </w:r>
      <w:r w:rsidRPr="009C79BA">
        <w:rPr>
          <w:rFonts w:cs="B Nazanin" w:hint="cs"/>
          <w:b w:val="0"/>
          <w:bCs w:val="0"/>
          <w:color w:val="auto"/>
          <w:sz w:val="24"/>
          <w:szCs w:val="24"/>
          <w:rtl/>
        </w:rPr>
        <w:t>ی</w:t>
      </w:r>
      <w:r w:rsidRPr="009C79BA">
        <w:rPr>
          <w:rFonts w:cs="B Nazanin"/>
          <w:b w:val="0"/>
          <w:bCs w:val="0"/>
          <w:color w:val="auto"/>
          <w:sz w:val="24"/>
          <w:szCs w:val="24"/>
          <w:rtl/>
        </w:rPr>
        <w:t xml:space="preserve"> پ</w:t>
      </w:r>
      <w:r w:rsidRPr="009C79BA">
        <w:rPr>
          <w:rFonts w:cs="B Nazanin" w:hint="cs"/>
          <w:b w:val="0"/>
          <w:bCs w:val="0"/>
          <w:color w:val="auto"/>
          <w:sz w:val="24"/>
          <w:szCs w:val="24"/>
          <w:rtl/>
        </w:rPr>
        <w:t>ی</w:t>
      </w:r>
      <w:r w:rsidRPr="009C79BA">
        <w:rPr>
          <w:rFonts w:cs="B Nazanin" w:hint="eastAsia"/>
          <w:b w:val="0"/>
          <w:bCs w:val="0"/>
          <w:color w:val="auto"/>
          <w:sz w:val="24"/>
          <w:szCs w:val="24"/>
          <w:rtl/>
        </w:rPr>
        <w:t>ش</w:t>
      </w:r>
      <w:r w:rsidRPr="009C79BA">
        <w:rPr>
          <w:rFonts w:cs="B Nazanin"/>
          <w:b w:val="0"/>
          <w:bCs w:val="0"/>
          <w:color w:val="auto"/>
          <w:sz w:val="24"/>
          <w:szCs w:val="24"/>
          <w:rtl/>
        </w:rPr>
        <w:t xml:space="preserve"> و پس از مداخله، شواهد</w:t>
      </w:r>
      <w:r w:rsidRPr="009C79BA">
        <w:rPr>
          <w:rFonts w:cs="B Nazanin" w:hint="cs"/>
          <w:b w:val="0"/>
          <w:bCs w:val="0"/>
          <w:color w:val="auto"/>
          <w:sz w:val="24"/>
          <w:szCs w:val="24"/>
          <w:rtl/>
        </w:rPr>
        <w:t>ی</w:t>
      </w:r>
      <w:r w:rsidRPr="009C79BA">
        <w:rPr>
          <w:rFonts w:cs="B Nazanin"/>
          <w:b w:val="0"/>
          <w:bCs w:val="0"/>
          <w:color w:val="auto"/>
          <w:sz w:val="24"/>
          <w:szCs w:val="24"/>
          <w:rtl/>
        </w:rPr>
        <w:t xml:space="preserve"> غ</w:t>
      </w:r>
      <w:r w:rsidRPr="009C79BA">
        <w:rPr>
          <w:rFonts w:cs="B Nazanin" w:hint="cs"/>
          <w:b w:val="0"/>
          <w:bCs w:val="0"/>
          <w:color w:val="auto"/>
          <w:sz w:val="24"/>
          <w:szCs w:val="24"/>
          <w:rtl/>
        </w:rPr>
        <w:t>ی</w:t>
      </w:r>
      <w:r w:rsidRPr="009C79BA">
        <w:rPr>
          <w:rFonts w:cs="B Nazanin" w:hint="eastAsia"/>
          <w:b w:val="0"/>
          <w:bCs w:val="0"/>
          <w:color w:val="auto"/>
          <w:sz w:val="24"/>
          <w:szCs w:val="24"/>
          <w:rtl/>
        </w:rPr>
        <w:t>رمستق</w:t>
      </w:r>
      <w:r w:rsidRPr="009C79BA">
        <w:rPr>
          <w:rFonts w:cs="B Nazanin" w:hint="cs"/>
          <w:b w:val="0"/>
          <w:bCs w:val="0"/>
          <w:color w:val="auto"/>
          <w:sz w:val="24"/>
          <w:szCs w:val="24"/>
          <w:rtl/>
        </w:rPr>
        <w:t>ی</w:t>
      </w:r>
      <w:r w:rsidRPr="009C79BA">
        <w:rPr>
          <w:rFonts w:cs="B Nazanin" w:hint="eastAsia"/>
          <w:b w:val="0"/>
          <w:bCs w:val="0"/>
          <w:color w:val="auto"/>
          <w:sz w:val="24"/>
          <w:szCs w:val="24"/>
          <w:rtl/>
        </w:rPr>
        <w:t>م</w:t>
      </w:r>
      <w:r w:rsidRPr="009C79BA">
        <w:rPr>
          <w:rFonts w:cs="B Nazanin"/>
          <w:b w:val="0"/>
          <w:bCs w:val="0"/>
          <w:color w:val="auto"/>
          <w:sz w:val="24"/>
          <w:szCs w:val="24"/>
          <w:rtl/>
        </w:rPr>
        <w:t xml:space="preserve"> ارائه م</w:t>
      </w:r>
      <w:r w:rsidRPr="009C79BA">
        <w:rPr>
          <w:rFonts w:cs="B Nazanin" w:hint="cs"/>
          <w:b w:val="0"/>
          <w:bCs w:val="0"/>
          <w:color w:val="auto"/>
          <w:sz w:val="24"/>
          <w:szCs w:val="24"/>
          <w:rtl/>
        </w:rPr>
        <w:t>ی‌</w:t>
      </w:r>
      <w:r w:rsidRPr="009C79BA">
        <w:rPr>
          <w:rFonts w:cs="B Nazanin" w:hint="eastAsia"/>
          <w:b w:val="0"/>
          <w:bCs w:val="0"/>
          <w:color w:val="auto"/>
          <w:sz w:val="24"/>
          <w:szCs w:val="24"/>
          <w:rtl/>
        </w:rPr>
        <w:t>کنند</w:t>
      </w:r>
      <w:r w:rsidRPr="009C79BA">
        <w:rPr>
          <w:rFonts w:cs="B Nazanin"/>
          <w:b w:val="0"/>
          <w:bCs w:val="0"/>
          <w:color w:val="auto"/>
          <w:sz w:val="24"/>
          <w:szCs w:val="24"/>
          <w:rtl/>
        </w:rPr>
        <w:t xml:space="preserve"> که تقو</w:t>
      </w:r>
      <w:r w:rsidRPr="009C79BA">
        <w:rPr>
          <w:rFonts w:cs="B Nazanin" w:hint="cs"/>
          <w:b w:val="0"/>
          <w:bCs w:val="0"/>
          <w:color w:val="auto"/>
          <w:sz w:val="24"/>
          <w:szCs w:val="24"/>
          <w:rtl/>
        </w:rPr>
        <w:t>ی</w:t>
      </w:r>
      <w:r w:rsidRPr="009C79BA">
        <w:rPr>
          <w:rFonts w:cs="B Nazanin" w:hint="eastAsia"/>
          <w:b w:val="0"/>
          <w:bCs w:val="0"/>
          <w:color w:val="auto"/>
          <w:sz w:val="24"/>
          <w:szCs w:val="24"/>
          <w:rtl/>
        </w:rPr>
        <w:t>ت</w:t>
      </w:r>
      <w:r w:rsidRPr="009C79BA">
        <w:rPr>
          <w:rFonts w:cs="B Nazanin"/>
          <w:b w:val="0"/>
          <w:bCs w:val="0"/>
          <w:color w:val="auto"/>
          <w:sz w:val="24"/>
          <w:szCs w:val="24"/>
          <w:rtl/>
        </w:rPr>
        <w:t xml:space="preserve"> کارکردها</w:t>
      </w:r>
      <w:r w:rsidRPr="009C79BA">
        <w:rPr>
          <w:rFonts w:cs="B Nazanin" w:hint="cs"/>
          <w:b w:val="0"/>
          <w:bCs w:val="0"/>
          <w:color w:val="auto"/>
          <w:sz w:val="24"/>
          <w:szCs w:val="24"/>
          <w:rtl/>
        </w:rPr>
        <w:t>ی</w:t>
      </w:r>
      <w:r w:rsidRPr="009C79BA">
        <w:rPr>
          <w:rFonts w:cs="B Nazanin"/>
          <w:b w:val="0"/>
          <w:bCs w:val="0"/>
          <w:color w:val="auto"/>
          <w:sz w:val="24"/>
          <w:szCs w:val="24"/>
          <w:rtl/>
        </w:rPr>
        <w:t xml:space="preserve"> شناخت</w:t>
      </w:r>
      <w:r w:rsidRPr="009C79BA">
        <w:rPr>
          <w:rFonts w:cs="B Nazanin" w:hint="cs"/>
          <w:b w:val="0"/>
          <w:bCs w:val="0"/>
          <w:color w:val="auto"/>
          <w:sz w:val="24"/>
          <w:szCs w:val="24"/>
          <w:rtl/>
        </w:rPr>
        <w:t>ی</w:t>
      </w:r>
      <w:r w:rsidRPr="009C79BA">
        <w:rPr>
          <w:rFonts w:cs="B Nazanin"/>
          <w:b w:val="0"/>
          <w:bCs w:val="0"/>
          <w:color w:val="auto"/>
          <w:sz w:val="24"/>
          <w:szCs w:val="24"/>
          <w:rtl/>
        </w:rPr>
        <w:t xml:space="preserve"> م</w:t>
      </w:r>
      <w:r w:rsidRPr="009C79BA">
        <w:rPr>
          <w:rFonts w:cs="B Nazanin" w:hint="cs"/>
          <w:b w:val="0"/>
          <w:bCs w:val="0"/>
          <w:color w:val="auto"/>
          <w:sz w:val="24"/>
          <w:szCs w:val="24"/>
          <w:rtl/>
        </w:rPr>
        <w:t>ی‌</w:t>
      </w:r>
      <w:r w:rsidRPr="009C79BA">
        <w:rPr>
          <w:rFonts w:cs="B Nazanin" w:hint="eastAsia"/>
          <w:b w:val="0"/>
          <w:bCs w:val="0"/>
          <w:color w:val="auto"/>
          <w:sz w:val="24"/>
          <w:szCs w:val="24"/>
          <w:rtl/>
        </w:rPr>
        <w:t>تواند</w:t>
      </w:r>
      <w:r w:rsidRPr="009C79BA">
        <w:rPr>
          <w:rFonts w:cs="B Nazanin"/>
          <w:b w:val="0"/>
          <w:bCs w:val="0"/>
          <w:color w:val="auto"/>
          <w:sz w:val="24"/>
          <w:szCs w:val="24"/>
          <w:rtl/>
        </w:rPr>
        <w:t xml:space="preserve"> به بهبود عملکرد تحص</w:t>
      </w:r>
      <w:r w:rsidRPr="009C79BA">
        <w:rPr>
          <w:rFonts w:cs="B Nazanin" w:hint="cs"/>
          <w:b w:val="0"/>
          <w:bCs w:val="0"/>
          <w:color w:val="auto"/>
          <w:sz w:val="24"/>
          <w:szCs w:val="24"/>
          <w:rtl/>
        </w:rPr>
        <w:t>ی</w:t>
      </w:r>
      <w:r w:rsidRPr="009C79BA">
        <w:rPr>
          <w:rFonts w:cs="B Nazanin" w:hint="eastAsia"/>
          <w:b w:val="0"/>
          <w:bCs w:val="0"/>
          <w:color w:val="auto"/>
          <w:sz w:val="24"/>
          <w:szCs w:val="24"/>
          <w:rtl/>
        </w:rPr>
        <w:t>ل</w:t>
      </w:r>
      <w:r w:rsidRPr="009C79BA">
        <w:rPr>
          <w:rFonts w:cs="B Nazanin" w:hint="cs"/>
          <w:b w:val="0"/>
          <w:bCs w:val="0"/>
          <w:color w:val="auto"/>
          <w:sz w:val="24"/>
          <w:szCs w:val="24"/>
          <w:rtl/>
        </w:rPr>
        <w:t>ی</w:t>
      </w:r>
      <w:r w:rsidRPr="009C79BA">
        <w:rPr>
          <w:rFonts w:cs="B Nazanin"/>
          <w:b w:val="0"/>
          <w:bCs w:val="0"/>
          <w:color w:val="auto"/>
          <w:sz w:val="24"/>
          <w:szCs w:val="24"/>
          <w:rtl/>
        </w:rPr>
        <w:t xml:space="preserve"> منجر شود. شوا</w:t>
      </w:r>
      <w:r w:rsidRPr="009C79BA">
        <w:rPr>
          <w:rFonts w:cs="B Nazanin" w:hint="eastAsia"/>
          <w:b w:val="0"/>
          <w:bCs w:val="0"/>
          <w:color w:val="auto"/>
          <w:sz w:val="24"/>
          <w:szCs w:val="24"/>
          <w:rtl/>
        </w:rPr>
        <w:t>هد</w:t>
      </w:r>
      <w:r w:rsidRPr="009C79BA">
        <w:rPr>
          <w:rFonts w:cs="B Nazanin" w:hint="cs"/>
          <w:b w:val="0"/>
          <w:bCs w:val="0"/>
          <w:color w:val="auto"/>
          <w:sz w:val="24"/>
          <w:szCs w:val="24"/>
          <w:rtl/>
        </w:rPr>
        <w:t>ی</w:t>
      </w:r>
      <w:r w:rsidRPr="009C79BA">
        <w:rPr>
          <w:rFonts w:cs="B Nazanin"/>
          <w:b w:val="0"/>
          <w:bCs w:val="0"/>
          <w:color w:val="auto"/>
          <w:sz w:val="24"/>
          <w:szCs w:val="24"/>
          <w:rtl/>
        </w:rPr>
        <w:t xml:space="preserve"> از نوع مشابه در مطالعه</w:t>
      </w:r>
      <w:r w:rsidRPr="009C79BA">
        <w:rPr>
          <w:rFonts w:ascii="Times New Roman" w:hAnsi="Times New Roman" w:cs="Times New Roman" w:hint="cs"/>
          <w:b w:val="0"/>
          <w:bCs w:val="0"/>
          <w:color w:val="auto"/>
          <w:sz w:val="24"/>
          <w:szCs w:val="24"/>
          <w:rtl/>
        </w:rPr>
        <w:t>ٔ</w:t>
      </w:r>
      <w:r w:rsidRPr="009C79BA">
        <w:rPr>
          <w:rFonts w:cs="B Nazanin"/>
          <w:b w:val="0"/>
          <w:bCs w:val="0"/>
          <w:color w:val="auto"/>
          <w:sz w:val="24"/>
          <w:szCs w:val="24"/>
          <w:rtl/>
        </w:rPr>
        <w:t xml:space="preserve"> </w:t>
      </w:r>
      <w:r w:rsidR="007D4AD0">
        <w:rPr>
          <w:rFonts w:cs="B Nazanin" w:hint="cs"/>
          <w:b w:val="0"/>
          <w:bCs w:val="0"/>
          <w:color w:val="auto"/>
          <w:sz w:val="24"/>
          <w:szCs w:val="24"/>
          <w:rtl/>
        </w:rPr>
        <w:t>دیگر(</w:t>
      </w:r>
      <w:r w:rsidR="00B00D75">
        <w:rPr>
          <w:rFonts w:cs="B Nazanin" w:hint="cs"/>
          <w:b w:val="0"/>
          <w:bCs w:val="0"/>
          <w:color w:val="auto"/>
          <w:sz w:val="24"/>
          <w:szCs w:val="24"/>
          <w:rtl/>
        </w:rPr>
        <w:t>35</w:t>
      </w:r>
      <w:r w:rsidR="007D4AD0">
        <w:rPr>
          <w:rFonts w:cs="B Nazanin" w:hint="cs"/>
          <w:b w:val="0"/>
          <w:bCs w:val="0"/>
          <w:color w:val="auto"/>
          <w:sz w:val="24"/>
          <w:szCs w:val="24"/>
          <w:rtl/>
        </w:rPr>
        <w:t>)</w:t>
      </w:r>
      <w:r w:rsidRPr="009C79BA">
        <w:rPr>
          <w:rFonts w:cs="B Nazanin"/>
          <w:b w:val="0"/>
          <w:bCs w:val="0"/>
          <w:color w:val="auto"/>
          <w:sz w:val="24"/>
          <w:szCs w:val="24"/>
          <w:rtl/>
        </w:rPr>
        <w:t xml:space="preserve"> ن</w:t>
      </w:r>
      <w:r w:rsidRPr="009C79BA">
        <w:rPr>
          <w:rFonts w:cs="B Nazanin" w:hint="cs"/>
          <w:b w:val="0"/>
          <w:bCs w:val="0"/>
          <w:color w:val="auto"/>
          <w:sz w:val="24"/>
          <w:szCs w:val="24"/>
          <w:rtl/>
        </w:rPr>
        <w:t>ی</w:t>
      </w:r>
      <w:r w:rsidRPr="009C79BA">
        <w:rPr>
          <w:rFonts w:cs="B Nazanin" w:hint="eastAsia"/>
          <w:b w:val="0"/>
          <w:bCs w:val="0"/>
          <w:color w:val="auto"/>
          <w:sz w:val="24"/>
          <w:szCs w:val="24"/>
          <w:rtl/>
        </w:rPr>
        <w:t>ز</w:t>
      </w:r>
      <w:r w:rsidRPr="009C79BA">
        <w:rPr>
          <w:rFonts w:cs="B Nazanin"/>
          <w:b w:val="0"/>
          <w:bCs w:val="0"/>
          <w:color w:val="auto"/>
          <w:sz w:val="24"/>
          <w:szCs w:val="24"/>
          <w:rtl/>
        </w:rPr>
        <w:t xml:space="preserve"> د</w:t>
      </w:r>
      <w:r w:rsidRPr="009C79BA">
        <w:rPr>
          <w:rFonts w:cs="B Nazanin" w:hint="cs"/>
          <w:b w:val="0"/>
          <w:bCs w:val="0"/>
          <w:color w:val="auto"/>
          <w:sz w:val="24"/>
          <w:szCs w:val="24"/>
          <w:rtl/>
        </w:rPr>
        <w:t>ی</w:t>
      </w:r>
      <w:r w:rsidRPr="009C79BA">
        <w:rPr>
          <w:rFonts w:cs="B Nazanin" w:hint="eastAsia"/>
          <w:b w:val="0"/>
          <w:bCs w:val="0"/>
          <w:color w:val="auto"/>
          <w:sz w:val="24"/>
          <w:szCs w:val="24"/>
          <w:rtl/>
        </w:rPr>
        <w:t>ده</w:t>
      </w:r>
      <w:r w:rsidRPr="009C79BA">
        <w:rPr>
          <w:rFonts w:cs="B Nazanin"/>
          <w:b w:val="0"/>
          <w:bCs w:val="0"/>
          <w:color w:val="auto"/>
          <w:sz w:val="24"/>
          <w:szCs w:val="24"/>
          <w:rtl/>
        </w:rPr>
        <w:t xml:space="preserve"> م</w:t>
      </w:r>
      <w:r w:rsidRPr="009C79BA">
        <w:rPr>
          <w:rFonts w:cs="B Nazanin" w:hint="cs"/>
          <w:b w:val="0"/>
          <w:bCs w:val="0"/>
          <w:color w:val="auto"/>
          <w:sz w:val="24"/>
          <w:szCs w:val="24"/>
          <w:rtl/>
        </w:rPr>
        <w:t>ی‌</w:t>
      </w:r>
      <w:r w:rsidRPr="009C79BA">
        <w:rPr>
          <w:rFonts w:cs="B Nazanin" w:hint="eastAsia"/>
          <w:b w:val="0"/>
          <w:bCs w:val="0"/>
          <w:color w:val="auto"/>
          <w:sz w:val="24"/>
          <w:szCs w:val="24"/>
          <w:rtl/>
        </w:rPr>
        <w:t>شود</w:t>
      </w:r>
      <w:r w:rsidRPr="009C79BA">
        <w:rPr>
          <w:rFonts w:cs="B Nazanin"/>
          <w:b w:val="0"/>
          <w:bCs w:val="0"/>
          <w:color w:val="auto"/>
          <w:sz w:val="24"/>
          <w:szCs w:val="24"/>
          <w:rtl/>
        </w:rPr>
        <w:t xml:space="preserve"> که نشان م</w:t>
      </w:r>
      <w:r w:rsidRPr="009C79BA">
        <w:rPr>
          <w:rFonts w:cs="B Nazanin" w:hint="cs"/>
          <w:b w:val="0"/>
          <w:bCs w:val="0"/>
          <w:color w:val="auto"/>
          <w:sz w:val="24"/>
          <w:szCs w:val="24"/>
          <w:rtl/>
        </w:rPr>
        <w:t>ی‌</w:t>
      </w:r>
      <w:r w:rsidRPr="009C79BA">
        <w:rPr>
          <w:rFonts w:cs="B Nazanin" w:hint="eastAsia"/>
          <w:b w:val="0"/>
          <w:bCs w:val="0"/>
          <w:color w:val="auto"/>
          <w:sz w:val="24"/>
          <w:szCs w:val="24"/>
          <w:rtl/>
        </w:rPr>
        <w:t>دهد</w:t>
      </w:r>
      <w:r w:rsidRPr="009C79BA">
        <w:rPr>
          <w:rFonts w:cs="B Nazanin"/>
          <w:b w:val="0"/>
          <w:bCs w:val="0"/>
          <w:color w:val="auto"/>
          <w:sz w:val="24"/>
          <w:szCs w:val="24"/>
          <w:rtl/>
        </w:rPr>
        <w:t xml:space="preserve"> مداخلات مبتن</w:t>
      </w:r>
      <w:r w:rsidRPr="009C79BA">
        <w:rPr>
          <w:rFonts w:cs="B Nazanin" w:hint="cs"/>
          <w:b w:val="0"/>
          <w:bCs w:val="0"/>
          <w:color w:val="auto"/>
          <w:sz w:val="24"/>
          <w:szCs w:val="24"/>
          <w:rtl/>
        </w:rPr>
        <w:t>ی</w:t>
      </w:r>
      <w:r w:rsidRPr="009C79BA">
        <w:rPr>
          <w:rFonts w:cs="B Nazanin"/>
          <w:b w:val="0"/>
          <w:bCs w:val="0"/>
          <w:color w:val="auto"/>
          <w:sz w:val="24"/>
          <w:szCs w:val="24"/>
          <w:rtl/>
        </w:rPr>
        <w:t xml:space="preserve"> بر موس</w:t>
      </w:r>
      <w:r w:rsidRPr="009C79BA">
        <w:rPr>
          <w:rFonts w:cs="B Nazanin" w:hint="cs"/>
          <w:b w:val="0"/>
          <w:bCs w:val="0"/>
          <w:color w:val="auto"/>
          <w:sz w:val="24"/>
          <w:szCs w:val="24"/>
          <w:rtl/>
        </w:rPr>
        <w:t>ی</w:t>
      </w:r>
      <w:r w:rsidRPr="009C79BA">
        <w:rPr>
          <w:rFonts w:cs="B Nazanin" w:hint="eastAsia"/>
          <w:b w:val="0"/>
          <w:bCs w:val="0"/>
          <w:color w:val="auto"/>
          <w:sz w:val="24"/>
          <w:szCs w:val="24"/>
          <w:rtl/>
        </w:rPr>
        <w:t>ق</w:t>
      </w:r>
      <w:r w:rsidRPr="009C79BA">
        <w:rPr>
          <w:rFonts w:cs="B Nazanin" w:hint="cs"/>
          <w:b w:val="0"/>
          <w:bCs w:val="0"/>
          <w:color w:val="auto"/>
          <w:sz w:val="24"/>
          <w:szCs w:val="24"/>
          <w:rtl/>
        </w:rPr>
        <w:t>ی‌</w:t>
      </w:r>
      <w:r w:rsidRPr="009C79BA">
        <w:rPr>
          <w:rFonts w:cs="B Nazanin" w:hint="eastAsia"/>
          <w:b w:val="0"/>
          <w:bCs w:val="0"/>
          <w:color w:val="auto"/>
          <w:sz w:val="24"/>
          <w:szCs w:val="24"/>
          <w:rtl/>
        </w:rPr>
        <w:t>درمان</w:t>
      </w:r>
      <w:r w:rsidRPr="009C79BA">
        <w:rPr>
          <w:rFonts w:cs="B Nazanin" w:hint="cs"/>
          <w:b w:val="0"/>
          <w:bCs w:val="0"/>
          <w:color w:val="auto"/>
          <w:sz w:val="24"/>
          <w:szCs w:val="24"/>
          <w:rtl/>
        </w:rPr>
        <w:t>ی</w:t>
      </w:r>
      <w:r w:rsidRPr="009C79BA">
        <w:rPr>
          <w:rFonts w:cs="B Nazanin"/>
          <w:b w:val="0"/>
          <w:bCs w:val="0"/>
          <w:color w:val="auto"/>
          <w:sz w:val="24"/>
          <w:szCs w:val="24"/>
          <w:rtl/>
        </w:rPr>
        <w:t xml:space="preserve"> م</w:t>
      </w:r>
      <w:r w:rsidRPr="009C79BA">
        <w:rPr>
          <w:rFonts w:cs="B Nazanin" w:hint="cs"/>
          <w:b w:val="0"/>
          <w:bCs w:val="0"/>
          <w:color w:val="auto"/>
          <w:sz w:val="24"/>
          <w:szCs w:val="24"/>
          <w:rtl/>
        </w:rPr>
        <w:t>ی‌</w:t>
      </w:r>
      <w:r w:rsidRPr="009C79BA">
        <w:rPr>
          <w:rFonts w:cs="B Nazanin" w:hint="eastAsia"/>
          <w:b w:val="0"/>
          <w:bCs w:val="0"/>
          <w:color w:val="auto"/>
          <w:sz w:val="24"/>
          <w:szCs w:val="24"/>
          <w:rtl/>
        </w:rPr>
        <w:t>توانند</w:t>
      </w:r>
      <w:r w:rsidRPr="009C79BA">
        <w:rPr>
          <w:rFonts w:cs="B Nazanin"/>
          <w:b w:val="0"/>
          <w:bCs w:val="0"/>
          <w:color w:val="auto"/>
          <w:sz w:val="24"/>
          <w:szCs w:val="24"/>
          <w:rtl/>
        </w:rPr>
        <w:t xml:space="preserve"> کارکردها</w:t>
      </w:r>
      <w:r w:rsidRPr="009C79BA">
        <w:rPr>
          <w:rFonts w:cs="B Nazanin" w:hint="cs"/>
          <w:b w:val="0"/>
          <w:bCs w:val="0"/>
          <w:color w:val="auto"/>
          <w:sz w:val="24"/>
          <w:szCs w:val="24"/>
          <w:rtl/>
        </w:rPr>
        <w:t>ی</w:t>
      </w:r>
      <w:r w:rsidRPr="009C79BA">
        <w:rPr>
          <w:rFonts w:cs="B Nazanin"/>
          <w:b w:val="0"/>
          <w:bCs w:val="0"/>
          <w:color w:val="auto"/>
          <w:sz w:val="24"/>
          <w:szCs w:val="24"/>
          <w:rtl/>
        </w:rPr>
        <w:t xml:space="preserve"> توجه و تنظ</w:t>
      </w:r>
      <w:r w:rsidRPr="009C79BA">
        <w:rPr>
          <w:rFonts w:cs="B Nazanin" w:hint="cs"/>
          <w:b w:val="0"/>
          <w:bCs w:val="0"/>
          <w:color w:val="auto"/>
          <w:sz w:val="24"/>
          <w:szCs w:val="24"/>
          <w:rtl/>
        </w:rPr>
        <w:t>ی</w:t>
      </w:r>
      <w:r w:rsidRPr="009C79BA">
        <w:rPr>
          <w:rFonts w:cs="B Nazanin" w:hint="eastAsia"/>
          <w:b w:val="0"/>
          <w:bCs w:val="0"/>
          <w:color w:val="auto"/>
          <w:sz w:val="24"/>
          <w:szCs w:val="24"/>
          <w:rtl/>
        </w:rPr>
        <w:t>م</w:t>
      </w:r>
      <w:r w:rsidRPr="009C79BA">
        <w:rPr>
          <w:rFonts w:cs="B Nazanin"/>
          <w:b w:val="0"/>
          <w:bCs w:val="0"/>
          <w:color w:val="auto"/>
          <w:sz w:val="24"/>
          <w:szCs w:val="24"/>
          <w:rtl/>
        </w:rPr>
        <w:t xml:space="preserve"> ه</w:t>
      </w:r>
      <w:r w:rsidRPr="009C79BA">
        <w:rPr>
          <w:rFonts w:cs="B Nazanin" w:hint="cs"/>
          <w:b w:val="0"/>
          <w:bCs w:val="0"/>
          <w:color w:val="auto"/>
          <w:sz w:val="24"/>
          <w:szCs w:val="24"/>
          <w:rtl/>
        </w:rPr>
        <w:t>ی</w:t>
      </w:r>
      <w:r w:rsidRPr="009C79BA">
        <w:rPr>
          <w:rFonts w:cs="B Nazanin" w:hint="eastAsia"/>
          <w:b w:val="0"/>
          <w:bCs w:val="0"/>
          <w:color w:val="auto"/>
          <w:sz w:val="24"/>
          <w:szCs w:val="24"/>
          <w:rtl/>
        </w:rPr>
        <w:t>جان</w:t>
      </w:r>
      <w:r w:rsidRPr="009C79BA">
        <w:rPr>
          <w:rFonts w:cs="B Nazanin"/>
          <w:b w:val="0"/>
          <w:bCs w:val="0"/>
          <w:color w:val="auto"/>
          <w:sz w:val="24"/>
          <w:szCs w:val="24"/>
          <w:rtl/>
        </w:rPr>
        <w:t xml:space="preserve"> را تقو</w:t>
      </w:r>
      <w:r w:rsidRPr="009C79BA">
        <w:rPr>
          <w:rFonts w:cs="B Nazanin" w:hint="cs"/>
          <w:b w:val="0"/>
          <w:bCs w:val="0"/>
          <w:color w:val="auto"/>
          <w:sz w:val="24"/>
          <w:szCs w:val="24"/>
          <w:rtl/>
        </w:rPr>
        <w:t>ی</w:t>
      </w:r>
      <w:r w:rsidRPr="009C79BA">
        <w:rPr>
          <w:rFonts w:cs="B Nazanin" w:hint="eastAsia"/>
          <w:b w:val="0"/>
          <w:bCs w:val="0"/>
          <w:color w:val="auto"/>
          <w:sz w:val="24"/>
          <w:szCs w:val="24"/>
          <w:rtl/>
        </w:rPr>
        <w:t>ت</w:t>
      </w:r>
      <w:r w:rsidRPr="009C79BA">
        <w:rPr>
          <w:rFonts w:cs="B Nazanin"/>
          <w:b w:val="0"/>
          <w:bCs w:val="0"/>
          <w:color w:val="auto"/>
          <w:sz w:val="24"/>
          <w:szCs w:val="24"/>
          <w:rtl/>
        </w:rPr>
        <w:t xml:space="preserve"> کنند. در مجموع، ا</w:t>
      </w:r>
      <w:r w:rsidRPr="009C79BA">
        <w:rPr>
          <w:rFonts w:cs="B Nazanin" w:hint="cs"/>
          <w:b w:val="0"/>
          <w:bCs w:val="0"/>
          <w:color w:val="auto"/>
          <w:sz w:val="24"/>
          <w:szCs w:val="24"/>
          <w:rtl/>
        </w:rPr>
        <w:t>ی</w:t>
      </w:r>
      <w:r w:rsidRPr="009C79BA">
        <w:rPr>
          <w:rFonts w:cs="B Nazanin" w:hint="eastAsia"/>
          <w:b w:val="0"/>
          <w:bCs w:val="0"/>
          <w:color w:val="auto"/>
          <w:sz w:val="24"/>
          <w:szCs w:val="24"/>
          <w:rtl/>
        </w:rPr>
        <w:t>ن</w:t>
      </w:r>
      <w:r w:rsidRPr="009C79BA">
        <w:rPr>
          <w:rFonts w:cs="B Nazanin"/>
          <w:b w:val="0"/>
          <w:bCs w:val="0"/>
          <w:color w:val="auto"/>
          <w:sz w:val="24"/>
          <w:szCs w:val="24"/>
          <w:rtl/>
        </w:rPr>
        <w:t xml:space="preserve"> بدنه</w:t>
      </w:r>
      <w:r w:rsidRPr="009C79BA">
        <w:rPr>
          <w:rFonts w:ascii="Times New Roman" w:hAnsi="Times New Roman" w:cs="Times New Roman" w:hint="cs"/>
          <w:b w:val="0"/>
          <w:bCs w:val="0"/>
          <w:color w:val="auto"/>
          <w:sz w:val="24"/>
          <w:szCs w:val="24"/>
          <w:rtl/>
        </w:rPr>
        <w:t>ٔ</w:t>
      </w:r>
      <w:r w:rsidRPr="009C79BA">
        <w:rPr>
          <w:rFonts w:cs="B Nazanin"/>
          <w:b w:val="0"/>
          <w:bCs w:val="0"/>
          <w:color w:val="auto"/>
          <w:sz w:val="24"/>
          <w:szCs w:val="24"/>
          <w:rtl/>
        </w:rPr>
        <w:t xml:space="preserve"> </w:t>
      </w:r>
      <w:r w:rsidRPr="009C79BA">
        <w:rPr>
          <w:rFonts w:cs="B Nazanin" w:hint="cs"/>
          <w:b w:val="0"/>
          <w:bCs w:val="0"/>
          <w:color w:val="auto"/>
          <w:sz w:val="24"/>
          <w:szCs w:val="24"/>
          <w:rtl/>
        </w:rPr>
        <w:t>محدود</w:t>
      </w:r>
      <w:r w:rsidRPr="009C79BA">
        <w:rPr>
          <w:rFonts w:cs="B Nazanin"/>
          <w:b w:val="0"/>
          <w:bCs w:val="0"/>
          <w:color w:val="auto"/>
          <w:sz w:val="24"/>
          <w:szCs w:val="24"/>
          <w:rtl/>
        </w:rPr>
        <w:t xml:space="preserve"> </w:t>
      </w:r>
      <w:r w:rsidRPr="009C79BA">
        <w:rPr>
          <w:rFonts w:cs="B Nazanin" w:hint="cs"/>
          <w:b w:val="0"/>
          <w:bCs w:val="0"/>
          <w:color w:val="auto"/>
          <w:sz w:val="24"/>
          <w:szCs w:val="24"/>
          <w:rtl/>
        </w:rPr>
        <w:t>از</w:t>
      </w:r>
      <w:r w:rsidRPr="009C79BA">
        <w:rPr>
          <w:rFonts w:cs="B Nazanin"/>
          <w:b w:val="0"/>
          <w:bCs w:val="0"/>
          <w:color w:val="auto"/>
          <w:sz w:val="24"/>
          <w:szCs w:val="24"/>
          <w:rtl/>
        </w:rPr>
        <w:t xml:space="preserve"> </w:t>
      </w:r>
      <w:r w:rsidRPr="009C79BA">
        <w:rPr>
          <w:rFonts w:cs="B Nazanin" w:hint="cs"/>
          <w:b w:val="0"/>
          <w:bCs w:val="0"/>
          <w:color w:val="auto"/>
          <w:sz w:val="24"/>
          <w:szCs w:val="24"/>
          <w:rtl/>
        </w:rPr>
        <w:t>پژوهش‌ها</w:t>
      </w:r>
      <w:r w:rsidRPr="009C79BA">
        <w:rPr>
          <w:rFonts w:cs="B Nazanin"/>
          <w:b w:val="0"/>
          <w:bCs w:val="0"/>
          <w:color w:val="auto"/>
          <w:sz w:val="24"/>
          <w:szCs w:val="24"/>
          <w:rtl/>
        </w:rPr>
        <w:t xml:space="preserve"> </w:t>
      </w:r>
      <w:r w:rsidRPr="009C79BA">
        <w:rPr>
          <w:rFonts w:cs="B Nazanin" w:hint="cs"/>
          <w:b w:val="0"/>
          <w:bCs w:val="0"/>
          <w:color w:val="auto"/>
          <w:sz w:val="24"/>
          <w:szCs w:val="24"/>
          <w:rtl/>
        </w:rPr>
        <w:t>نشان</w:t>
      </w:r>
      <w:r w:rsidRPr="009C79BA">
        <w:rPr>
          <w:rFonts w:cs="B Nazanin"/>
          <w:b w:val="0"/>
          <w:bCs w:val="0"/>
          <w:color w:val="auto"/>
          <w:sz w:val="24"/>
          <w:szCs w:val="24"/>
          <w:rtl/>
        </w:rPr>
        <w:t xml:space="preserve"> </w:t>
      </w:r>
      <w:r w:rsidRPr="009C79BA">
        <w:rPr>
          <w:rFonts w:cs="B Nazanin" w:hint="cs"/>
          <w:b w:val="0"/>
          <w:bCs w:val="0"/>
          <w:color w:val="auto"/>
          <w:sz w:val="24"/>
          <w:szCs w:val="24"/>
          <w:rtl/>
        </w:rPr>
        <w:t>می‌</w:t>
      </w:r>
      <w:r w:rsidRPr="009C79BA">
        <w:rPr>
          <w:rFonts w:cs="B Nazanin" w:hint="eastAsia"/>
          <w:b w:val="0"/>
          <w:bCs w:val="0"/>
          <w:color w:val="auto"/>
          <w:sz w:val="24"/>
          <w:szCs w:val="24"/>
          <w:rtl/>
        </w:rPr>
        <w:t>دهد</w:t>
      </w:r>
      <w:r w:rsidRPr="009C79BA">
        <w:rPr>
          <w:rFonts w:cs="B Nazanin"/>
          <w:b w:val="0"/>
          <w:bCs w:val="0"/>
          <w:color w:val="auto"/>
          <w:sz w:val="24"/>
          <w:szCs w:val="24"/>
          <w:rtl/>
        </w:rPr>
        <w:t xml:space="preserve"> که مؤلفه‌ها</w:t>
      </w:r>
      <w:r w:rsidRPr="009C79BA">
        <w:rPr>
          <w:rFonts w:cs="B Nazanin" w:hint="cs"/>
          <w:b w:val="0"/>
          <w:bCs w:val="0"/>
          <w:color w:val="auto"/>
          <w:sz w:val="24"/>
          <w:szCs w:val="24"/>
          <w:rtl/>
        </w:rPr>
        <w:t>ی</w:t>
      </w:r>
      <w:r w:rsidRPr="009C79BA">
        <w:rPr>
          <w:rFonts w:cs="B Nazanin"/>
          <w:b w:val="0"/>
          <w:bCs w:val="0"/>
          <w:color w:val="auto"/>
          <w:sz w:val="24"/>
          <w:szCs w:val="24"/>
          <w:rtl/>
        </w:rPr>
        <w:t xml:space="preserve"> عصب‌روان‌شناخت</w:t>
      </w:r>
      <w:r w:rsidRPr="009C79BA">
        <w:rPr>
          <w:rFonts w:cs="B Nazanin" w:hint="cs"/>
          <w:b w:val="0"/>
          <w:bCs w:val="0"/>
          <w:color w:val="auto"/>
          <w:sz w:val="24"/>
          <w:szCs w:val="24"/>
          <w:rtl/>
        </w:rPr>
        <w:t>ی</w:t>
      </w:r>
      <w:r w:rsidRPr="009C79BA">
        <w:rPr>
          <w:rFonts w:cs="B Nazanin"/>
          <w:b w:val="0"/>
          <w:bCs w:val="0"/>
          <w:color w:val="auto"/>
          <w:sz w:val="24"/>
          <w:szCs w:val="24"/>
          <w:rtl/>
        </w:rPr>
        <w:t xml:space="preserve"> ممکن است در بخش کوچک</w:t>
      </w:r>
      <w:r w:rsidRPr="009C79BA">
        <w:rPr>
          <w:rFonts w:cs="B Nazanin" w:hint="cs"/>
          <w:b w:val="0"/>
          <w:bCs w:val="0"/>
          <w:color w:val="auto"/>
          <w:sz w:val="24"/>
          <w:szCs w:val="24"/>
          <w:rtl/>
        </w:rPr>
        <w:t>ی</w:t>
      </w:r>
      <w:r w:rsidRPr="009C79BA">
        <w:rPr>
          <w:rFonts w:cs="B Nazanin"/>
          <w:b w:val="0"/>
          <w:bCs w:val="0"/>
          <w:color w:val="auto"/>
          <w:sz w:val="24"/>
          <w:szCs w:val="24"/>
          <w:rtl/>
        </w:rPr>
        <w:t xml:space="preserve"> از ت</w:t>
      </w:r>
      <w:r w:rsidRPr="009C79BA">
        <w:rPr>
          <w:rFonts w:cs="B Nazanin" w:hint="cs"/>
          <w:b w:val="0"/>
          <w:bCs w:val="0"/>
          <w:color w:val="auto"/>
          <w:sz w:val="24"/>
          <w:szCs w:val="24"/>
          <w:rtl/>
        </w:rPr>
        <w:t>ی</w:t>
      </w:r>
      <w:r w:rsidRPr="009C79BA">
        <w:rPr>
          <w:rFonts w:cs="B Nazanin" w:hint="eastAsia"/>
          <w:b w:val="0"/>
          <w:bCs w:val="0"/>
          <w:color w:val="auto"/>
          <w:sz w:val="24"/>
          <w:szCs w:val="24"/>
          <w:rtl/>
        </w:rPr>
        <w:t>زهوشان</w:t>
      </w:r>
      <w:r w:rsidRPr="009C79BA">
        <w:rPr>
          <w:rFonts w:cs="B Nazanin"/>
          <w:b w:val="0"/>
          <w:bCs w:val="0"/>
          <w:color w:val="auto"/>
          <w:sz w:val="24"/>
          <w:szCs w:val="24"/>
          <w:rtl/>
        </w:rPr>
        <w:t xml:space="preserve"> کم‌پ</w:t>
      </w:r>
      <w:r w:rsidRPr="009C79BA">
        <w:rPr>
          <w:rFonts w:cs="B Nazanin" w:hint="cs"/>
          <w:b w:val="0"/>
          <w:bCs w:val="0"/>
          <w:color w:val="auto"/>
          <w:sz w:val="24"/>
          <w:szCs w:val="24"/>
          <w:rtl/>
        </w:rPr>
        <w:t>ی</w:t>
      </w:r>
      <w:r w:rsidRPr="009C79BA">
        <w:rPr>
          <w:rFonts w:cs="B Nazanin" w:hint="eastAsia"/>
          <w:b w:val="0"/>
          <w:bCs w:val="0"/>
          <w:color w:val="auto"/>
          <w:sz w:val="24"/>
          <w:szCs w:val="24"/>
          <w:rtl/>
        </w:rPr>
        <w:t>شرفت</w:t>
      </w:r>
      <w:r w:rsidRPr="009C79BA">
        <w:rPr>
          <w:rFonts w:cs="B Nazanin"/>
          <w:b w:val="0"/>
          <w:bCs w:val="0"/>
          <w:color w:val="auto"/>
          <w:sz w:val="24"/>
          <w:szCs w:val="24"/>
          <w:rtl/>
        </w:rPr>
        <w:t xml:space="preserve"> </w:t>
      </w:r>
      <w:r w:rsidRPr="009C79BA">
        <w:rPr>
          <w:rFonts w:cs="B Nazanin"/>
          <w:b w:val="0"/>
          <w:bCs w:val="0"/>
          <w:color w:val="auto"/>
          <w:sz w:val="24"/>
          <w:szCs w:val="24"/>
          <w:rtl/>
        </w:rPr>
        <w:lastRenderedPageBreak/>
        <w:t>نقش واقع</w:t>
      </w:r>
      <w:r w:rsidRPr="009C79BA">
        <w:rPr>
          <w:rFonts w:cs="B Nazanin" w:hint="cs"/>
          <w:b w:val="0"/>
          <w:bCs w:val="0"/>
          <w:color w:val="auto"/>
          <w:sz w:val="24"/>
          <w:szCs w:val="24"/>
          <w:rtl/>
        </w:rPr>
        <w:t>ی</w:t>
      </w:r>
      <w:r w:rsidRPr="009C79BA">
        <w:rPr>
          <w:rFonts w:cs="B Nazanin"/>
          <w:b w:val="0"/>
          <w:bCs w:val="0"/>
          <w:color w:val="auto"/>
          <w:sz w:val="24"/>
          <w:szCs w:val="24"/>
          <w:rtl/>
        </w:rPr>
        <w:t xml:space="preserve"> داشته باشند؛ اما پراکندگ</w:t>
      </w:r>
      <w:r w:rsidRPr="009C79BA">
        <w:rPr>
          <w:rFonts w:cs="B Nazanin" w:hint="cs"/>
          <w:b w:val="0"/>
          <w:bCs w:val="0"/>
          <w:color w:val="auto"/>
          <w:sz w:val="24"/>
          <w:szCs w:val="24"/>
          <w:rtl/>
        </w:rPr>
        <w:t>ی</w:t>
      </w:r>
      <w:r w:rsidRPr="009C79BA">
        <w:rPr>
          <w:rFonts w:cs="B Nazanin"/>
          <w:b w:val="0"/>
          <w:bCs w:val="0"/>
          <w:color w:val="auto"/>
          <w:sz w:val="24"/>
          <w:szCs w:val="24"/>
          <w:rtl/>
        </w:rPr>
        <w:t xml:space="preserve"> روش‌ها، اندازه</w:t>
      </w:r>
      <w:r w:rsidRPr="009C79BA">
        <w:rPr>
          <w:rFonts w:ascii="Times New Roman" w:hAnsi="Times New Roman" w:cs="Times New Roman" w:hint="cs"/>
          <w:b w:val="0"/>
          <w:bCs w:val="0"/>
          <w:color w:val="auto"/>
          <w:sz w:val="24"/>
          <w:szCs w:val="24"/>
          <w:rtl/>
        </w:rPr>
        <w:t>ٔ</w:t>
      </w:r>
      <w:r w:rsidRPr="009C79BA">
        <w:rPr>
          <w:rFonts w:cs="B Nazanin"/>
          <w:b w:val="0"/>
          <w:bCs w:val="0"/>
          <w:color w:val="auto"/>
          <w:sz w:val="24"/>
          <w:szCs w:val="24"/>
          <w:rtl/>
        </w:rPr>
        <w:t xml:space="preserve"> </w:t>
      </w:r>
      <w:r w:rsidRPr="009C79BA">
        <w:rPr>
          <w:rFonts w:cs="B Nazanin" w:hint="cs"/>
          <w:b w:val="0"/>
          <w:bCs w:val="0"/>
          <w:color w:val="auto"/>
          <w:sz w:val="24"/>
          <w:szCs w:val="24"/>
          <w:rtl/>
        </w:rPr>
        <w:t>کوچک</w:t>
      </w:r>
      <w:r w:rsidRPr="009C79BA">
        <w:rPr>
          <w:rFonts w:cs="B Nazanin"/>
          <w:b w:val="0"/>
          <w:bCs w:val="0"/>
          <w:color w:val="auto"/>
          <w:sz w:val="24"/>
          <w:szCs w:val="24"/>
          <w:rtl/>
        </w:rPr>
        <w:t xml:space="preserve"> </w:t>
      </w:r>
      <w:r w:rsidRPr="009C79BA">
        <w:rPr>
          <w:rFonts w:cs="B Nazanin" w:hint="cs"/>
          <w:b w:val="0"/>
          <w:bCs w:val="0"/>
          <w:color w:val="auto"/>
          <w:sz w:val="24"/>
          <w:szCs w:val="24"/>
          <w:rtl/>
        </w:rPr>
        <w:t>نمونه‌ها</w:t>
      </w:r>
      <w:r w:rsidRPr="009C79BA">
        <w:rPr>
          <w:rFonts w:cs="B Nazanin"/>
          <w:b w:val="0"/>
          <w:bCs w:val="0"/>
          <w:color w:val="auto"/>
          <w:sz w:val="24"/>
          <w:szCs w:val="24"/>
          <w:rtl/>
        </w:rPr>
        <w:t xml:space="preserve"> </w:t>
      </w:r>
      <w:r w:rsidRPr="009C79BA">
        <w:rPr>
          <w:rFonts w:cs="B Nazanin" w:hint="cs"/>
          <w:b w:val="0"/>
          <w:bCs w:val="0"/>
          <w:color w:val="auto"/>
          <w:sz w:val="24"/>
          <w:szCs w:val="24"/>
          <w:rtl/>
        </w:rPr>
        <w:t>و</w:t>
      </w:r>
      <w:r w:rsidRPr="009C79BA">
        <w:rPr>
          <w:rFonts w:cs="B Nazanin"/>
          <w:b w:val="0"/>
          <w:bCs w:val="0"/>
          <w:color w:val="auto"/>
          <w:sz w:val="24"/>
          <w:szCs w:val="24"/>
          <w:rtl/>
        </w:rPr>
        <w:t xml:space="preserve"> </w:t>
      </w:r>
      <w:r w:rsidRPr="009C79BA">
        <w:rPr>
          <w:rFonts w:cs="B Nazanin" w:hint="cs"/>
          <w:b w:val="0"/>
          <w:bCs w:val="0"/>
          <w:color w:val="auto"/>
          <w:sz w:val="24"/>
          <w:szCs w:val="24"/>
          <w:rtl/>
        </w:rPr>
        <w:t>فقدان</w:t>
      </w:r>
      <w:r w:rsidRPr="009C79BA">
        <w:rPr>
          <w:rFonts w:cs="B Nazanin"/>
          <w:b w:val="0"/>
          <w:bCs w:val="0"/>
          <w:color w:val="auto"/>
          <w:sz w:val="24"/>
          <w:szCs w:val="24"/>
          <w:rtl/>
        </w:rPr>
        <w:t xml:space="preserve"> </w:t>
      </w:r>
      <w:r w:rsidRPr="009C79BA">
        <w:rPr>
          <w:rFonts w:cs="B Nazanin" w:hint="cs"/>
          <w:b w:val="0"/>
          <w:bCs w:val="0"/>
          <w:color w:val="auto"/>
          <w:sz w:val="24"/>
          <w:szCs w:val="24"/>
          <w:rtl/>
        </w:rPr>
        <w:t>مطالعات</w:t>
      </w:r>
      <w:r w:rsidRPr="009C79BA">
        <w:rPr>
          <w:rFonts w:cs="B Nazanin"/>
          <w:b w:val="0"/>
          <w:bCs w:val="0"/>
          <w:color w:val="auto"/>
          <w:sz w:val="24"/>
          <w:szCs w:val="24"/>
          <w:rtl/>
        </w:rPr>
        <w:t xml:space="preserve"> </w:t>
      </w:r>
      <w:r w:rsidRPr="009C79BA">
        <w:rPr>
          <w:rFonts w:cs="B Nazanin" w:hint="cs"/>
          <w:b w:val="0"/>
          <w:bCs w:val="0"/>
          <w:color w:val="auto"/>
          <w:sz w:val="24"/>
          <w:szCs w:val="24"/>
          <w:rtl/>
        </w:rPr>
        <w:t>طولی</w:t>
      </w:r>
      <w:r w:rsidRPr="009C79BA">
        <w:rPr>
          <w:rFonts w:cs="B Nazanin"/>
          <w:b w:val="0"/>
          <w:bCs w:val="0"/>
          <w:color w:val="auto"/>
          <w:sz w:val="24"/>
          <w:szCs w:val="24"/>
          <w:rtl/>
        </w:rPr>
        <w:t xml:space="preserve"> </w:t>
      </w:r>
      <w:r w:rsidRPr="009C79BA">
        <w:rPr>
          <w:rFonts w:cs="B Nazanin" w:hint="cs"/>
          <w:b w:val="0"/>
          <w:bCs w:val="0"/>
          <w:color w:val="auto"/>
          <w:sz w:val="24"/>
          <w:szCs w:val="24"/>
          <w:rtl/>
        </w:rPr>
        <w:t>ی</w:t>
      </w:r>
      <w:r w:rsidRPr="009C79BA">
        <w:rPr>
          <w:rFonts w:cs="B Nazanin" w:hint="eastAsia"/>
          <w:b w:val="0"/>
          <w:bCs w:val="0"/>
          <w:color w:val="auto"/>
          <w:sz w:val="24"/>
          <w:szCs w:val="24"/>
          <w:rtl/>
        </w:rPr>
        <w:t>ا</w:t>
      </w:r>
      <w:r w:rsidRPr="009C79BA">
        <w:rPr>
          <w:rFonts w:cs="B Nazanin"/>
          <w:b w:val="0"/>
          <w:bCs w:val="0"/>
          <w:color w:val="auto"/>
          <w:sz w:val="24"/>
          <w:szCs w:val="24"/>
          <w:rtl/>
        </w:rPr>
        <w:t xml:space="preserve"> تصادف</w:t>
      </w:r>
      <w:r w:rsidRPr="009C79BA">
        <w:rPr>
          <w:rFonts w:cs="B Nazanin" w:hint="cs"/>
          <w:b w:val="0"/>
          <w:bCs w:val="0"/>
          <w:color w:val="auto"/>
          <w:sz w:val="24"/>
          <w:szCs w:val="24"/>
          <w:rtl/>
        </w:rPr>
        <w:t>ی‌</w:t>
      </w:r>
      <w:r w:rsidRPr="009C79BA">
        <w:rPr>
          <w:rFonts w:cs="B Nazanin" w:hint="eastAsia"/>
          <w:b w:val="0"/>
          <w:bCs w:val="0"/>
          <w:color w:val="auto"/>
          <w:sz w:val="24"/>
          <w:szCs w:val="24"/>
          <w:rtl/>
        </w:rPr>
        <w:t>شده</w:t>
      </w:r>
      <w:r w:rsidRPr="009C79BA">
        <w:rPr>
          <w:rFonts w:cs="B Nazanin"/>
          <w:b w:val="0"/>
          <w:bCs w:val="0"/>
          <w:color w:val="auto"/>
          <w:sz w:val="24"/>
          <w:szCs w:val="24"/>
          <w:rtl/>
        </w:rPr>
        <w:t xml:space="preserve"> اجازه نم</w:t>
      </w:r>
      <w:r w:rsidRPr="009C79BA">
        <w:rPr>
          <w:rFonts w:cs="B Nazanin" w:hint="cs"/>
          <w:b w:val="0"/>
          <w:bCs w:val="0"/>
          <w:color w:val="auto"/>
          <w:sz w:val="24"/>
          <w:szCs w:val="24"/>
          <w:rtl/>
        </w:rPr>
        <w:t>ی‌</w:t>
      </w:r>
      <w:r w:rsidRPr="009C79BA">
        <w:rPr>
          <w:rFonts w:cs="B Nazanin" w:hint="eastAsia"/>
          <w:b w:val="0"/>
          <w:bCs w:val="0"/>
          <w:color w:val="auto"/>
          <w:sz w:val="24"/>
          <w:szCs w:val="24"/>
          <w:rtl/>
        </w:rPr>
        <w:t>دهد</w:t>
      </w:r>
      <w:r w:rsidRPr="009C79BA">
        <w:rPr>
          <w:rFonts w:cs="B Nazanin"/>
          <w:b w:val="0"/>
          <w:bCs w:val="0"/>
          <w:color w:val="auto"/>
          <w:sz w:val="24"/>
          <w:szCs w:val="24"/>
          <w:rtl/>
        </w:rPr>
        <w:t xml:space="preserve"> ا</w:t>
      </w:r>
      <w:r w:rsidRPr="009C79BA">
        <w:rPr>
          <w:rFonts w:cs="B Nazanin" w:hint="cs"/>
          <w:b w:val="0"/>
          <w:bCs w:val="0"/>
          <w:color w:val="auto"/>
          <w:sz w:val="24"/>
          <w:szCs w:val="24"/>
          <w:rtl/>
        </w:rPr>
        <w:t>ی</w:t>
      </w:r>
      <w:r w:rsidRPr="009C79BA">
        <w:rPr>
          <w:rFonts w:cs="B Nazanin" w:hint="eastAsia"/>
          <w:b w:val="0"/>
          <w:bCs w:val="0"/>
          <w:color w:val="auto"/>
          <w:sz w:val="24"/>
          <w:szCs w:val="24"/>
          <w:rtl/>
        </w:rPr>
        <w:t>ن</w:t>
      </w:r>
      <w:r w:rsidRPr="009C79BA">
        <w:rPr>
          <w:rFonts w:cs="B Nazanin"/>
          <w:b w:val="0"/>
          <w:bCs w:val="0"/>
          <w:color w:val="auto"/>
          <w:sz w:val="24"/>
          <w:szCs w:val="24"/>
          <w:rtl/>
        </w:rPr>
        <w:t xml:space="preserve"> شواهد را به‌عنوان الگو</w:t>
      </w:r>
      <w:r w:rsidRPr="009C79BA">
        <w:rPr>
          <w:rFonts w:cs="B Nazanin" w:hint="cs"/>
          <w:b w:val="0"/>
          <w:bCs w:val="0"/>
          <w:color w:val="auto"/>
          <w:sz w:val="24"/>
          <w:szCs w:val="24"/>
          <w:rtl/>
        </w:rPr>
        <w:t>ی</w:t>
      </w:r>
      <w:r w:rsidRPr="009C79BA">
        <w:rPr>
          <w:rFonts w:cs="B Nazanin"/>
          <w:b w:val="0"/>
          <w:bCs w:val="0"/>
          <w:color w:val="auto"/>
          <w:sz w:val="24"/>
          <w:szCs w:val="24"/>
          <w:rtl/>
        </w:rPr>
        <w:t xml:space="preserve"> غالب </w:t>
      </w:r>
      <w:r w:rsidRPr="009C79BA">
        <w:rPr>
          <w:rFonts w:cs="B Nazanin" w:hint="cs"/>
          <w:b w:val="0"/>
          <w:bCs w:val="0"/>
          <w:color w:val="auto"/>
          <w:sz w:val="24"/>
          <w:szCs w:val="24"/>
          <w:rtl/>
        </w:rPr>
        <w:t>ی</w:t>
      </w:r>
      <w:r w:rsidRPr="009C79BA">
        <w:rPr>
          <w:rFonts w:cs="B Nazanin" w:hint="eastAsia"/>
          <w:b w:val="0"/>
          <w:bCs w:val="0"/>
          <w:color w:val="auto"/>
          <w:sz w:val="24"/>
          <w:szCs w:val="24"/>
          <w:rtl/>
        </w:rPr>
        <w:t>ا</w:t>
      </w:r>
      <w:r w:rsidRPr="009C79BA">
        <w:rPr>
          <w:rFonts w:cs="B Nazanin"/>
          <w:b w:val="0"/>
          <w:bCs w:val="0"/>
          <w:color w:val="auto"/>
          <w:sz w:val="24"/>
          <w:szCs w:val="24"/>
          <w:rtl/>
        </w:rPr>
        <w:t xml:space="preserve"> علت اصل</w:t>
      </w:r>
      <w:r w:rsidRPr="009C79BA">
        <w:rPr>
          <w:rFonts w:cs="B Nazanin" w:hint="cs"/>
          <w:b w:val="0"/>
          <w:bCs w:val="0"/>
          <w:color w:val="auto"/>
          <w:sz w:val="24"/>
          <w:szCs w:val="24"/>
          <w:rtl/>
        </w:rPr>
        <w:t>ی</w:t>
      </w:r>
      <w:r w:rsidRPr="009C79BA">
        <w:rPr>
          <w:rFonts w:cs="B Nazanin"/>
          <w:b w:val="0"/>
          <w:bCs w:val="0"/>
          <w:color w:val="auto"/>
          <w:sz w:val="24"/>
          <w:szCs w:val="24"/>
          <w:rtl/>
        </w:rPr>
        <w:t xml:space="preserve"> کم‌پ</w:t>
      </w:r>
      <w:r w:rsidRPr="009C79BA">
        <w:rPr>
          <w:rFonts w:cs="B Nazanin" w:hint="cs"/>
          <w:b w:val="0"/>
          <w:bCs w:val="0"/>
          <w:color w:val="auto"/>
          <w:sz w:val="24"/>
          <w:szCs w:val="24"/>
          <w:rtl/>
        </w:rPr>
        <w:t>ی</w:t>
      </w:r>
      <w:r w:rsidRPr="009C79BA">
        <w:rPr>
          <w:rFonts w:cs="B Nazanin" w:hint="eastAsia"/>
          <w:b w:val="0"/>
          <w:bCs w:val="0"/>
          <w:color w:val="auto"/>
          <w:sz w:val="24"/>
          <w:szCs w:val="24"/>
          <w:rtl/>
        </w:rPr>
        <w:t>شرفت</w:t>
      </w:r>
      <w:r w:rsidRPr="009C79BA">
        <w:rPr>
          <w:rFonts w:cs="B Nazanin" w:hint="cs"/>
          <w:b w:val="0"/>
          <w:bCs w:val="0"/>
          <w:color w:val="auto"/>
          <w:sz w:val="24"/>
          <w:szCs w:val="24"/>
          <w:rtl/>
        </w:rPr>
        <w:t>ی</w:t>
      </w:r>
      <w:r w:rsidRPr="009C79BA">
        <w:rPr>
          <w:rFonts w:cs="B Nazanin"/>
          <w:b w:val="0"/>
          <w:bCs w:val="0"/>
          <w:color w:val="auto"/>
          <w:sz w:val="24"/>
          <w:szCs w:val="24"/>
          <w:rtl/>
        </w:rPr>
        <w:t xml:space="preserve"> در همه</w:t>
      </w:r>
      <w:r w:rsidRPr="009C79BA">
        <w:rPr>
          <w:rFonts w:ascii="Times New Roman" w:hAnsi="Times New Roman" w:cs="Times New Roman" w:hint="cs"/>
          <w:b w:val="0"/>
          <w:bCs w:val="0"/>
          <w:color w:val="auto"/>
          <w:sz w:val="24"/>
          <w:szCs w:val="24"/>
          <w:rtl/>
        </w:rPr>
        <w:t>ٔ</w:t>
      </w:r>
      <w:r w:rsidRPr="009C79BA">
        <w:rPr>
          <w:rFonts w:cs="B Nazanin"/>
          <w:b w:val="0"/>
          <w:bCs w:val="0"/>
          <w:color w:val="auto"/>
          <w:sz w:val="24"/>
          <w:szCs w:val="24"/>
          <w:rtl/>
        </w:rPr>
        <w:t xml:space="preserve"> </w:t>
      </w:r>
      <w:r w:rsidRPr="009C79BA">
        <w:rPr>
          <w:rFonts w:cs="B Nazanin" w:hint="cs"/>
          <w:b w:val="0"/>
          <w:bCs w:val="0"/>
          <w:color w:val="auto"/>
          <w:sz w:val="24"/>
          <w:szCs w:val="24"/>
          <w:rtl/>
        </w:rPr>
        <w:t>تی</w:t>
      </w:r>
      <w:r w:rsidRPr="009C79BA">
        <w:rPr>
          <w:rFonts w:cs="B Nazanin" w:hint="eastAsia"/>
          <w:b w:val="0"/>
          <w:bCs w:val="0"/>
          <w:color w:val="auto"/>
          <w:sz w:val="24"/>
          <w:szCs w:val="24"/>
          <w:rtl/>
        </w:rPr>
        <w:t>زهوشان</w:t>
      </w:r>
      <w:r w:rsidRPr="009C79BA">
        <w:rPr>
          <w:rFonts w:cs="B Nazanin"/>
          <w:b w:val="0"/>
          <w:bCs w:val="0"/>
          <w:color w:val="auto"/>
          <w:sz w:val="24"/>
          <w:szCs w:val="24"/>
          <w:rtl/>
        </w:rPr>
        <w:t xml:space="preserve"> تفس</w:t>
      </w:r>
      <w:r w:rsidRPr="009C79BA">
        <w:rPr>
          <w:rFonts w:cs="B Nazanin" w:hint="cs"/>
          <w:b w:val="0"/>
          <w:bCs w:val="0"/>
          <w:color w:val="auto"/>
          <w:sz w:val="24"/>
          <w:szCs w:val="24"/>
          <w:rtl/>
        </w:rPr>
        <w:t>ی</w:t>
      </w:r>
      <w:r w:rsidRPr="009C79BA">
        <w:rPr>
          <w:rFonts w:cs="B Nazanin" w:hint="eastAsia"/>
          <w:b w:val="0"/>
          <w:bCs w:val="0"/>
          <w:color w:val="auto"/>
          <w:sz w:val="24"/>
          <w:szCs w:val="24"/>
          <w:rtl/>
        </w:rPr>
        <w:t>ر</w:t>
      </w:r>
      <w:r w:rsidRPr="009C79BA">
        <w:rPr>
          <w:rFonts w:cs="B Nazanin"/>
          <w:b w:val="0"/>
          <w:bCs w:val="0"/>
          <w:color w:val="auto"/>
          <w:sz w:val="24"/>
          <w:szCs w:val="24"/>
          <w:rtl/>
        </w:rPr>
        <w:t xml:space="preserve"> کن</w:t>
      </w:r>
      <w:r w:rsidRPr="009C79BA">
        <w:rPr>
          <w:rFonts w:cs="B Nazanin" w:hint="cs"/>
          <w:b w:val="0"/>
          <w:bCs w:val="0"/>
          <w:color w:val="auto"/>
          <w:sz w:val="24"/>
          <w:szCs w:val="24"/>
          <w:rtl/>
        </w:rPr>
        <w:t>ی</w:t>
      </w:r>
      <w:r w:rsidRPr="009C79BA">
        <w:rPr>
          <w:rFonts w:cs="B Nazanin" w:hint="eastAsia"/>
          <w:b w:val="0"/>
          <w:bCs w:val="0"/>
          <w:color w:val="auto"/>
          <w:sz w:val="24"/>
          <w:szCs w:val="24"/>
          <w:rtl/>
        </w:rPr>
        <w:t>م</w:t>
      </w:r>
      <w:r w:rsidRPr="009C79BA">
        <w:rPr>
          <w:rFonts w:cs="B Nazanin"/>
          <w:b w:val="0"/>
          <w:bCs w:val="0"/>
          <w:color w:val="auto"/>
          <w:sz w:val="24"/>
          <w:szCs w:val="24"/>
          <w:rtl/>
        </w:rPr>
        <w:t>. ا</w:t>
      </w:r>
      <w:r w:rsidRPr="009C79BA">
        <w:rPr>
          <w:rFonts w:cs="B Nazanin" w:hint="cs"/>
          <w:b w:val="0"/>
          <w:bCs w:val="0"/>
          <w:color w:val="auto"/>
          <w:sz w:val="24"/>
          <w:szCs w:val="24"/>
          <w:rtl/>
        </w:rPr>
        <w:t>ی</w:t>
      </w:r>
      <w:r w:rsidRPr="009C79BA">
        <w:rPr>
          <w:rFonts w:cs="B Nazanin" w:hint="eastAsia"/>
          <w:b w:val="0"/>
          <w:bCs w:val="0"/>
          <w:color w:val="auto"/>
          <w:sz w:val="24"/>
          <w:szCs w:val="24"/>
          <w:rtl/>
        </w:rPr>
        <w:t>ن</w:t>
      </w:r>
      <w:r w:rsidRPr="009C79BA">
        <w:rPr>
          <w:rFonts w:cs="B Nazanin"/>
          <w:b w:val="0"/>
          <w:bCs w:val="0"/>
          <w:color w:val="auto"/>
          <w:sz w:val="24"/>
          <w:szCs w:val="24"/>
          <w:rtl/>
        </w:rPr>
        <w:t xml:space="preserve"> تم نشان م</w:t>
      </w:r>
      <w:r w:rsidRPr="009C79BA">
        <w:rPr>
          <w:rFonts w:cs="B Nazanin" w:hint="cs"/>
          <w:b w:val="0"/>
          <w:bCs w:val="0"/>
          <w:color w:val="auto"/>
          <w:sz w:val="24"/>
          <w:szCs w:val="24"/>
          <w:rtl/>
        </w:rPr>
        <w:t>ی‌</w:t>
      </w:r>
      <w:r w:rsidRPr="009C79BA">
        <w:rPr>
          <w:rFonts w:cs="B Nazanin" w:hint="eastAsia"/>
          <w:b w:val="0"/>
          <w:bCs w:val="0"/>
          <w:color w:val="auto"/>
          <w:sz w:val="24"/>
          <w:szCs w:val="24"/>
          <w:rtl/>
        </w:rPr>
        <w:t>دهد</w:t>
      </w:r>
      <w:r w:rsidRPr="009C79BA">
        <w:rPr>
          <w:rFonts w:cs="B Nazanin"/>
          <w:b w:val="0"/>
          <w:bCs w:val="0"/>
          <w:color w:val="auto"/>
          <w:sz w:val="24"/>
          <w:szCs w:val="24"/>
          <w:rtl/>
        </w:rPr>
        <w:t xml:space="preserve"> که «امکان» وج</w:t>
      </w:r>
      <w:r w:rsidRPr="009C79BA">
        <w:rPr>
          <w:rFonts w:cs="B Nazanin" w:hint="eastAsia"/>
          <w:b w:val="0"/>
          <w:bCs w:val="0"/>
          <w:color w:val="auto"/>
          <w:sz w:val="24"/>
          <w:szCs w:val="24"/>
          <w:rtl/>
        </w:rPr>
        <w:t>ود</w:t>
      </w:r>
      <w:r w:rsidRPr="009C79BA">
        <w:rPr>
          <w:rFonts w:cs="B Nazanin"/>
          <w:b w:val="0"/>
          <w:bCs w:val="0"/>
          <w:color w:val="auto"/>
          <w:sz w:val="24"/>
          <w:szCs w:val="24"/>
          <w:rtl/>
        </w:rPr>
        <w:t xml:space="preserve"> شواهد عصب‌روان‌شناخت</w:t>
      </w:r>
      <w:r w:rsidRPr="009C79BA">
        <w:rPr>
          <w:rFonts w:cs="B Nazanin" w:hint="cs"/>
          <w:b w:val="0"/>
          <w:bCs w:val="0"/>
          <w:color w:val="auto"/>
          <w:sz w:val="24"/>
          <w:szCs w:val="24"/>
          <w:rtl/>
        </w:rPr>
        <w:t>ی</w:t>
      </w:r>
      <w:r w:rsidRPr="009C79BA">
        <w:rPr>
          <w:rFonts w:cs="B Nazanin"/>
          <w:b w:val="0"/>
          <w:bCs w:val="0"/>
          <w:color w:val="auto"/>
          <w:sz w:val="24"/>
          <w:szCs w:val="24"/>
          <w:rtl/>
        </w:rPr>
        <w:t xml:space="preserve"> وجود دارد</w:t>
      </w:r>
      <w:r w:rsidRPr="009C79BA">
        <w:rPr>
          <w:rFonts w:ascii="Times New Roman" w:hAnsi="Times New Roman" w:cs="Times New Roman" w:hint="cs"/>
          <w:b w:val="0"/>
          <w:bCs w:val="0"/>
          <w:color w:val="auto"/>
          <w:sz w:val="24"/>
          <w:szCs w:val="24"/>
          <w:rtl/>
        </w:rPr>
        <w:t>—</w:t>
      </w:r>
      <w:r w:rsidRPr="009C79BA">
        <w:rPr>
          <w:rFonts w:cs="B Nazanin" w:hint="cs"/>
          <w:b w:val="0"/>
          <w:bCs w:val="0"/>
          <w:color w:val="auto"/>
          <w:sz w:val="24"/>
          <w:szCs w:val="24"/>
          <w:rtl/>
        </w:rPr>
        <w:t>اما</w:t>
      </w:r>
      <w:r w:rsidRPr="009C79BA">
        <w:rPr>
          <w:rFonts w:cs="B Nazanin"/>
          <w:b w:val="0"/>
          <w:bCs w:val="0"/>
          <w:color w:val="auto"/>
          <w:sz w:val="24"/>
          <w:szCs w:val="24"/>
          <w:rtl/>
        </w:rPr>
        <w:t xml:space="preserve"> </w:t>
      </w:r>
      <w:r w:rsidRPr="009C79BA">
        <w:rPr>
          <w:rFonts w:cs="B Nazanin" w:hint="cs"/>
          <w:b w:val="0"/>
          <w:bCs w:val="0"/>
          <w:color w:val="auto"/>
          <w:sz w:val="24"/>
          <w:szCs w:val="24"/>
          <w:rtl/>
        </w:rPr>
        <w:t>«کفای</w:t>
      </w:r>
      <w:r w:rsidRPr="009C79BA">
        <w:rPr>
          <w:rFonts w:cs="B Nazanin" w:hint="eastAsia"/>
          <w:b w:val="0"/>
          <w:bCs w:val="0"/>
          <w:color w:val="auto"/>
          <w:sz w:val="24"/>
          <w:szCs w:val="24"/>
          <w:rtl/>
        </w:rPr>
        <w:t>ت»</w:t>
      </w:r>
      <w:r w:rsidRPr="009C79BA">
        <w:rPr>
          <w:rFonts w:cs="B Nazanin"/>
          <w:b w:val="0"/>
          <w:bCs w:val="0"/>
          <w:color w:val="auto"/>
          <w:sz w:val="24"/>
          <w:szCs w:val="24"/>
          <w:rtl/>
        </w:rPr>
        <w:t xml:space="preserve"> آن هنوز فراهم نشده است</w:t>
      </w:r>
      <w:r w:rsidRPr="009C79BA">
        <w:rPr>
          <w:rFonts w:cs="B Nazanin" w:hint="cs"/>
          <w:b w:val="0"/>
          <w:bCs w:val="0"/>
          <w:color w:val="auto"/>
          <w:sz w:val="24"/>
          <w:szCs w:val="24"/>
          <w:rtl/>
        </w:rPr>
        <w:t>.</w:t>
      </w:r>
    </w:p>
    <w:p w14:paraId="6FACD275" w14:textId="77777777" w:rsidR="009C79BA" w:rsidRPr="009C79BA" w:rsidRDefault="009C79BA" w:rsidP="009C79BA">
      <w:pPr>
        <w:pStyle w:val="aa"/>
        <w:rPr>
          <w:rFonts w:cs="B Nazanin"/>
          <w:color w:val="auto"/>
          <w:sz w:val="24"/>
          <w:szCs w:val="24"/>
          <w:rtl/>
        </w:rPr>
      </w:pPr>
      <w:r w:rsidRPr="009C79BA">
        <w:rPr>
          <w:rFonts w:cs="B Nazanin" w:hint="cs"/>
          <w:color w:val="auto"/>
          <w:sz w:val="24"/>
          <w:szCs w:val="24"/>
          <w:rtl/>
        </w:rPr>
        <w:t>مضمون دوم:</w:t>
      </w:r>
      <w:r w:rsidRPr="009C79BA">
        <w:rPr>
          <w:rFonts w:cs="B Nazanin"/>
          <w:color w:val="auto"/>
          <w:sz w:val="24"/>
          <w:szCs w:val="24"/>
          <w:rtl/>
        </w:rPr>
        <w:t xml:space="preserve"> </w:t>
      </w:r>
      <w:r w:rsidRPr="009C79BA">
        <w:rPr>
          <w:rFonts w:cs="B Nazanin" w:hint="cs"/>
          <w:color w:val="auto"/>
          <w:sz w:val="24"/>
          <w:szCs w:val="24"/>
          <w:rtl/>
        </w:rPr>
        <w:t>روی</w:t>
      </w:r>
      <w:r w:rsidRPr="009C79BA">
        <w:rPr>
          <w:rFonts w:cs="B Nazanin" w:hint="eastAsia"/>
          <w:color w:val="auto"/>
          <w:sz w:val="24"/>
          <w:szCs w:val="24"/>
          <w:rtl/>
        </w:rPr>
        <w:t>کردها</w:t>
      </w:r>
      <w:r w:rsidRPr="009C79BA">
        <w:rPr>
          <w:rFonts w:cs="B Nazanin" w:hint="cs"/>
          <w:color w:val="auto"/>
          <w:sz w:val="24"/>
          <w:szCs w:val="24"/>
          <w:rtl/>
        </w:rPr>
        <w:t>ی</w:t>
      </w:r>
      <w:r w:rsidRPr="009C79BA">
        <w:rPr>
          <w:rFonts w:cs="B Nazanin"/>
          <w:color w:val="auto"/>
          <w:sz w:val="24"/>
          <w:szCs w:val="24"/>
          <w:rtl/>
        </w:rPr>
        <w:t xml:space="preserve"> شناخت</w:t>
      </w:r>
      <w:r w:rsidRPr="009C79BA">
        <w:rPr>
          <w:rFonts w:cs="B Nazanin" w:hint="cs"/>
          <w:color w:val="auto"/>
          <w:sz w:val="24"/>
          <w:szCs w:val="24"/>
          <w:rtl/>
        </w:rPr>
        <w:t>ی</w:t>
      </w:r>
      <w:r w:rsidRPr="009C79BA">
        <w:rPr>
          <w:rFonts w:ascii="Times New Roman" w:hAnsi="Times New Roman" w:cs="Times New Roman" w:hint="cs"/>
          <w:color w:val="auto"/>
          <w:sz w:val="24"/>
          <w:szCs w:val="24"/>
          <w:rtl/>
        </w:rPr>
        <w:t>–</w:t>
      </w:r>
      <w:r w:rsidRPr="009C79BA">
        <w:rPr>
          <w:rFonts w:cs="B Nazanin" w:hint="cs"/>
          <w:color w:val="auto"/>
          <w:sz w:val="24"/>
          <w:szCs w:val="24"/>
          <w:rtl/>
        </w:rPr>
        <w:t>تبیی</w:t>
      </w:r>
      <w:r w:rsidRPr="009C79BA">
        <w:rPr>
          <w:rFonts w:cs="B Nazanin" w:hint="eastAsia"/>
          <w:color w:val="auto"/>
          <w:sz w:val="24"/>
          <w:szCs w:val="24"/>
          <w:rtl/>
        </w:rPr>
        <w:t>ن</w:t>
      </w:r>
      <w:r w:rsidRPr="009C79BA">
        <w:rPr>
          <w:rFonts w:cs="B Nazanin" w:hint="cs"/>
          <w:color w:val="auto"/>
          <w:sz w:val="24"/>
          <w:szCs w:val="24"/>
          <w:rtl/>
        </w:rPr>
        <w:t>ی</w:t>
      </w:r>
      <w:r w:rsidRPr="009C79BA">
        <w:rPr>
          <w:rFonts w:cs="B Nazanin"/>
          <w:color w:val="auto"/>
          <w:sz w:val="24"/>
          <w:szCs w:val="24"/>
          <w:rtl/>
        </w:rPr>
        <w:t xml:space="preserve"> بدون سنجش عصب‌روان‌شناخت</w:t>
      </w:r>
      <w:r w:rsidRPr="009C79BA">
        <w:rPr>
          <w:rFonts w:cs="B Nazanin" w:hint="cs"/>
          <w:color w:val="auto"/>
          <w:sz w:val="24"/>
          <w:szCs w:val="24"/>
          <w:rtl/>
        </w:rPr>
        <w:t>ی</w:t>
      </w:r>
    </w:p>
    <w:p w14:paraId="5412B841" w14:textId="4302BF1B" w:rsidR="009C79BA" w:rsidRPr="009C79BA" w:rsidRDefault="009C79BA" w:rsidP="00B00D75">
      <w:pPr>
        <w:pStyle w:val="aa"/>
        <w:spacing w:line="276" w:lineRule="auto"/>
        <w:rPr>
          <w:rFonts w:cs="B Nazanin"/>
          <w:b w:val="0"/>
          <w:bCs w:val="0"/>
          <w:color w:val="auto"/>
          <w:sz w:val="24"/>
          <w:szCs w:val="24"/>
          <w:rtl/>
        </w:rPr>
      </w:pPr>
      <w:r w:rsidRPr="009C79BA">
        <w:rPr>
          <w:rFonts w:cs="B Nazanin" w:hint="eastAsia"/>
          <w:b w:val="0"/>
          <w:bCs w:val="0"/>
          <w:color w:val="auto"/>
          <w:sz w:val="24"/>
          <w:szCs w:val="24"/>
          <w:rtl/>
        </w:rPr>
        <w:t>بخش</w:t>
      </w:r>
      <w:r w:rsidRPr="009C79BA">
        <w:rPr>
          <w:rFonts w:cs="B Nazanin"/>
          <w:b w:val="0"/>
          <w:bCs w:val="0"/>
          <w:color w:val="auto"/>
          <w:sz w:val="24"/>
          <w:szCs w:val="24"/>
          <w:rtl/>
        </w:rPr>
        <w:t xml:space="preserve"> عمده</w:t>
      </w:r>
      <w:r w:rsidRPr="009C79BA">
        <w:rPr>
          <w:rFonts w:ascii="Times New Roman" w:hAnsi="Times New Roman" w:cs="Times New Roman" w:hint="cs"/>
          <w:b w:val="0"/>
          <w:bCs w:val="0"/>
          <w:color w:val="auto"/>
          <w:sz w:val="24"/>
          <w:szCs w:val="24"/>
          <w:rtl/>
        </w:rPr>
        <w:t>ٔ</w:t>
      </w:r>
      <w:r w:rsidRPr="009C79BA">
        <w:rPr>
          <w:rFonts w:cs="B Nazanin"/>
          <w:b w:val="0"/>
          <w:bCs w:val="0"/>
          <w:color w:val="auto"/>
          <w:sz w:val="24"/>
          <w:szCs w:val="24"/>
          <w:rtl/>
        </w:rPr>
        <w:t xml:space="preserve"> </w:t>
      </w:r>
      <w:r w:rsidRPr="009C79BA">
        <w:rPr>
          <w:rFonts w:cs="B Nazanin" w:hint="cs"/>
          <w:b w:val="0"/>
          <w:bCs w:val="0"/>
          <w:color w:val="auto"/>
          <w:sz w:val="24"/>
          <w:szCs w:val="24"/>
          <w:rtl/>
        </w:rPr>
        <w:t>پژوهش‌های</w:t>
      </w:r>
      <w:r w:rsidRPr="009C79BA">
        <w:rPr>
          <w:rFonts w:cs="B Nazanin"/>
          <w:b w:val="0"/>
          <w:bCs w:val="0"/>
          <w:color w:val="auto"/>
          <w:sz w:val="24"/>
          <w:szCs w:val="24"/>
          <w:rtl/>
        </w:rPr>
        <w:t xml:space="preserve"> بررس</w:t>
      </w:r>
      <w:r w:rsidRPr="009C79BA">
        <w:rPr>
          <w:rFonts w:cs="B Nazanin" w:hint="cs"/>
          <w:b w:val="0"/>
          <w:bCs w:val="0"/>
          <w:color w:val="auto"/>
          <w:sz w:val="24"/>
          <w:szCs w:val="24"/>
          <w:rtl/>
        </w:rPr>
        <w:t>ی‌</w:t>
      </w:r>
      <w:r w:rsidRPr="009C79BA">
        <w:rPr>
          <w:rFonts w:cs="B Nazanin" w:hint="eastAsia"/>
          <w:b w:val="0"/>
          <w:bCs w:val="0"/>
          <w:color w:val="auto"/>
          <w:sz w:val="24"/>
          <w:szCs w:val="24"/>
          <w:rtl/>
        </w:rPr>
        <w:t>شده،</w:t>
      </w:r>
      <w:r w:rsidRPr="009C79BA">
        <w:rPr>
          <w:rFonts w:cs="B Nazanin"/>
          <w:b w:val="0"/>
          <w:bCs w:val="0"/>
          <w:color w:val="auto"/>
          <w:sz w:val="24"/>
          <w:szCs w:val="24"/>
          <w:rtl/>
        </w:rPr>
        <w:t xml:space="preserve"> با وجود بهره‌گ</w:t>
      </w:r>
      <w:r w:rsidRPr="009C79BA">
        <w:rPr>
          <w:rFonts w:cs="B Nazanin" w:hint="cs"/>
          <w:b w:val="0"/>
          <w:bCs w:val="0"/>
          <w:color w:val="auto"/>
          <w:sz w:val="24"/>
          <w:szCs w:val="24"/>
          <w:rtl/>
        </w:rPr>
        <w:t>ی</w:t>
      </w:r>
      <w:r w:rsidRPr="009C79BA">
        <w:rPr>
          <w:rFonts w:cs="B Nazanin" w:hint="eastAsia"/>
          <w:b w:val="0"/>
          <w:bCs w:val="0"/>
          <w:color w:val="auto"/>
          <w:sz w:val="24"/>
          <w:szCs w:val="24"/>
          <w:rtl/>
        </w:rPr>
        <w:t>ر</w:t>
      </w:r>
      <w:r w:rsidRPr="009C79BA">
        <w:rPr>
          <w:rFonts w:cs="B Nazanin" w:hint="cs"/>
          <w:b w:val="0"/>
          <w:bCs w:val="0"/>
          <w:color w:val="auto"/>
          <w:sz w:val="24"/>
          <w:szCs w:val="24"/>
          <w:rtl/>
        </w:rPr>
        <w:t>ی</w:t>
      </w:r>
      <w:r w:rsidRPr="009C79BA">
        <w:rPr>
          <w:rFonts w:cs="B Nazanin"/>
          <w:b w:val="0"/>
          <w:bCs w:val="0"/>
          <w:color w:val="auto"/>
          <w:sz w:val="24"/>
          <w:szCs w:val="24"/>
          <w:rtl/>
        </w:rPr>
        <w:t xml:space="preserve"> از اصطلاحات</w:t>
      </w:r>
      <w:r w:rsidRPr="009C79BA">
        <w:rPr>
          <w:rFonts w:cs="B Nazanin" w:hint="cs"/>
          <w:b w:val="0"/>
          <w:bCs w:val="0"/>
          <w:color w:val="auto"/>
          <w:sz w:val="24"/>
          <w:szCs w:val="24"/>
          <w:rtl/>
        </w:rPr>
        <w:t>ی</w:t>
      </w:r>
      <w:r w:rsidRPr="009C79BA">
        <w:rPr>
          <w:rFonts w:cs="B Nazanin"/>
          <w:b w:val="0"/>
          <w:bCs w:val="0"/>
          <w:color w:val="auto"/>
          <w:sz w:val="24"/>
          <w:szCs w:val="24"/>
          <w:rtl/>
        </w:rPr>
        <w:t xml:space="preserve"> مانند «ن</w:t>
      </w:r>
      <w:r w:rsidRPr="009C79BA">
        <w:rPr>
          <w:rFonts w:cs="B Nazanin" w:hint="cs"/>
          <w:b w:val="0"/>
          <w:bCs w:val="0"/>
          <w:color w:val="auto"/>
          <w:sz w:val="24"/>
          <w:szCs w:val="24"/>
          <w:rtl/>
        </w:rPr>
        <w:t>ی</w:t>
      </w:r>
      <w:r w:rsidRPr="009C79BA">
        <w:rPr>
          <w:rFonts w:cs="B Nazanin" w:hint="eastAsia"/>
          <w:b w:val="0"/>
          <w:bCs w:val="0"/>
          <w:color w:val="auto"/>
          <w:sz w:val="24"/>
          <w:szCs w:val="24"/>
          <w:rtl/>
        </w:rPr>
        <w:t>مرخ</w:t>
      </w:r>
      <w:r w:rsidRPr="009C79BA">
        <w:rPr>
          <w:rFonts w:cs="B Nazanin"/>
          <w:b w:val="0"/>
          <w:bCs w:val="0"/>
          <w:color w:val="auto"/>
          <w:sz w:val="24"/>
          <w:szCs w:val="24"/>
          <w:rtl/>
        </w:rPr>
        <w:t xml:space="preserve"> شناخت</w:t>
      </w:r>
      <w:r w:rsidRPr="009C79BA">
        <w:rPr>
          <w:rFonts w:cs="B Nazanin" w:hint="cs"/>
          <w:b w:val="0"/>
          <w:bCs w:val="0"/>
          <w:color w:val="auto"/>
          <w:sz w:val="24"/>
          <w:szCs w:val="24"/>
          <w:rtl/>
        </w:rPr>
        <w:t>ی</w:t>
      </w:r>
      <w:r w:rsidRPr="009C79BA">
        <w:rPr>
          <w:rFonts w:cs="B Nazanin" w:hint="eastAsia"/>
          <w:b w:val="0"/>
          <w:bCs w:val="0"/>
          <w:color w:val="auto"/>
          <w:sz w:val="24"/>
          <w:szCs w:val="24"/>
          <w:rtl/>
        </w:rPr>
        <w:t>»،</w:t>
      </w:r>
      <w:r w:rsidRPr="009C79BA">
        <w:rPr>
          <w:rFonts w:cs="B Nazanin"/>
          <w:b w:val="0"/>
          <w:bCs w:val="0"/>
          <w:color w:val="auto"/>
          <w:sz w:val="24"/>
          <w:szCs w:val="24"/>
          <w:rtl/>
        </w:rPr>
        <w:t xml:space="preserve"> «عوامل عصب</w:t>
      </w:r>
      <w:r w:rsidRPr="009C79BA">
        <w:rPr>
          <w:rFonts w:cs="B Nazanin" w:hint="cs"/>
          <w:b w:val="0"/>
          <w:bCs w:val="0"/>
          <w:color w:val="auto"/>
          <w:sz w:val="24"/>
          <w:szCs w:val="24"/>
          <w:rtl/>
        </w:rPr>
        <w:t>ی</w:t>
      </w:r>
      <w:r w:rsidRPr="009C79BA">
        <w:rPr>
          <w:rFonts w:cs="B Nazanin" w:hint="eastAsia"/>
          <w:b w:val="0"/>
          <w:bCs w:val="0"/>
          <w:color w:val="auto"/>
          <w:sz w:val="24"/>
          <w:szCs w:val="24"/>
          <w:rtl/>
        </w:rPr>
        <w:t>»</w:t>
      </w:r>
      <w:r w:rsidRPr="009C79BA">
        <w:rPr>
          <w:rFonts w:cs="B Nazanin"/>
          <w:b w:val="0"/>
          <w:bCs w:val="0"/>
          <w:color w:val="auto"/>
          <w:sz w:val="24"/>
          <w:szCs w:val="24"/>
          <w:rtl/>
        </w:rPr>
        <w:t xml:space="preserve"> </w:t>
      </w:r>
      <w:r w:rsidRPr="009C79BA">
        <w:rPr>
          <w:rFonts w:cs="B Nazanin" w:hint="cs"/>
          <w:b w:val="0"/>
          <w:bCs w:val="0"/>
          <w:color w:val="auto"/>
          <w:sz w:val="24"/>
          <w:szCs w:val="24"/>
          <w:rtl/>
        </w:rPr>
        <w:t>ی</w:t>
      </w:r>
      <w:r w:rsidRPr="009C79BA">
        <w:rPr>
          <w:rFonts w:cs="B Nazanin" w:hint="eastAsia"/>
          <w:b w:val="0"/>
          <w:bCs w:val="0"/>
          <w:color w:val="auto"/>
          <w:sz w:val="24"/>
          <w:szCs w:val="24"/>
          <w:rtl/>
        </w:rPr>
        <w:t>ا</w:t>
      </w:r>
      <w:r w:rsidRPr="009C79BA">
        <w:rPr>
          <w:rFonts w:cs="B Nazanin"/>
          <w:b w:val="0"/>
          <w:bCs w:val="0"/>
          <w:color w:val="auto"/>
          <w:sz w:val="24"/>
          <w:szCs w:val="24"/>
          <w:rtl/>
        </w:rPr>
        <w:t xml:space="preserve"> «توانا</w:t>
      </w:r>
      <w:r w:rsidRPr="009C79BA">
        <w:rPr>
          <w:rFonts w:cs="B Nazanin" w:hint="cs"/>
          <w:b w:val="0"/>
          <w:bCs w:val="0"/>
          <w:color w:val="auto"/>
          <w:sz w:val="24"/>
          <w:szCs w:val="24"/>
          <w:rtl/>
        </w:rPr>
        <w:t>یی‌</w:t>
      </w:r>
      <w:r w:rsidRPr="009C79BA">
        <w:rPr>
          <w:rFonts w:cs="B Nazanin" w:hint="eastAsia"/>
          <w:b w:val="0"/>
          <w:bCs w:val="0"/>
          <w:color w:val="auto"/>
          <w:sz w:val="24"/>
          <w:szCs w:val="24"/>
          <w:rtl/>
        </w:rPr>
        <w:t>ها</w:t>
      </w:r>
      <w:r w:rsidRPr="009C79BA">
        <w:rPr>
          <w:rFonts w:cs="B Nazanin" w:hint="cs"/>
          <w:b w:val="0"/>
          <w:bCs w:val="0"/>
          <w:color w:val="auto"/>
          <w:sz w:val="24"/>
          <w:szCs w:val="24"/>
          <w:rtl/>
        </w:rPr>
        <w:t>ی</w:t>
      </w:r>
      <w:r w:rsidRPr="009C79BA">
        <w:rPr>
          <w:rFonts w:cs="B Nazanin"/>
          <w:b w:val="0"/>
          <w:bCs w:val="0"/>
          <w:color w:val="auto"/>
          <w:sz w:val="24"/>
          <w:szCs w:val="24"/>
          <w:rtl/>
        </w:rPr>
        <w:t xml:space="preserve"> شناخت</w:t>
      </w:r>
      <w:r w:rsidRPr="009C79BA">
        <w:rPr>
          <w:rFonts w:cs="B Nazanin" w:hint="cs"/>
          <w:b w:val="0"/>
          <w:bCs w:val="0"/>
          <w:color w:val="auto"/>
          <w:sz w:val="24"/>
          <w:szCs w:val="24"/>
          <w:rtl/>
        </w:rPr>
        <w:t>ی</w:t>
      </w:r>
      <w:r w:rsidRPr="009C79BA">
        <w:rPr>
          <w:rFonts w:cs="B Nazanin" w:hint="eastAsia"/>
          <w:b w:val="0"/>
          <w:bCs w:val="0"/>
          <w:color w:val="auto"/>
          <w:sz w:val="24"/>
          <w:szCs w:val="24"/>
          <w:rtl/>
        </w:rPr>
        <w:t>»،</w:t>
      </w:r>
      <w:r w:rsidRPr="009C79BA">
        <w:rPr>
          <w:rFonts w:cs="B Nazanin"/>
          <w:b w:val="0"/>
          <w:bCs w:val="0"/>
          <w:color w:val="auto"/>
          <w:sz w:val="24"/>
          <w:szCs w:val="24"/>
          <w:rtl/>
        </w:rPr>
        <w:t xml:space="preserve"> در عمل فاقد هرگونه سنجش مستق</w:t>
      </w:r>
      <w:r w:rsidRPr="009C79BA">
        <w:rPr>
          <w:rFonts w:cs="B Nazanin" w:hint="cs"/>
          <w:b w:val="0"/>
          <w:bCs w:val="0"/>
          <w:color w:val="auto"/>
          <w:sz w:val="24"/>
          <w:szCs w:val="24"/>
          <w:rtl/>
        </w:rPr>
        <w:t>ی</w:t>
      </w:r>
      <w:r w:rsidRPr="009C79BA">
        <w:rPr>
          <w:rFonts w:cs="B Nazanin" w:hint="eastAsia"/>
          <w:b w:val="0"/>
          <w:bCs w:val="0"/>
          <w:color w:val="auto"/>
          <w:sz w:val="24"/>
          <w:szCs w:val="24"/>
          <w:rtl/>
        </w:rPr>
        <w:t>م</w:t>
      </w:r>
      <w:r w:rsidRPr="009C79BA">
        <w:rPr>
          <w:rFonts w:cs="B Nazanin"/>
          <w:b w:val="0"/>
          <w:bCs w:val="0"/>
          <w:color w:val="auto"/>
          <w:sz w:val="24"/>
          <w:szCs w:val="24"/>
          <w:rtl/>
        </w:rPr>
        <w:t xml:space="preserve"> از کارکردها</w:t>
      </w:r>
      <w:r w:rsidRPr="009C79BA">
        <w:rPr>
          <w:rFonts w:cs="B Nazanin" w:hint="cs"/>
          <w:b w:val="0"/>
          <w:bCs w:val="0"/>
          <w:color w:val="auto"/>
          <w:sz w:val="24"/>
          <w:szCs w:val="24"/>
          <w:rtl/>
        </w:rPr>
        <w:t>ی</w:t>
      </w:r>
      <w:r w:rsidRPr="009C79BA">
        <w:rPr>
          <w:rFonts w:cs="B Nazanin"/>
          <w:b w:val="0"/>
          <w:bCs w:val="0"/>
          <w:color w:val="auto"/>
          <w:sz w:val="24"/>
          <w:szCs w:val="24"/>
          <w:rtl/>
        </w:rPr>
        <w:t xml:space="preserve"> عصب‌روان‌شناخت</w:t>
      </w:r>
      <w:r w:rsidRPr="009C79BA">
        <w:rPr>
          <w:rFonts w:cs="B Nazanin" w:hint="cs"/>
          <w:b w:val="0"/>
          <w:bCs w:val="0"/>
          <w:color w:val="auto"/>
          <w:sz w:val="24"/>
          <w:szCs w:val="24"/>
          <w:rtl/>
        </w:rPr>
        <w:t>ی</w:t>
      </w:r>
      <w:r w:rsidRPr="009C79BA">
        <w:rPr>
          <w:rFonts w:cs="B Nazanin"/>
          <w:b w:val="0"/>
          <w:bCs w:val="0"/>
          <w:color w:val="auto"/>
          <w:sz w:val="24"/>
          <w:szCs w:val="24"/>
          <w:rtl/>
        </w:rPr>
        <w:t xml:space="preserve"> هستند و به‌جا</w:t>
      </w:r>
      <w:r w:rsidRPr="009C79BA">
        <w:rPr>
          <w:rFonts w:cs="B Nazanin" w:hint="cs"/>
          <w:b w:val="0"/>
          <w:bCs w:val="0"/>
          <w:color w:val="auto"/>
          <w:sz w:val="24"/>
          <w:szCs w:val="24"/>
          <w:rtl/>
        </w:rPr>
        <w:t>ی</w:t>
      </w:r>
      <w:r w:rsidRPr="009C79BA">
        <w:rPr>
          <w:rFonts w:cs="B Nazanin"/>
          <w:b w:val="0"/>
          <w:bCs w:val="0"/>
          <w:color w:val="auto"/>
          <w:sz w:val="24"/>
          <w:szCs w:val="24"/>
          <w:rtl/>
        </w:rPr>
        <w:t xml:space="preserve"> آن، بر متغ</w:t>
      </w:r>
      <w:r w:rsidRPr="009C79BA">
        <w:rPr>
          <w:rFonts w:cs="B Nazanin" w:hint="cs"/>
          <w:b w:val="0"/>
          <w:bCs w:val="0"/>
          <w:color w:val="auto"/>
          <w:sz w:val="24"/>
          <w:szCs w:val="24"/>
          <w:rtl/>
        </w:rPr>
        <w:t>ی</w:t>
      </w:r>
      <w:r w:rsidRPr="009C79BA">
        <w:rPr>
          <w:rFonts w:cs="B Nazanin" w:hint="eastAsia"/>
          <w:b w:val="0"/>
          <w:bCs w:val="0"/>
          <w:color w:val="auto"/>
          <w:sz w:val="24"/>
          <w:szCs w:val="24"/>
          <w:rtl/>
        </w:rPr>
        <w:t>رها</w:t>
      </w:r>
      <w:r w:rsidRPr="009C79BA">
        <w:rPr>
          <w:rFonts w:cs="B Nazanin" w:hint="cs"/>
          <w:b w:val="0"/>
          <w:bCs w:val="0"/>
          <w:color w:val="auto"/>
          <w:sz w:val="24"/>
          <w:szCs w:val="24"/>
          <w:rtl/>
        </w:rPr>
        <w:t>ی</w:t>
      </w:r>
      <w:r w:rsidRPr="009C79BA">
        <w:rPr>
          <w:rFonts w:cs="B Nazanin"/>
          <w:b w:val="0"/>
          <w:bCs w:val="0"/>
          <w:color w:val="auto"/>
          <w:sz w:val="24"/>
          <w:szCs w:val="24"/>
          <w:rtl/>
        </w:rPr>
        <w:t xml:space="preserve"> انگ</w:t>
      </w:r>
      <w:r w:rsidRPr="009C79BA">
        <w:rPr>
          <w:rFonts w:cs="B Nazanin" w:hint="cs"/>
          <w:b w:val="0"/>
          <w:bCs w:val="0"/>
          <w:color w:val="auto"/>
          <w:sz w:val="24"/>
          <w:szCs w:val="24"/>
          <w:rtl/>
        </w:rPr>
        <w:t>ی</w:t>
      </w:r>
      <w:r w:rsidRPr="009C79BA">
        <w:rPr>
          <w:rFonts w:cs="B Nazanin" w:hint="eastAsia"/>
          <w:b w:val="0"/>
          <w:bCs w:val="0"/>
          <w:color w:val="auto"/>
          <w:sz w:val="24"/>
          <w:szCs w:val="24"/>
          <w:rtl/>
        </w:rPr>
        <w:t>زش</w:t>
      </w:r>
      <w:r w:rsidRPr="009C79BA">
        <w:rPr>
          <w:rFonts w:cs="B Nazanin" w:hint="cs"/>
          <w:b w:val="0"/>
          <w:bCs w:val="0"/>
          <w:color w:val="auto"/>
          <w:sz w:val="24"/>
          <w:szCs w:val="24"/>
          <w:rtl/>
        </w:rPr>
        <w:t>ی</w:t>
      </w:r>
      <w:r w:rsidRPr="009C79BA">
        <w:rPr>
          <w:rFonts w:cs="B Nazanin" w:hint="eastAsia"/>
          <w:b w:val="0"/>
          <w:bCs w:val="0"/>
          <w:color w:val="auto"/>
          <w:sz w:val="24"/>
          <w:szCs w:val="24"/>
          <w:rtl/>
        </w:rPr>
        <w:t>،</w:t>
      </w:r>
      <w:r w:rsidRPr="009C79BA">
        <w:rPr>
          <w:rFonts w:cs="B Nazanin"/>
          <w:b w:val="0"/>
          <w:bCs w:val="0"/>
          <w:color w:val="auto"/>
          <w:sz w:val="24"/>
          <w:szCs w:val="24"/>
          <w:rtl/>
        </w:rPr>
        <w:t xml:space="preserve"> نگرش</w:t>
      </w:r>
      <w:r w:rsidRPr="009C79BA">
        <w:rPr>
          <w:rFonts w:cs="B Nazanin" w:hint="cs"/>
          <w:b w:val="0"/>
          <w:bCs w:val="0"/>
          <w:color w:val="auto"/>
          <w:sz w:val="24"/>
          <w:szCs w:val="24"/>
          <w:rtl/>
        </w:rPr>
        <w:t>ی</w:t>
      </w:r>
      <w:r w:rsidRPr="009C79BA">
        <w:rPr>
          <w:rFonts w:cs="B Nazanin" w:hint="eastAsia"/>
          <w:b w:val="0"/>
          <w:bCs w:val="0"/>
          <w:color w:val="auto"/>
          <w:sz w:val="24"/>
          <w:szCs w:val="24"/>
          <w:rtl/>
        </w:rPr>
        <w:t>،</w:t>
      </w:r>
      <w:r w:rsidRPr="009C79BA">
        <w:rPr>
          <w:rFonts w:cs="B Nazanin"/>
          <w:b w:val="0"/>
          <w:bCs w:val="0"/>
          <w:color w:val="auto"/>
          <w:sz w:val="24"/>
          <w:szCs w:val="24"/>
          <w:rtl/>
        </w:rPr>
        <w:t xml:space="preserve"> روان</w:t>
      </w:r>
      <w:r w:rsidRPr="009C79BA">
        <w:rPr>
          <w:rFonts w:cs="B Nazanin" w:hint="cs"/>
          <w:b w:val="0"/>
          <w:bCs w:val="0"/>
          <w:color w:val="auto"/>
          <w:sz w:val="24"/>
          <w:szCs w:val="24"/>
          <w:rtl/>
        </w:rPr>
        <w:t>ی</w:t>
      </w:r>
      <w:r w:rsidRPr="009C79BA">
        <w:rPr>
          <w:rFonts w:ascii="Times New Roman" w:hAnsi="Times New Roman" w:cs="Times New Roman" w:hint="cs"/>
          <w:b w:val="0"/>
          <w:bCs w:val="0"/>
          <w:color w:val="auto"/>
          <w:sz w:val="24"/>
          <w:szCs w:val="24"/>
          <w:rtl/>
        </w:rPr>
        <w:t>–</w:t>
      </w:r>
      <w:r w:rsidRPr="009C79BA">
        <w:rPr>
          <w:rFonts w:cs="B Nazanin" w:hint="cs"/>
          <w:b w:val="0"/>
          <w:bCs w:val="0"/>
          <w:color w:val="auto"/>
          <w:sz w:val="24"/>
          <w:szCs w:val="24"/>
          <w:rtl/>
        </w:rPr>
        <w:t>اجتماعی</w:t>
      </w:r>
      <w:r w:rsidRPr="009C79BA">
        <w:rPr>
          <w:rFonts w:cs="B Nazanin"/>
          <w:b w:val="0"/>
          <w:bCs w:val="0"/>
          <w:color w:val="auto"/>
          <w:sz w:val="24"/>
          <w:szCs w:val="24"/>
          <w:rtl/>
        </w:rPr>
        <w:t xml:space="preserve"> و خانوادگ</w:t>
      </w:r>
      <w:r w:rsidRPr="009C79BA">
        <w:rPr>
          <w:rFonts w:cs="B Nazanin" w:hint="cs"/>
          <w:b w:val="0"/>
          <w:bCs w:val="0"/>
          <w:color w:val="auto"/>
          <w:sz w:val="24"/>
          <w:szCs w:val="24"/>
          <w:rtl/>
        </w:rPr>
        <w:t>ی</w:t>
      </w:r>
      <w:r w:rsidRPr="009C79BA">
        <w:rPr>
          <w:rFonts w:cs="B Nazanin"/>
          <w:b w:val="0"/>
          <w:bCs w:val="0"/>
          <w:color w:val="auto"/>
          <w:sz w:val="24"/>
          <w:szCs w:val="24"/>
          <w:rtl/>
        </w:rPr>
        <w:t xml:space="preserve"> تم</w:t>
      </w:r>
      <w:r w:rsidRPr="009C79BA">
        <w:rPr>
          <w:rFonts w:cs="B Nazanin" w:hint="eastAsia"/>
          <w:b w:val="0"/>
          <w:bCs w:val="0"/>
          <w:color w:val="auto"/>
          <w:sz w:val="24"/>
          <w:szCs w:val="24"/>
          <w:rtl/>
        </w:rPr>
        <w:t>رکز</w:t>
      </w:r>
      <w:r w:rsidRPr="009C79BA">
        <w:rPr>
          <w:rFonts w:cs="B Nazanin"/>
          <w:b w:val="0"/>
          <w:bCs w:val="0"/>
          <w:color w:val="auto"/>
          <w:sz w:val="24"/>
          <w:szCs w:val="24"/>
          <w:rtl/>
        </w:rPr>
        <w:t xml:space="preserve"> کرده‌اند. ا</w:t>
      </w:r>
      <w:r w:rsidRPr="009C79BA">
        <w:rPr>
          <w:rFonts w:cs="B Nazanin" w:hint="cs"/>
          <w:b w:val="0"/>
          <w:bCs w:val="0"/>
          <w:color w:val="auto"/>
          <w:sz w:val="24"/>
          <w:szCs w:val="24"/>
          <w:rtl/>
        </w:rPr>
        <w:t>ی</w:t>
      </w:r>
      <w:r w:rsidRPr="009C79BA">
        <w:rPr>
          <w:rFonts w:cs="B Nazanin" w:hint="eastAsia"/>
          <w:b w:val="0"/>
          <w:bCs w:val="0"/>
          <w:color w:val="auto"/>
          <w:sz w:val="24"/>
          <w:szCs w:val="24"/>
          <w:rtl/>
        </w:rPr>
        <w:t>ن</w:t>
      </w:r>
      <w:r w:rsidRPr="009C79BA">
        <w:rPr>
          <w:rFonts w:cs="B Nazanin"/>
          <w:b w:val="0"/>
          <w:bCs w:val="0"/>
          <w:color w:val="auto"/>
          <w:sz w:val="24"/>
          <w:szCs w:val="24"/>
          <w:rtl/>
        </w:rPr>
        <w:t xml:space="preserve"> دسته از مطالعات، که شامل پژوهش‌ها</w:t>
      </w:r>
      <w:r w:rsidRPr="009C79BA">
        <w:rPr>
          <w:rFonts w:cs="B Nazanin" w:hint="cs"/>
          <w:b w:val="0"/>
          <w:bCs w:val="0"/>
          <w:color w:val="auto"/>
          <w:sz w:val="24"/>
          <w:szCs w:val="24"/>
          <w:rtl/>
        </w:rPr>
        <w:t>یی نظیر(</w:t>
      </w:r>
      <w:r w:rsidR="007D4AD0">
        <w:rPr>
          <w:rFonts w:cs="B Nazanin" w:hint="cs"/>
          <w:b w:val="0"/>
          <w:bCs w:val="0"/>
          <w:color w:val="auto"/>
          <w:sz w:val="24"/>
          <w:szCs w:val="24"/>
          <w:rtl/>
        </w:rPr>
        <w:t xml:space="preserve">4، </w:t>
      </w:r>
      <w:r w:rsidR="00CA5792">
        <w:rPr>
          <w:rFonts w:cs="B Nazanin" w:hint="cs"/>
          <w:b w:val="0"/>
          <w:bCs w:val="0"/>
          <w:color w:val="auto"/>
          <w:sz w:val="24"/>
          <w:szCs w:val="24"/>
          <w:rtl/>
        </w:rPr>
        <w:t xml:space="preserve">5، </w:t>
      </w:r>
      <w:r w:rsidR="007D4AD0">
        <w:rPr>
          <w:rFonts w:cs="B Nazanin" w:hint="cs"/>
          <w:b w:val="0"/>
          <w:bCs w:val="0"/>
          <w:color w:val="auto"/>
          <w:sz w:val="24"/>
          <w:szCs w:val="24"/>
          <w:rtl/>
        </w:rPr>
        <w:t>7،</w:t>
      </w:r>
      <w:r w:rsidR="00CA5792">
        <w:rPr>
          <w:rFonts w:cs="B Nazanin" w:hint="cs"/>
          <w:b w:val="0"/>
          <w:bCs w:val="0"/>
          <w:color w:val="auto"/>
          <w:sz w:val="24"/>
          <w:szCs w:val="24"/>
          <w:rtl/>
        </w:rPr>
        <w:t xml:space="preserve"> 8، 13، </w:t>
      </w:r>
      <w:r w:rsidR="00B00D75">
        <w:rPr>
          <w:rFonts w:cs="B Nazanin" w:hint="cs"/>
          <w:b w:val="0"/>
          <w:bCs w:val="0"/>
          <w:color w:val="auto"/>
          <w:sz w:val="24"/>
          <w:szCs w:val="24"/>
          <w:rtl/>
        </w:rPr>
        <w:t>27</w:t>
      </w:r>
      <w:r w:rsidR="00CA5792">
        <w:rPr>
          <w:rFonts w:cs="B Nazanin" w:hint="cs"/>
          <w:b w:val="0"/>
          <w:bCs w:val="0"/>
          <w:color w:val="auto"/>
          <w:sz w:val="24"/>
          <w:szCs w:val="24"/>
          <w:rtl/>
        </w:rPr>
        <w:t xml:space="preserve">، </w:t>
      </w:r>
      <w:r w:rsidR="00B00D75">
        <w:rPr>
          <w:rFonts w:cs="B Nazanin" w:hint="cs"/>
          <w:b w:val="0"/>
          <w:bCs w:val="0"/>
          <w:color w:val="auto"/>
          <w:sz w:val="24"/>
          <w:szCs w:val="24"/>
          <w:rtl/>
        </w:rPr>
        <w:t>28</w:t>
      </w:r>
      <w:r w:rsidR="00CA5792">
        <w:rPr>
          <w:rFonts w:cs="B Nazanin" w:hint="cs"/>
          <w:b w:val="0"/>
          <w:bCs w:val="0"/>
          <w:color w:val="auto"/>
          <w:sz w:val="24"/>
          <w:szCs w:val="24"/>
          <w:rtl/>
        </w:rPr>
        <w:t xml:space="preserve">، </w:t>
      </w:r>
      <w:r w:rsidR="00B00D75">
        <w:rPr>
          <w:rFonts w:cs="B Nazanin" w:hint="cs"/>
          <w:b w:val="0"/>
          <w:bCs w:val="0"/>
          <w:color w:val="auto"/>
          <w:sz w:val="24"/>
          <w:szCs w:val="24"/>
          <w:rtl/>
        </w:rPr>
        <w:t>31</w:t>
      </w:r>
      <w:r w:rsidR="00CA5792">
        <w:rPr>
          <w:rFonts w:cs="B Nazanin" w:hint="cs"/>
          <w:b w:val="0"/>
          <w:bCs w:val="0"/>
          <w:color w:val="auto"/>
          <w:sz w:val="24"/>
          <w:szCs w:val="24"/>
          <w:rtl/>
        </w:rPr>
        <w:t xml:space="preserve">، </w:t>
      </w:r>
      <w:r w:rsidR="00B00D75">
        <w:rPr>
          <w:rFonts w:cs="B Nazanin" w:hint="cs"/>
          <w:b w:val="0"/>
          <w:bCs w:val="0"/>
          <w:color w:val="auto"/>
          <w:sz w:val="24"/>
          <w:szCs w:val="24"/>
          <w:rtl/>
        </w:rPr>
        <w:t>37</w:t>
      </w:r>
      <w:r w:rsidR="00CA5792">
        <w:rPr>
          <w:rFonts w:cs="B Nazanin" w:hint="cs"/>
          <w:b w:val="0"/>
          <w:bCs w:val="0"/>
          <w:color w:val="auto"/>
          <w:sz w:val="24"/>
          <w:szCs w:val="24"/>
          <w:rtl/>
        </w:rPr>
        <w:t xml:space="preserve">، </w:t>
      </w:r>
      <w:r w:rsidR="00B00D75">
        <w:rPr>
          <w:rFonts w:cs="B Nazanin" w:hint="cs"/>
          <w:b w:val="0"/>
          <w:bCs w:val="0"/>
          <w:color w:val="auto"/>
          <w:sz w:val="24"/>
          <w:szCs w:val="24"/>
          <w:rtl/>
        </w:rPr>
        <w:t>38</w:t>
      </w:r>
      <w:r w:rsidR="00CA5792">
        <w:rPr>
          <w:rFonts w:cs="B Nazanin" w:hint="cs"/>
          <w:b w:val="0"/>
          <w:bCs w:val="0"/>
          <w:color w:val="auto"/>
          <w:sz w:val="24"/>
          <w:szCs w:val="24"/>
          <w:rtl/>
        </w:rPr>
        <w:t xml:space="preserve">) </w:t>
      </w:r>
      <w:r w:rsidRPr="009C79BA">
        <w:rPr>
          <w:rFonts w:cs="B Nazanin"/>
          <w:b w:val="0"/>
          <w:bCs w:val="0"/>
          <w:color w:val="auto"/>
          <w:sz w:val="24"/>
          <w:szCs w:val="24"/>
          <w:rtl/>
        </w:rPr>
        <w:t>است، بخش قابل‌توجه</w:t>
      </w:r>
      <w:r w:rsidRPr="009C79BA">
        <w:rPr>
          <w:rFonts w:cs="B Nazanin" w:hint="cs"/>
          <w:b w:val="0"/>
          <w:bCs w:val="0"/>
          <w:color w:val="auto"/>
          <w:sz w:val="24"/>
          <w:szCs w:val="24"/>
          <w:rtl/>
        </w:rPr>
        <w:t>ی</w:t>
      </w:r>
      <w:r w:rsidRPr="009C79BA">
        <w:rPr>
          <w:rFonts w:cs="B Nazanin"/>
          <w:b w:val="0"/>
          <w:bCs w:val="0"/>
          <w:color w:val="auto"/>
          <w:sz w:val="24"/>
          <w:szCs w:val="24"/>
          <w:rtl/>
        </w:rPr>
        <w:t xml:space="preserve"> از ادب</w:t>
      </w:r>
      <w:r w:rsidRPr="009C79BA">
        <w:rPr>
          <w:rFonts w:cs="B Nazanin" w:hint="cs"/>
          <w:b w:val="0"/>
          <w:bCs w:val="0"/>
          <w:color w:val="auto"/>
          <w:sz w:val="24"/>
          <w:szCs w:val="24"/>
          <w:rtl/>
        </w:rPr>
        <w:t>ی</w:t>
      </w:r>
      <w:r w:rsidRPr="009C79BA">
        <w:rPr>
          <w:rFonts w:cs="B Nazanin" w:hint="eastAsia"/>
          <w:b w:val="0"/>
          <w:bCs w:val="0"/>
          <w:color w:val="auto"/>
          <w:sz w:val="24"/>
          <w:szCs w:val="24"/>
          <w:rtl/>
        </w:rPr>
        <w:t>ات</w:t>
      </w:r>
      <w:r w:rsidRPr="009C79BA">
        <w:rPr>
          <w:rFonts w:cs="B Nazanin"/>
          <w:b w:val="0"/>
          <w:bCs w:val="0"/>
          <w:color w:val="auto"/>
          <w:sz w:val="24"/>
          <w:szCs w:val="24"/>
          <w:rtl/>
        </w:rPr>
        <w:t xml:space="preserve"> موجود را تشک</w:t>
      </w:r>
      <w:r w:rsidRPr="009C79BA">
        <w:rPr>
          <w:rFonts w:cs="B Nazanin" w:hint="cs"/>
          <w:b w:val="0"/>
          <w:bCs w:val="0"/>
          <w:color w:val="auto"/>
          <w:sz w:val="24"/>
          <w:szCs w:val="24"/>
          <w:rtl/>
        </w:rPr>
        <w:t>ی</w:t>
      </w:r>
      <w:r w:rsidRPr="009C79BA">
        <w:rPr>
          <w:rFonts w:cs="B Nazanin" w:hint="eastAsia"/>
          <w:b w:val="0"/>
          <w:bCs w:val="0"/>
          <w:color w:val="auto"/>
          <w:sz w:val="24"/>
          <w:szCs w:val="24"/>
          <w:rtl/>
        </w:rPr>
        <w:t>ل</w:t>
      </w:r>
      <w:r w:rsidRPr="009C79BA">
        <w:rPr>
          <w:rFonts w:cs="B Nazanin"/>
          <w:b w:val="0"/>
          <w:bCs w:val="0"/>
          <w:color w:val="auto"/>
          <w:sz w:val="24"/>
          <w:szCs w:val="24"/>
          <w:rtl/>
        </w:rPr>
        <w:t xml:space="preserve"> م</w:t>
      </w:r>
      <w:r w:rsidRPr="009C79BA">
        <w:rPr>
          <w:rFonts w:cs="B Nazanin" w:hint="cs"/>
          <w:b w:val="0"/>
          <w:bCs w:val="0"/>
          <w:color w:val="auto"/>
          <w:sz w:val="24"/>
          <w:szCs w:val="24"/>
          <w:rtl/>
        </w:rPr>
        <w:t>ی‌</w:t>
      </w:r>
      <w:r w:rsidRPr="009C79BA">
        <w:rPr>
          <w:rFonts w:cs="B Nazanin" w:hint="eastAsia"/>
          <w:b w:val="0"/>
          <w:bCs w:val="0"/>
          <w:color w:val="auto"/>
          <w:sz w:val="24"/>
          <w:szCs w:val="24"/>
          <w:rtl/>
        </w:rPr>
        <w:t>دهد</w:t>
      </w:r>
      <w:r w:rsidRPr="009C79BA">
        <w:rPr>
          <w:rFonts w:cs="B Nazanin"/>
          <w:b w:val="0"/>
          <w:bCs w:val="0"/>
          <w:color w:val="auto"/>
          <w:sz w:val="24"/>
          <w:szCs w:val="24"/>
          <w:rtl/>
        </w:rPr>
        <w:t xml:space="preserve"> و به‌وضوح نشان م</w:t>
      </w:r>
      <w:r w:rsidRPr="009C79BA">
        <w:rPr>
          <w:rFonts w:cs="B Nazanin" w:hint="cs"/>
          <w:b w:val="0"/>
          <w:bCs w:val="0"/>
          <w:color w:val="auto"/>
          <w:sz w:val="24"/>
          <w:szCs w:val="24"/>
          <w:rtl/>
        </w:rPr>
        <w:t>ی‌</w:t>
      </w:r>
      <w:r w:rsidRPr="009C79BA">
        <w:rPr>
          <w:rFonts w:cs="B Nazanin" w:hint="eastAsia"/>
          <w:b w:val="0"/>
          <w:bCs w:val="0"/>
          <w:color w:val="auto"/>
          <w:sz w:val="24"/>
          <w:szCs w:val="24"/>
          <w:rtl/>
        </w:rPr>
        <w:t>دهد</w:t>
      </w:r>
      <w:r w:rsidRPr="009C79BA">
        <w:rPr>
          <w:rFonts w:cs="B Nazanin"/>
          <w:b w:val="0"/>
          <w:bCs w:val="0"/>
          <w:color w:val="auto"/>
          <w:sz w:val="24"/>
          <w:szCs w:val="24"/>
          <w:rtl/>
        </w:rPr>
        <w:t xml:space="preserve"> که حوزه</w:t>
      </w:r>
      <w:r w:rsidRPr="009C79BA">
        <w:rPr>
          <w:rFonts w:ascii="Times New Roman" w:hAnsi="Times New Roman" w:cs="Times New Roman" w:hint="cs"/>
          <w:b w:val="0"/>
          <w:bCs w:val="0"/>
          <w:color w:val="auto"/>
          <w:sz w:val="24"/>
          <w:szCs w:val="24"/>
          <w:rtl/>
        </w:rPr>
        <w:t>ٔ</w:t>
      </w:r>
      <w:r w:rsidRPr="009C79BA">
        <w:rPr>
          <w:rFonts w:cs="B Nazanin"/>
          <w:b w:val="0"/>
          <w:bCs w:val="0"/>
          <w:color w:val="auto"/>
          <w:sz w:val="24"/>
          <w:szCs w:val="24"/>
          <w:rtl/>
        </w:rPr>
        <w:t xml:space="preserve"> </w:t>
      </w:r>
      <w:r w:rsidRPr="009C79BA">
        <w:rPr>
          <w:rFonts w:cs="B Nazanin" w:hint="cs"/>
          <w:b w:val="0"/>
          <w:bCs w:val="0"/>
          <w:color w:val="auto"/>
          <w:sz w:val="24"/>
          <w:szCs w:val="24"/>
          <w:rtl/>
        </w:rPr>
        <w:t>کم‌پی</w:t>
      </w:r>
      <w:r w:rsidRPr="009C79BA">
        <w:rPr>
          <w:rFonts w:cs="B Nazanin" w:hint="eastAsia"/>
          <w:b w:val="0"/>
          <w:bCs w:val="0"/>
          <w:color w:val="auto"/>
          <w:sz w:val="24"/>
          <w:szCs w:val="24"/>
          <w:rtl/>
        </w:rPr>
        <w:t>شرفت</w:t>
      </w:r>
      <w:r w:rsidRPr="009C79BA">
        <w:rPr>
          <w:rFonts w:cs="B Nazanin" w:hint="cs"/>
          <w:b w:val="0"/>
          <w:bCs w:val="0"/>
          <w:color w:val="auto"/>
          <w:sz w:val="24"/>
          <w:szCs w:val="24"/>
          <w:rtl/>
        </w:rPr>
        <w:t>ی</w:t>
      </w:r>
      <w:r w:rsidRPr="009C79BA">
        <w:rPr>
          <w:rFonts w:cs="B Nazanin"/>
          <w:b w:val="0"/>
          <w:bCs w:val="0"/>
          <w:color w:val="auto"/>
          <w:sz w:val="24"/>
          <w:szCs w:val="24"/>
          <w:rtl/>
        </w:rPr>
        <w:t xml:space="preserve"> ت</w:t>
      </w:r>
      <w:r w:rsidRPr="009C79BA">
        <w:rPr>
          <w:rFonts w:cs="B Nazanin" w:hint="cs"/>
          <w:b w:val="0"/>
          <w:bCs w:val="0"/>
          <w:color w:val="auto"/>
          <w:sz w:val="24"/>
          <w:szCs w:val="24"/>
          <w:rtl/>
        </w:rPr>
        <w:t>ی</w:t>
      </w:r>
      <w:r w:rsidRPr="009C79BA">
        <w:rPr>
          <w:rFonts w:cs="B Nazanin" w:hint="eastAsia"/>
          <w:b w:val="0"/>
          <w:bCs w:val="0"/>
          <w:color w:val="auto"/>
          <w:sz w:val="24"/>
          <w:szCs w:val="24"/>
          <w:rtl/>
        </w:rPr>
        <w:t>زهوشان</w:t>
      </w:r>
      <w:r w:rsidRPr="009C79BA">
        <w:rPr>
          <w:rFonts w:cs="B Nazanin"/>
          <w:b w:val="0"/>
          <w:bCs w:val="0"/>
          <w:color w:val="auto"/>
          <w:sz w:val="24"/>
          <w:szCs w:val="24"/>
          <w:rtl/>
        </w:rPr>
        <w:t xml:space="preserve"> در سطح مفهوم</w:t>
      </w:r>
      <w:r w:rsidRPr="009C79BA">
        <w:rPr>
          <w:rFonts w:cs="B Nazanin" w:hint="cs"/>
          <w:b w:val="0"/>
          <w:bCs w:val="0"/>
          <w:color w:val="auto"/>
          <w:sz w:val="24"/>
          <w:szCs w:val="24"/>
          <w:rtl/>
        </w:rPr>
        <w:t>ی</w:t>
      </w:r>
      <w:r w:rsidRPr="009C79BA">
        <w:rPr>
          <w:rFonts w:cs="B Nazanin"/>
          <w:b w:val="0"/>
          <w:bCs w:val="0"/>
          <w:color w:val="auto"/>
          <w:sz w:val="24"/>
          <w:szCs w:val="24"/>
          <w:rtl/>
        </w:rPr>
        <w:t xml:space="preserve"> دچار ابهام نظر</w:t>
      </w:r>
      <w:r w:rsidRPr="009C79BA">
        <w:rPr>
          <w:rFonts w:cs="B Nazanin" w:hint="cs"/>
          <w:b w:val="0"/>
          <w:bCs w:val="0"/>
          <w:color w:val="auto"/>
          <w:sz w:val="24"/>
          <w:szCs w:val="24"/>
          <w:rtl/>
        </w:rPr>
        <w:t>ی</w:t>
      </w:r>
      <w:r w:rsidRPr="009C79BA">
        <w:rPr>
          <w:rFonts w:cs="B Nazanin"/>
          <w:b w:val="0"/>
          <w:bCs w:val="0"/>
          <w:color w:val="auto"/>
          <w:sz w:val="24"/>
          <w:szCs w:val="24"/>
          <w:rtl/>
        </w:rPr>
        <w:t xml:space="preserve"> و اختلاط اصطلاحات است</w:t>
      </w:r>
      <w:r w:rsidRPr="009C79BA">
        <w:rPr>
          <w:rFonts w:cs="B Nazanin" w:hint="cs"/>
          <w:b w:val="0"/>
          <w:bCs w:val="0"/>
          <w:color w:val="auto"/>
          <w:sz w:val="24"/>
          <w:szCs w:val="24"/>
          <w:rtl/>
        </w:rPr>
        <w:t xml:space="preserve">. </w:t>
      </w:r>
      <w:r w:rsidRPr="009C79BA">
        <w:rPr>
          <w:rFonts w:cs="B Nazanin" w:hint="eastAsia"/>
          <w:b w:val="0"/>
          <w:bCs w:val="0"/>
          <w:color w:val="auto"/>
          <w:sz w:val="24"/>
          <w:szCs w:val="24"/>
          <w:rtl/>
        </w:rPr>
        <w:t>ا</w:t>
      </w:r>
      <w:r w:rsidRPr="009C79BA">
        <w:rPr>
          <w:rFonts w:cs="B Nazanin" w:hint="cs"/>
          <w:b w:val="0"/>
          <w:bCs w:val="0"/>
          <w:color w:val="auto"/>
          <w:sz w:val="24"/>
          <w:szCs w:val="24"/>
          <w:rtl/>
        </w:rPr>
        <w:t>ی</w:t>
      </w:r>
      <w:r w:rsidRPr="009C79BA">
        <w:rPr>
          <w:rFonts w:cs="B Nazanin" w:hint="eastAsia"/>
          <w:b w:val="0"/>
          <w:bCs w:val="0"/>
          <w:color w:val="auto"/>
          <w:sz w:val="24"/>
          <w:szCs w:val="24"/>
          <w:rtl/>
        </w:rPr>
        <w:t>ن</w:t>
      </w:r>
      <w:r w:rsidRPr="009C79BA">
        <w:rPr>
          <w:rFonts w:cs="B Nazanin"/>
          <w:b w:val="0"/>
          <w:bCs w:val="0"/>
          <w:color w:val="auto"/>
          <w:sz w:val="24"/>
          <w:szCs w:val="24"/>
          <w:rtl/>
        </w:rPr>
        <w:t xml:space="preserve"> مطالعات به‌جا</w:t>
      </w:r>
      <w:r w:rsidRPr="009C79BA">
        <w:rPr>
          <w:rFonts w:cs="B Nazanin" w:hint="cs"/>
          <w:b w:val="0"/>
          <w:bCs w:val="0"/>
          <w:color w:val="auto"/>
          <w:sz w:val="24"/>
          <w:szCs w:val="24"/>
          <w:rtl/>
        </w:rPr>
        <w:t>ی</w:t>
      </w:r>
      <w:r w:rsidRPr="009C79BA">
        <w:rPr>
          <w:rFonts w:cs="B Nazanin"/>
          <w:b w:val="0"/>
          <w:bCs w:val="0"/>
          <w:color w:val="auto"/>
          <w:sz w:val="24"/>
          <w:szCs w:val="24"/>
          <w:rtl/>
        </w:rPr>
        <w:t xml:space="preserve"> سنجش مستق</w:t>
      </w:r>
      <w:r w:rsidRPr="009C79BA">
        <w:rPr>
          <w:rFonts w:cs="B Nazanin" w:hint="cs"/>
          <w:b w:val="0"/>
          <w:bCs w:val="0"/>
          <w:color w:val="auto"/>
          <w:sz w:val="24"/>
          <w:szCs w:val="24"/>
          <w:rtl/>
        </w:rPr>
        <w:t>ی</w:t>
      </w:r>
      <w:r w:rsidRPr="009C79BA">
        <w:rPr>
          <w:rFonts w:cs="B Nazanin" w:hint="eastAsia"/>
          <w:b w:val="0"/>
          <w:bCs w:val="0"/>
          <w:color w:val="auto"/>
          <w:sz w:val="24"/>
          <w:szCs w:val="24"/>
          <w:rtl/>
        </w:rPr>
        <w:t>م</w:t>
      </w:r>
      <w:r w:rsidRPr="009C79BA">
        <w:rPr>
          <w:rFonts w:cs="B Nazanin"/>
          <w:b w:val="0"/>
          <w:bCs w:val="0"/>
          <w:color w:val="auto"/>
          <w:sz w:val="24"/>
          <w:szCs w:val="24"/>
          <w:rtl/>
        </w:rPr>
        <w:t xml:space="preserve"> مؤلفه‌ها</w:t>
      </w:r>
      <w:r w:rsidRPr="009C79BA">
        <w:rPr>
          <w:rFonts w:cs="B Nazanin" w:hint="cs"/>
          <w:b w:val="0"/>
          <w:bCs w:val="0"/>
          <w:color w:val="auto"/>
          <w:sz w:val="24"/>
          <w:szCs w:val="24"/>
          <w:rtl/>
        </w:rPr>
        <w:t>ی</w:t>
      </w:r>
      <w:r w:rsidRPr="009C79BA">
        <w:rPr>
          <w:rFonts w:cs="B Nazanin"/>
          <w:b w:val="0"/>
          <w:bCs w:val="0"/>
          <w:color w:val="auto"/>
          <w:sz w:val="24"/>
          <w:szCs w:val="24"/>
          <w:rtl/>
        </w:rPr>
        <w:t xml:space="preserve"> عصب</w:t>
      </w:r>
      <w:r w:rsidRPr="009C79BA">
        <w:rPr>
          <w:rFonts w:cs="B Nazanin" w:hint="cs"/>
          <w:b w:val="0"/>
          <w:bCs w:val="0"/>
          <w:color w:val="auto"/>
          <w:sz w:val="24"/>
          <w:szCs w:val="24"/>
          <w:rtl/>
        </w:rPr>
        <w:t>ی</w:t>
      </w:r>
      <w:r w:rsidRPr="009C79BA">
        <w:rPr>
          <w:rFonts w:ascii="Times New Roman" w:hAnsi="Times New Roman" w:cs="Times New Roman" w:hint="cs"/>
          <w:b w:val="0"/>
          <w:bCs w:val="0"/>
          <w:color w:val="auto"/>
          <w:sz w:val="24"/>
          <w:szCs w:val="24"/>
          <w:rtl/>
        </w:rPr>
        <w:t>—</w:t>
      </w:r>
      <w:r w:rsidRPr="009C79BA">
        <w:rPr>
          <w:rFonts w:cs="B Nazanin" w:hint="cs"/>
          <w:b w:val="0"/>
          <w:bCs w:val="0"/>
          <w:color w:val="auto"/>
          <w:sz w:val="24"/>
          <w:szCs w:val="24"/>
          <w:rtl/>
        </w:rPr>
        <w:t>مانند</w:t>
      </w:r>
      <w:r w:rsidRPr="009C79BA">
        <w:rPr>
          <w:rFonts w:cs="B Nazanin"/>
          <w:b w:val="0"/>
          <w:bCs w:val="0"/>
          <w:color w:val="auto"/>
          <w:sz w:val="24"/>
          <w:szCs w:val="24"/>
          <w:rtl/>
        </w:rPr>
        <w:t xml:space="preserve"> حافظه</w:t>
      </w:r>
      <w:r w:rsidRPr="009C79BA">
        <w:rPr>
          <w:rFonts w:ascii="Times New Roman" w:hAnsi="Times New Roman" w:cs="Times New Roman" w:hint="cs"/>
          <w:b w:val="0"/>
          <w:bCs w:val="0"/>
          <w:color w:val="auto"/>
          <w:sz w:val="24"/>
          <w:szCs w:val="24"/>
          <w:rtl/>
        </w:rPr>
        <w:t>ٔ</w:t>
      </w:r>
      <w:r w:rsidRPr="009C79BA">
        <w:rPr>
          <w:rFonts w:cs="B Nazanin"/>
          <w:b w:val="0"/>
          <w:bCs w:val="0"/>
          <w:color w:val="auto"/>
          <w:sz w:val="24"/>
          <w:szCs w:val="24"/>
          <w:rtl/>
        </w:rPr>
        <w:t xml:space="preserve"> </w:t>
      </w:r>
      <w:r w:rsidRPr="009C79BA">
        <w:rPr>
          <w:rFonts w:cs="B Nazanin" w:hint="cs"/>
          <w:b w:val="0"/>
          <w:bCs w:val="0"/>
          <w:color w:val="auto"/>
          <w:sz w:val="24"/>
          <w:szCs w:val="24"/>
          <w:rtl/>
        </w:rPr>
        <w:t>کاری</w:t>
      </w:r>
      <w:r w:rsidRPr="009C79BA">
        <w:rPr>
          <w:rFonts w:cs="B Nazanin" w:hint="eastAsia"/>
          <w:b w:val="0"/>
          <w:bCs w:val="0"/>
          <w:color w:val="auto"/>
          <w:sz w:val="24"/>
          <w:szCs w:val="24"/>
          <w:rtl/>
        </w:rPr>
        <w:t>،</w:t>
      </w:r>
      <w:r w:rsidRPr="009C79BA">
        <w:rPr>
          <w:rFonts w:cs="B Nazanin"/>
          <w:b w:val="0"/>
          <w:bCs w:val="0"/>
          <w:color w:val="auto"/>
          <w:sz w:val="24"/>
          <w:szCs w:val="24"/>
          <w:rtl/>
        </w:rPr>
        <w:t xml:space="preserve"> بازدار</w:t>
      </w:r>
      <w:r w:rsidRPr="009C79BA">
        <w:rPr>
          <w:rFonts w:cs="B Nazanin" w:hint="cs"/>
          <w:b w:val="0"/>
          <w:bCs w:val="0"/>
          <w:color w:val="auto"/>
          <w:sz w:val="24"/>
          <w:szCs w:val="24"/>
          <w:rtl/>
        </w:rPr>
        <w:t>ی</w:t>
      </w:r>
      <w:r w:rsidRPr="009C79BA">
        <w:rPr>
          <w:rFonts w:cs="B Nazanin" w:hint="eastAsia"/>
          <w:b w:val="0"/>
          <w:bCs w:val="0"/>
          <w:color w:val="auto"/>
          <w:sz w:val="24"/>
          <w:szCs w:val="24"/>
          <w:rtl/>
        </w:rPr>
        <w:t>،</w:t>
      </w:r>
      <w:r w:rsidRPr="009C79BA">
        <w:rPr>
          <w:rFonts w:cs="B Nazanin"/>
          <w:b w:val="0"/>
          <w:bCs w:val="0"/>
          <w:color w:val="auto"/>
          <w:sz w:val="24"/>
          <w:szCs w:val="24"/>
          <w:rtl/>
        </w:rPr>
        <w:t xml:space="preserve"> توجه پا</w:t>
      </w:r>
      <w:r w:rsidRPr="009C79BA">
        <w:rPr>
          <w:rFonts w:cs="B Nazanin" w:hint="cs"/>
          <w:b w:val="0"/>
          <w:bCs w:val="0"/>
          <w:color w:val="auto"/>
          <w:sz w:val="24"/>
          <w:szCs w:val="24"/>
          <w:rtl/>
        </w:rPr>
        <w:t>ی</w:t>
      </w:r>
      <w:r w:rsidRPr="009C79BA">
        <w:rPr>
          <w:rFonts w:cs="B Nazanin" w:hint="eastAsia"/>
          <w:b w:val="0"/>
          <w:bCs w:val="0"/>
          <w:color w:val="auto"/>
          <w:sz w:val="24"/>
          <w:szCs w:val="24"/>
          <w:rtl/>
        </w:rPr>
        <w:t>دار،</w:t>
      </w:r>
      <w:r w:rsidRPr="009C79BA">
        <w:rPr>
          <w:rFonts w:cs="B Nazanin"/>
          <w:b w:val="0"/>
          <w:bCs w:val="0"/>
          <w:color w:val="auto"/>
          <w:sz w:val="24"/>
          <w:szCs w:val="24"/>
          <w:rtl/>
        </w:rPr>
        <w:t xml:space="preserve"> سرعت پردازش </w:t>
      </w:r>
      <w:r w:rsidRPr="009C79BA">
        <w:rPr>
          <w:rFonts w:cs="B Nazanin" w:hint="cs"/>
          <w:b w:val="0"/>
          <w:bCs w:val="0"/>
          <w:color w:val="auto"/>
          <w:sz w:val="24"/>
          <w:szCs w:val="24"/>
          <w:rtl/>
        </w:rPr>
        <w:t>ی</w:t>
      </w:r>
      <w:r w:rsidRPr="009C79BA">
        <w:rPr>
          <w:rFonts w:cs="B Nazanin" w:hint="eastAsia"/>
          <w:b w:val="0"/>
          <w:bCs w:val="0"/>
          <w:color w:val="auto"/>
          <w:sz w:val="24"/>
          <w:szCs w:val="24"/>
          <w:rtl/>
        </w:rPr>
        <w:t>ا</w:t>
      </w:r>
      <w:r w:rsidRPr="009C79BA">
        <w:rPr>
          <w:rFonts w:cs="B Nazanin"/>
          <w:b w:val="0"/>
          <w:bCs w:val="0"/>
          <w:color w:val="auto"/>
          <w:sz w:val="24"/>
          <w:szCs w:val="24"/>
          <w:rtl/>
        </w:rPr>
        <w:t xml:space="preserve"> پردازش فضا</w:t>
      </w:r>
      <w:r w:rsidRPr="009C79BA">
        <w:rPr>
          <w:rFonts w:cs="B Nazanin" w:hint="cs"/>
          <w:b w:val="0"/>
          <w:bCs w:val="0"/>
          <w:color w:val="auto"/>
          <w:sz w:val="24"/>
          <w:szCs w:val="24"/>
          <w:rtl/>
        </w:rPr>
        <w:t>یی</w:t>
      </w:r>
      <w:r w:rsidRPr="009C79BA">
        <w:rPr>
          <w:rFonts w:ascii="Times New Roman" w:hAnsi="Times New Roman" w:cs="Times New Roman" w:hint="cs"/>
          <w:b w:val="0"/>
          <w:bCs w:val="0"/>
          <w:color w:val="auto"/>
          <w:sz w:val="24"/>
          <w:szCs w:val="24"/>
          <w:rtl/>
        </w:rPr>
        <w:t>—</w:t>
      </w:r>
      <w:r w:rsidRPr="009C79BA">
        <w:rPr>
          <w:rFonts w:cs="B Nazanin" w:hint="cs"/>
          <w:b w:val="0"/>
          <w:bCs w:val="0"/>
          <w:color w:val="auto"/>
          <w:sz w:val="24"/>
          <w:szCs w:val="24"/>
          <w:rtl/>
        </w:rPr>
        <w:t>از</w:t>
      </w:r>
      <w:r w:rsidRPr="009C79BA">
        <w:rPr>
          <w:rFonts w:cs="B Nazanin"/>
          <w:b w:val="0"/>
          <w:bCs w:val="0"/>
          <w:color w:val="auto"/>
          <w:sz w:val="24"/>
          <w:szCs w:val="24"/>
          <w:rtl/>
        </w:rPr>
        <w:t xml:space="preserve"> ابزارها</w:t>
      </w:r>
      <w:r w:rsidRPr="009C79BA">
        <w:rPr>
          <w:rFonts w:cs="B Nazanin" w:hint="cs"/>
          <w:b w:val="0"/>
          <w:bCs w:val="0"/>
          <w:color w:val="auto"/>
          <w:sz w:val="24"/>
          <w:szCs w:val="24"/>
          <w:rtl/>
        </w:rPr>
        <w:t>یی</w:t>
      </w:r>
      <w:r w:rsidRPr="009C79BA">
        <w:rPr>
          <w:rFonts w:cs="B Nazanin"/>
          <w:b w:val="0"/>
          <w:bCs w:val="0"/>
          <w:color w:val="auto"/>
          <w:sz w:val="24"/>
          <w:szCs w:val="24"/>
          <w:rtl/>
        </w:rPr>
        <w:t xml:space="preserve"> مانند پرسشنامه‌ها</w:t>
      </w:r>
      <w:r w:rsidRPr="009C79BA">
        <w:rPr>
          <w:rFonts w:cs="B Nazanin" w:hint="cs"/>
          <w:b w:val="0"/>
          <w:bCs w:val="0"/>
          <w:color w:val="auto"/>
          <w:sz w:val="24"/>
          <w:szCs w:val="24"/>
          <w:rtl/>
        </w:rPr>
        <w:t>ی</w:t>
      </w:r>
      <w:r w:rsidRPr="009C79BA">
        <w:rPr>
          <w:rFonts w:cs="B Nazanin"/>
          <w:b w:val="0"/>
          <w:bCs w:val="0"/>
          <w:color w:val="auto"/>
          <w:sz w:val="24"/>
          <w:szCs w:val="24"/>
          <w:rtl/>
        </w:rPr>
        <w:t xml:space="preserve"> ذهن</w:t>
      </w:r>
      <w:r w:rsidRPr="009C79BA">
        <w:rPr>
          <w:rFonts w:cs="B Nazanin" w:hint="cs"/>
          <w:b w:val="0"/>
          <w:bCs w:val="0"/>
          <w:color w:val="auto"/>
          <w:sz w:val="24"/>
          <w:szCs w:val="24"/>
          <w:rtl/>
        </w:rPr>
        <w:t>ی</w:t>
      </w:r>
      <w:r w:rsidRPr="009C79BA">
        <w:rPr>
          <w:rFonts w:cs="B Nazanin" w:hint="eastAsia"/>
          <w:b w:val="0"/>
          <w:bCs w:val="0"/>
          <w:color w:val="auto"/>
          <w:sz w:val="24"/>
          <w:szCs w:val="24"/>
          <w:rtl/>
        </w:rPr>
        <w:t>ت</w:t>
      </w:r>
      <w:r w:rsidRPr="009C79BA">
        <w:rPr>
          <w:rFonts w:cs="B Nazanin" w:hint="cs"/>
          <w:b w:val="0"/>
          <w:bCs w:val="0"/>
          <w:color w:val="auto"/>
          <w:sz w:val="24"/>
          <w:szCs w:val="24"/>
          <w:rtl/>
        </w:rPr>
        <w:t xml:space="preserve">، </w:t>
      </w:r>
      <w:r w:rsidRPr="009C79BA">
        <w:rPr>
          <w:rFonts w:cs="B Nazanin"/>
          <w:b w:val="0"/>
          <w:bCs w:val="0"/>
          <w:color w:val="auto"/>
          <w:sz w:val="24"/>
          <w:szCs w:val="24"/>
          <w:rtl/>
        </w:rPr>
        <w:t>خودپنداره، انگ</w:t>
      </w:r>
      <w:r w:rsidRPr="009C79BA">
        <w:rPr>
          <w:rFonts w:cs="B Nazanin" w:hint="cs"/>
          <w:b w:val="0"/>
          <w:bCs w:val="0"/>
          <w:color w:val="auto"/>
          <w:sz w:val="24"/>
          <w:szCs w:val="24"/>
          <w:rtl/>
        </w:rPr>
        <w:t>ی</w:t>
      </w:r>
      <w:r w:rsidRPr="009C79BA">
        <w:rPr>
          <w:rFonts w:cs="B Nazanin" w:hint="eastAsia"/>
          <w:b w:val="0"/>
          <w:bCs w:val="0"/>
          <w:color w:val="auto"/>
          <w:sz w:val="24"/>
          <w:szCs w:val="24"/>
          <w:rtl/>
        </w:rPr>
        <w:t>زش</w:t>
      </w:r>
      <w:r w:rsidRPr="009C79BA">
        <w:rPr>
          <w:rFonts w:cs="B Nazanin"/>
          <w:b w:val="0"/>
          <w:bCs w:val="0"/>
          <w:color w:val="auto"/>
          <w:sz w:val="24"/>
          <w:szCs w:val="24"/>
          <w:rtl/>
        </w:rPr>
        <w:t xml:space="preserve"> درون</w:t>
      </w:r>
      <w:r w:rsidRPr="009C79BA">
        <w:rPr>
          <w:rFonts w:cs="B Nazanin" w:hint="cs"/>
          <w:b w:val="0"/>
          <w:bCs w:val="0"/>
          <w:color w:val="auto"/>
          <w:sz w:val="24"/>
          <w:szCs w:val="24"/>
          <w:rtl/>
        </w:rPr>
        <w:t>ی</w:t>
      </w:r>
      <w:r w:rsidRPr="009C79BA">
        <w:rPr>
          <w:rFonts w:cs="B Nazanin"/>
          <w:b w:val="0"/>
          <w:bCs w:val="0"/>
          <w:color w:val="auto"/>
          <w:sz w:val="24"/>
          <w:szCs w:val="24"/>
          <w:rtl/>
        </w:rPr>
        <w:t xml:space="preserve"> و ب</w:t>
      </w:r>
      <w:r w:rsidRPr="009C79BA">
        <w:rPr>
          <w:rFonts w:cs="B Nazanin" w:hint="cs"/>
          <w:b w:val="0"/>
          <w:bCs w:val="0"/>
          <w:color w:val="auto"/>
          <w:sz w:val="24"/>
          <w:szCs w:val="24"/>
          <w:rtl/>
        </w:rPr>
        <w:t>ی</w:t>
      </w:r>
      <w:r w:rsidRPr="009C79BA">
        <w:rPr>
          <w:rFonts w:cs="B Nazanin" w:hint="eastAsia"/>
          <w:b w:val="0"/>
          <w:bCs w:val="0"/>
          <w:color w:val="auto"/>
          <w:sz w:val="24"/>
          <w:szCs w:val="24"/>
          <w:rtl/>
        </w:rPr>
        <w:t>رون</w:t>
      </w:r>
      <w:r w:rsidRPr="009C79BA">
        <w:rPr>
          <w:rFonts w:cs="B Nazanin" w:hint="cs"/>
          <w:b w:val="0"/>
          <w:bCs w:val="0"/>
          <w:color w:val="auto"/>
          <w:sz w:val="24"/>
          <w:szCs w:val="24"/>
          <w:rtl/>
        </w:rPr>
        <w:t>ی</w:t>
      </w:r>
      <w:r w:rsidRPr="009C79BA">
        <w:rPr>
          <w:rFonts w:cs="B Nazanin" w:hint="eastAsia"/>
          <w:b w:val="0"/>
          <w:bCs w:val="0"/>
          <w:color w:val="auto"/>
          <w:sz w:val="24"/>
          <w:szCs w:val="24"/>
          <w:rtl/>
        </w:rPr>
        <w:t>،</w:t>
      </w:r>
      <w:r w:rsidRPr="009C79BA">
        <w:rPr>
          <w:rFonts w:cs="B Nazanin"/>
          <w:b w:val="0"/>
          <w:bCs w:val="0"/>
          <w:color w:val="auto"/>
          <w:sz w:val="24"/>
          <w:szCs w:val="24"/>
          <w:rtl/>
        </w:rPr>
        <w:t xml:space="preserve"> نگرش به مدرسه، ادراک حما</w:t>
      </w:r>
      <w:r w:rsidRPr="009C79BA">
        <w:rPr>
          <w:rFonts w:cs="B Nazanin" w:hint="cs"/>
          <w:b w:val="0"/>
          <w:bCs w:val="0"/>
          <w:color w:val="auto"/>
          <w:sz w:val="24"/>
          <w:szCs w:val="24"/>
          <w:rtl/>
        </w:rPr>
        <w:t>ی</w:t>
      </w:r>
      <w:r w:rsidRPr="009C79BA">
        <w:rPr>
          <w:rFonts w:cs="B Nazanin" w:hint="eastAsia"/>
          <w:b w:val="0"/>
          <w:bCs w:val="0"/>
          <w:color w:val="auto"/>
          <w:sz w:val="24"/>
          <w:szCs w:val="24"/>
          <w:rtl/>
        </w:rPr>
        <w:t>ت</w:t>
      </w:r>
      <w:r w:rsidRPr="009C79BA">
        <w:rPr>
          <w:rFonts w:cs="B Nazanin"/>
          <w:b w:val="0"/>
          <w:bCs w:val="0"/>
          <w:color w:val="auto"/>
          <w:sz w:val="24"/>
          <w:szCs w:val="24"/>
          <w:rtl/>
        </w:rPr>
        <w:t xml:space="preserve"> خانوادگ</w:t>
      </w:r>
      <w:r w:rsidRPr="009C79BA">
        <w:rPr>
          <w:rFonts w:cs="B Nazanin" w:hint="cs"/>
          <w:b w:val="0"/>
          <w:bCs w:val="0"/>
          <w:color w:val="auto"/>
          <w:sz w:val="24"/>
          <w:szCs w:val="24"/>
          <w:rtl/>
        </w:rPr>
        <w:t>ی</w:t>
      </w:r>
      <w:r w:rsidRPr="009C79BA">
        <w:rPr>
          <w:rFonts w:cs="B Nazanin" w:hint="eastAsia"/>
          <w:b w:val="0"/>
          <w:bCs w:val="0"/>
          <w:color w:val="auto"/>
          <w:sz w:val="24"/>
          <w:szCs w:val="24"/>
          <w:rtl/>
        </w:rPr>
        <w:t>،</w:t>
      </w:r>
      <w:r w:rsidRPr="009C79BA">
        <w:rPr>
          <w:rFonts w:cs="B Nazanin"/>
          <w:b w:val="0"/>
          <w:bCs w:val="0"/>
          <w:color w:val="auto"/>
          <w:sz w:val="24"/>
          <w:szCs w:val="24"/>
          <w:rtl/>
        </w:rPr>
        <w:t xml:space="preserve"> کمال‌گرا</w:t>
      </w:r>
      <w:r w:rsidRPr="009C79BA">
        <w:rPr>
          <w:rFonts w:cs="B Nazanin" w:hint="cs"/>
          <w:b w:val="0"/>
          <w:bCs w:val="0"/>
          <w:color w:val="auto"/>
          <w:sz w:val="24"/>
          <w:szCs w:val="24"/>
          <w:rtl/>
        </w:rPr>
        <w:t>یی</w:t>
      </w:r>
      <w:r w:rsidRPr="009C79BA">
        <w:rPr>
          <w:rFonts w:cs="B Nazanin"/>
          <w:b w:val="0"/>
          <w:bCs w:val="0"/>
          <w:color w:val="auto"/>
          <w:sz w:val="24"/>
          <w:szCs w:val="24"/>
          <w:rtl/>
        </w:rPr>
        <w:t xml:space="preserve"> </w:t>
      </w:r>
      <w:r w:rsidRPr="009C79BA">
        <w:rPr>
          <w:rFonts w:cs="B Nazanin" w:hint="cs"/>
          <w:b w:val="0"/>
          <w:bCs w:val="0"/>
          <w:color w:val="auto"/>
          <w:sz w:val="24"/>
          <w:szCs w:val="24"/>
          <w:rtl/>
        </w:rPr>
        <w:t>ی</w:t>
      </w:r>
      <w:r w:rsidRPr="009C79BA">
        <w:rPr>
          <w:rFonts w:cs="B Nazanin" w:hint="eastAsia"/>
          <w:b w:val="0"/>
          <w:bCs w:val="0"/>
          <w:color w:val="auto"/>
          <w:sz w:val="24"/>
          <w:szCs w:val="24"/>
          <w:rtl/>
        </w:rPr>
        <w:t>ا</w:t>
      </w:r>
      <w:r w:rsidRPr="009C79BA">
        <w:rPr>
          <w:rFonts w:cs="B Nazanin"/>
          <w:b w:val="0"/>
          <w:bCs w:val="0"/>
          <w:color w:val="auto"/>
          <w:sz w:val="24"/>
          <w:szCs w:val="24"/>
          <w:rtl/>
        </w:rPr>
        <w:t xml:space="preserve"> الگوها</w:t>
      </w:r>
      <w:r w:rsidRPr="009C79BA">
        <w:rPr>
          <w:rFonts w:cs="B Nazanin" w:hint="cs"/>
          <w:b w:val="0"/>
          <w:bCs w:val="0"/>
          <w:color w:val="auto"/>
          <w:sz w:val="24"/>
          <w:szCs w:val="24"/>
          <w:rtl/>
        </w:rPr>
        <w:t>ی</w:t>
      </w:r>
      <w:r w:rsidRPr="009C79BA">
        <w:rPr>
          <w:rFonts w:cs="B Nazanin"/>
          <w:b w:val="0"/>
          <w:bCs w:val="0"/>
          <w:color w:val="auto"/>
          <w:sz w:val="24"/>
          <w:szCs w:val="24"/>
          <w:rtl/>
        </w:rPr>
        <w:t xml:space="preserve"> مقابله‌ا</w:t>
      </w:r>
      <w:r w:rsidRPr="009C79BA">
        <w:rPr>
          <w:rFonts w:cs="B Nazanin" w:hint="cs"/>
          <w:b w:val="0"/>
          <w:bCs w:val="0"/>
          <w:color w:val="auto"/>
          <w:sz w:val="24"/>
          <w:szCs w:val="24"/>
          <w:rtl/>
        </w:rPr>
        <w:t>ی</w:t>
      </w:r>
      <w:r w:rsidRPr="009C79BA">
        <w:rPr>
          <w:rFonts w:cs="B Nazanin"/>
          <w:b w:val="0"/>
          <w:bCs w:val="0"/>
          <w:color w:val="auto"/>
          <w:sz w:val="24"/>
          <w:szCs w:val="24"/>
          <w:rtl/>
        </w:rPr>
        <w:t xml:space="preserve"> استفاده کرده‌اند. نتا</w:t>
      </w:r>
      <w:r w:rsidRPr="009C79BA">
        <w:rPr>
          <w:rFonts w:cs="B Nazanin" w:hint="cs"/>
          <w:b w:val="0"/>
          <w:bCs w:val="0"/>
          <w:color w:val="auto"/>
          <w:sz w:val="24"/>
          <w:szCs w:val="24"/>
          <w:rtl/>
        </w:rPr>
        <w:t>ی</w:t>
      </w:r>
      <w:r w:rsidRPr="009C79BA">
        <w:rPr>
          <w:rFonts w:cs="B Nazanin" w:hint="eastAsia"/>
          <w:b w:val="0"/>
          <w:bCs w:val="0"/>
          <w:color w:val="auto"/>
          <w:sz w:val="24"/>
          <w:szCs w:val="24"/>
          <w:rtl/>
        </w:rPr>
        <w:t>ج</w:t>
      </w:r>
      <w:r w:rsidRPr="009C79BA">
        <w:rPr>
          <w:rFonts w:cs="B Nazanin"/>
          <w:b w:val="0"/>
          <w:bCs w:val="0"/>
          <w:color w:val="auto"/>
          <w:sz w:val="24"/>
          <w:szCs w:val="24"/>
          <w:rtl/>
        </w:rPr>
        <w:t xml:space="preserve"> آن‌ها اغلب بر ضعف در خودتنظ</w:t>
      </w:r>
      <w:r w:rsidRPr="009C79BA">
        <w:rPr>
          <w:rFonts w:cs="B Nazanin" w:hint="cs"/>
          <w:b w:val="0"/>
          <w:bCs w:val="0"/>
          <w:color w:val="auto"/>
          <w:sz w:val="24"/>
          <w:szCs w:val="24"/>
          <w:rtl/>
        </w:rPr>
        <w:t>ی</w:t>
      </w:r>
      <w:r w:rsidRPr="009C79BA">
        <w:rPr>
          <w:rFonts w:cs="B Nazanin" w:hint="eastAsia"/>
          <w:b w:val="0"/>
          <w:bCs w:val="0"/>
          <w:color w:val="auto"/>
          <w:sz w:val="24"/>
          <w:szCs w:val="24"/>
          <w:rtl/>
        </w:rPr>
        <w:t>م</w:t>
      </w:r>
      <w:r w:rsidRPr="009C79BA">
        <w:rPr>
          <w:rFonts w:cs="B Nazanin" w:hint="cs"/>
          <w:b w:val="0"/>
          <w:bCs w:val="0"/>
          <w:color w:val="auto"/>
          <w:sz w:val="24"/>
          <w:szCs w:val="24"/>
          <w:rtl/>
        </w:rPr>
        <w:t>ی</w:t>
      </w:r>
      <w:r w:rsidRPr="009C79BA">
        <w:rPr>
          <w:rFonts w:cs="B Nazanin" w:hint="eastAsia"/>
          <w:b w:val="0"/>
          <w:bCs w:val="0"/>
          <w:color w:val="auto"/>
          <w:sz w:val="24"/>
          <w:szCs w:val="24"/>
          <w:rtl/>
        </w:rPr>
        <w:t>،</w:t>
      </w:r>
      <w:r w:rsidRPr="009C79BA">
        <w:rPr>
          <w:rFonts w:cs="B Nazanin"/>
          <w:b w:val="0"/>
          <w:bCs w:val="0"/>
          <w:color w:val="auto"/>
          <w:sz w:val="24"/>
          <w:szCs w:val="24"/>
          <w:rtl/>
        </w:rPr>
        <w:t xml:space="preserve"> انگ</w:t>
      </w:r>
      <w:r w:rsidRPr="009C79BA">
        <w:rPr>
          <w:rFonts w:cs="B Nazanin" w:hint="cs"/>
          <w:b w:val="0"/>
          <w:bCs w:val="0"/>
          <w:color w:val="auto"/>
          <w:sz w:val="24"/>
          <w:szCs w:val="24"/>
          <w:rtl/>
        </w:rPr>
        <w:t>ی</w:t>
      </w:r>
      <w:r w:rsidRPr="009C79BA">
        <w:rPr>
          <w:rFonts w:cs="B Nazanin" w:hint="eastAsia"/>
          <w:b w:val="0"/>
          <w:bCs w:val="0"/>
          <w:color w:val="auto"/>
          <w:sz w:val="24"/>
          <w:szCs w:val="24"/>
          <w:rtl/>
        </w:rPr>
        <w:t>زش</w:t>
      </w:r>
      <w:r w:rsidRPr="009C79BA">
        <w:rPr>
          <w:rFonts w:cs="B Nazanin"/>
          <w:b w:val="0"/>
          <w:bCs w:val="0"/>
          <w:color w:val="auto"/>
          <w:sz w:val="24"/>
          <w:szCs w:val="24"/>
          <w:rtl/>
        </w:rPr>
        <w:t xml:space="preserve"> پا</w:t>
      </w:r>
      <w:r w:rsidRPr="009C79BA">
        <w:rPr>
          <w:rFonts w:cs="B Nazanin" w:hint="cs"/>
          <w:b w:val="0"/>
          <w:bCs w:val="0"/>
          <w:color w:val="auto"/>
          <w:sz w:val="24"/>
          <w:szCs w:val="24"/>
          <w:rtl/>
        </w:rPr>
        <w:t>یی</w:t>
      </w:r>
      <w:r w:rsidRPr="009C79BA">
        <w:rPr>
          <w:rFonts w:cs="B Nazanin" w:hint="eastAsia"/>
          <w:b w:val="0"/>
          <w:bCs w:val="0"/>
          <w:color w:val="auto"/>
          <w:sz w:val="24"/>
          <w:szCs w:val="24"/>
          <w:rtl/>
        </w:rPr>
        <w:t>ن،</w:t>
      </w:r>
      <w:r w:rsidRPr="009C79BA">
        <w:rPr>
          <w:rFonts w:cs="B Nazanin"/>
          <w:b w:val="0"/>
          <w:bCs w:val="0"/>
          <w:color w:val="auto"/>
          <w:sz w:val="24"/>
          <w:szCs w:val="24"/>
          <w:rtl/>
        </w:rPr>
        <w:t xml:space="preserve"> باورها</w:t>
      </w:r>
      <w:r w:rsidRPr="009C79BA">
        <w:rPr>
          <w:rFonts w:cs="B Nazanin" w:hint="cs"/>
          <w:b w:val="0"/>
          <w:bCs w:val="0"/>
          <w:color w:val="auto"/>
          <w:sz w:val="24"/>
          <w:szCs w:val="24"/>
          <w:rtl/>
        </w:rPr>
        <w:t>ی</w:t>
      </w:r>
      <w:r w:rsidRPr="009C79BA">
        <w:rPr>
          <w:rFonts w:cs="B Nazanin"/>
          <w:b w:val="0"/>
          <w:bCs w:val="0"/>
          <w:color w:val="auto"/>
          <w:sz w:val="24"/>
          <w:szCs w:val="24"/>
          <w:rtl/>
        </w:rPr>
        <w:t xml:space="preserve"> ذهن</w:t>
      </w:r>
      <w:r w:rsidRPr="009C79BA">
        <w:rPr>
          <w:rFonts w:cs="B Nazanin" w:hint="cs"/>
          <w:b w:val="0"/>
          <w:bCs w:val="0"/>
          <w:color w:val="auto"/>
          <w:sz w:val="24"/>
          <w:szCs w:val="24"/>
          <w:rtl/>
        </w:rPr>
        <w:t>ی</w:t>
      </w:r>
      <w:r w:rsidRPr="009C79BA">
        <w:rPr>
          <w:rFonts w:cs="B Nazanin" w:hint="eastAsia"/>
          <w:b w:val="0"/>
          <w:bCs w:val="0"/>
          <w:color w:val="auto"/>
          <w:sz w:val="24"/>
          <w:szCs w:val="24"/>
          <w:rtl/>
        </w:rPr>
        <w:t>ت</w:t>
      </w:r>
      <w:r w:rsidRPr="009C79BA">
        <w:rPr>
          <w:rFonts w:cs="B Nazanin"/>
          <w:b w:val="0"/>
          <w:bCs w:val="0"/>
          <w:color w:val="auto"/>
          <w:sz w:val="24"/>
          <w:szCs w:val="24"/>
          <w:rtl/>
        </w:rPr>
        <w:t xml:space="preserve"> ثابت، مشارکت کم والد</w:t>
      </w:r>
      <w:r w:rsidRPr="009C79BA">
        <w:rPr>
          <w:rFonts w:cs="B Nazanin" w:hint="cs"/>
          <w:b w:val="0"/>
          <w:bCs w:val="0"/>
          <w:color w:val="auto"/>
          <w:sz w:val="24"/>
          <w:szCs w:val="24"/>
          <w:rtl/>
        </w:rPr>
        <w:t>ی</w:t>
      </w:r>
      <w:r w:rsidRPr="009C79BA">
        <w:rPr>
          <w:rFonts w:cs="B Nazanin" w:hint="eastAsia"/>
          <w:b w:val="0"/>
          <w:bCs w:val="0"/>
          <w:color w:val="auto"/>
          <w:sz w:val="24"/>
          <w:szCs w:val="24"/>
          <w:rtl/>
        </w:rPr>
        <w:t>ن،</w:t>
      </w:r>
      <w:r w:rsidRPr="009C79BA">
        <w:rPr>
          <w:rFonts w:cs="B Nazanin"/>
          <w:b w:val="0"/>
          <w:bCs w:val="0"/>
          <w:color w:val="auto"/>
          <w:sz w:val="24"/>
          <w:szCs w:val="24"/>
          <w:rtl/>
        </w:rPr>
        <w:t xml:space="preserve"> اضطراب، مشکلات عاطف</w:t>
      </w:r>
      <w:r w:rsidRPr="009C79BA">
        <w:rPr>
          <w:rFonts w:cs="B Nazanin" w:hint="cs"/>
          <w:b w:val="0"/>
          <w:bCs w:val="0"/>
          <w:color w:val="auto"/>
          <w:sz w:val="24"/>
          <w:szCs w:val="24"/>
          <w:rtl/>
        </w:rPr>
        <w:t>ی</w:t>
      </w:r>
      <w:r w:rsidRPr="009C79BA">
        <w:rPr>
          <w:rFonts w:cs="B Nazanin"/>
          <w:b w:val="0"/>
          <w:bCs w:val="0"/>
          <w:color w:val="auto"/>
          <w:sz w:val="24"/>
          <w:szCs w:val="24"/>
          <w:rtl/>
        </w:rPr>
        <w:t xml:space="preserve"> </w:t>
      </w:r>
      <w:r w:rsidRPr="009C79BA">
        <w:rPr>
          <w:rFonts w:cs="B Nazanin" w:hint="cs"/>
          <w:b w:val="0"/>
          <w:bCs w:val="0"/>
          <w:color w:val="auto"/>
          <w:sz w:val="24"/>
          <w:szCs w:val="24"/>
          <w:rtl/>
        </w:rPr>
        <w:t>ی</w:t>
      </w:r>
      <w:r w:rsidRPr="009C79BA">
        <w:rPr>
          <w:rFonts w:cs="B Nazanin" w:hint="eastAsia"/>
          <w:b w:val="0"/>
          <w:bCs w:val="0"/>
          <w:color w:val="auto"/>
          <w:sz w:val="24"/>
          <w:szCs w:val="24"/>
          <w:rtl/>
        </w:rPr>
        <w:t>ا</w:t>
      </w:r>
      <w:r w:rsidRPr="009C79BA">
        <w:rPr>
          <w:rFonts w:cs="B Nazanin"/>
          <w:b w:val="0"/>
          <w:bCs w:val="0"/>
          <w:color w:val="auto"/>
          <w:sz w:val="24"/>
          <w:szCs w:val="24"/>
          <w:rtl/>
        </w:rPr>
        <w:t xml:space="preserve"> پا</w:t>
      </w:r>
      <w:r w:rsidRPr="009C79BA">
        <w:rPr>
          <w:rFonts w:cs="B Nazanin" w:hint="cs"/>
          <w:b w:val="0"/>
          <w:bCs w:val="0"/>
          <w:color w:val="auto"/>
          <w:sz w:val="24"/>
          <w:szCs w:val="24"/>
          <w:rtl/>
        </w:rPr>
        <w:t>ی</w:t>
      </w:r>
      <w:r w:rsidRPr="009C79BA">
        <w:rPr>
          <w:rFonts w:cs="B Nazanin" w:hint="eastAsia"/>
          <w:b w:val="0"/>
          <w:bCs w:val="0"/>
          <w:color w:val="auto"/>
          <w:sz w:val="24"/>
          <w:szCs w:val="24"/>
          <w:rtl/>
        </w:rPr>
        <w:t>بند</w:t>
      </w:r>
      <w:r w:rsidRPr="009C79BA">
        <w:rPr>
          <w:rFonts w:cs="B Nazanin" w:hint="cs"/>
          <w:b w:val="0"/>
          <w:bCs w:val="0"/>
          <w:color w:val="auto"/>
          <w:sz w:val="24"/>
          <w:szCs w:val="24"/>
          <w:rtl/>
        </w:rPr>
        <w:t>ی</w:t>
      </w:r>
      <w:r w:rsidRPr="009C79BA">
        <w:rPr>
          <w:rFonts w:cs="B Nazanin"/>
          <w:b w:val="0"/>
          <w:bCs w:val="0"/>
          <w:color w:val="auto"/>
          <w:sz w:val="24"/>
          <w:szCs w:val="24"/>
          <w:rtl/>
        </w:rPr>
        <w:t xml:space="preserve"> اندک به اهداف تحص</w:t>
      </w:r>
      <w:r w:rsidRPr="009C79BA">
        <w:rPr>
          <w:rFonts w:cs="B Nazanin" w:hint="cs"/>
          <w:b w:val="0"/>
          <w:bCs w:val="0"/>
          <w:color w:val="auto"/>
          <w:sz w:val="24"/>
          <w:szCs w:val="24"/>
          <w:rtl/>
        </w:rPr>
        <w:t>ی</w:t>
      </w:r>
      <w:r w:rsidRPr="009C79BA">
        <w:rPr>
          <w:rFonts w:cs="B Nazanin" w:hint="eastAsia"/>
          <w:b w:val="0"/>
          <w:bCs w:val="0"/>
          <w:color w:val="auto"/>
          <w:sz w:val="24"/>
          <w:szCs w:val="24"/>
          <w:rtl/>
        </w:rPr>
        <w:t>ل</w:t>
      </w:r>
      <w:r w:rsidRPr="009C79BA">
        <w:rPr>
          <w:rFonts w:cs="B Nazanin" w:hint="cs"/>
          <w:b w:val="0"/>
          <w:bCs w:val="0"/>
          <w:color w:val="auto"/>
          <w:sz w:val="24"/>
          <w:szCs w:val="24"/>
          <w:rtl/>
        </w:rPr>
        <w:t>ی</w:t>
      </w:r>
      <w:r w:rsidRPr="009C79BA">
        <w:rPr>
          <w:rFonts w:cs="B Nazanin"/>
          <w:b w:val="0"/>
          <w:bCs w:val="0"/>
          <w:color w:val="auto"/>
          <w:sz w:val="24"/>
          <w:szCs w:val="24"/>
          <w:rtl/>
        </w:rPr>
        <w:t xml:space="preserve"> اشاره م</w:t>
      </w:r>
      <w:r w:rsidRPr="009C79BA">
        <w:rPr>
          <w:rFonts w:cs="B Nazanin" w:hint="cs"/>
          <w:b w:val="0"/>
          <w:bCs w:val="0"/>
          <w:color w:val="auto"/>
          <w:sz w:val="24"/>
          <w:szCs w:val="24"/>
          <w:rtl/>
        </w:rPr>
        <w:t>ی‌</w:t>
      </w:r>
      <w:r w:rsidRPr="009C79BA">
        <w:rPr>
          <w:rFonts w:cs="B Nazanin" w:hint="eastAsia"/>
          <w:b w:val="0"/>
          <w:bCs w:val="0"/>
          <w:color w:val="auto"/>
          <w:sz w:val="24"/>
          <w:szCs w:val="24"/>
          <w:rtl/>
        </w:rPr>
        <w:t>کند</w:t>
      </w:r>
      <w:r w:rsidRPr="009C79BA">
        <w:rPr>
          <w:rFonts w:cs="B Nazanin"/>
          <w:b w:val="0"/>
          <w:bCs w:val="0"/>
          <w:color w:val="auto"/>
          <w:sz w:val="24"/>
          <w:szCs w:val="24"/>
          <w:rtl/>
        </w:rPr>
        <w:t>. نکته</w:t>
      </w:r>
      <w:r w:rsidRPr="009C79BA">
        <w:rPr>
          <w:rFonts w:ascii="Times New Roman" w:hAnsi="Times New Roman" w:cs="Times New Roman" w:hint="cs"/>
          <w:b w:val="0"/>
          <w:bCs w:val="0"/>
          <w:color w:val="auto"/>
          <w:sz w:val="24"/>
          <w:szCs w:val="24"/>
          <w:rtl/>
        </w:rPr>
        <w:t>ٔ</w:t>
      </w:r>
      <w:r w:rsidRPr="009C79BA">
        <w:rPr>
          <w:rFonts w:cs="B Nazanin"/>
          <w:b w:val="0"/>
          <w:bCs w:val="0"/>
          <w:color w:val="auto"/>
          <w:sz w:val="24"/>
          <w:szCs w:val="24"/>
          <w:rtl/>
        </w:rPr>
        <w:t xml:space="preserve"> </w:t>
      </w:r>
      <w:r w:rsidRPr="009C79BA">
        <w:rPr>
          <w:rFonts w:cs="B Nazanin" w:hint="cs"/>
          <w:b w:val="0"/>
          <w:bCs w:val="0"/>
          <w:color w:val="auto"/>
          <w:sz w:val="24"/>
          <w:szCs w:val="24"/>
          <w:rtl/>
        </w:rPr>
        <w:t>مهم</w:t>
      </w:r>
      <w:r w:rsidRPr="009C79BA">
        <w:rPr>
          <w:rFonts w:cs="B Nazanin"/>
          <w:b w:val="0"/>
          <w:bCs w:val="0"/>
          <w:color w:val="auto"/>
          <w:sz w:val="24"/>
          <w:szCs w:val="24"/>
          <w:rtl/>
        </w:rPr>
        <w:t xml:space="preserve"> </w:t>
      </w:r>
      <w:r w:rsidRPr="009C79BA">
        <w:rPr>
          <w:rFonts w:cs="B Nazanin" w:hint="cs"/>
          <w:b w:val="0"/>
          <w:bCs w:val="0"/>
          <w:color w:val="auto"/>
          <w:sz w:val="24"/>
          <w:szCs w:val="24"/>
          <w:rtl/>
        </w:rPr>
        <w:t>ای</w:t>
      </w:r>
      <w:r w:rsidRPr="009C79BA">
        <w:rPr>
          <w:rFonts w:cs="B Nazanin" w:hint="eastAsia"/>
          <w:b w:val="0"/>
          <w:bCs w:val="0"/>
          <w:color w:val="auto"/>
          <w:sz w:val="24"/>
          <w:szCs w:val="24"/>
          <w:rtl/>
        </w:rPr>
        <w:t>ن</w:t>
      </w:r>
      <w:r w:rsidRPr="009C79BA">
        <w:rPr>
          <w:rFonts w:cs="B Nazanin"/>
          <w:b w:val="0"/>
          <w:bCs w:val="0"/>
          <w:color w:val="auto"/>
          <w:sz w:val="24"/>
          <w:szCs w:val="24"/>
          <w:rtl/>
        </w:rPr>
        <w:t xml:space="preserve"> است که بس</w:t>
      </w:r>
      <w:r w:rsidRPr="009C79BA">
        <w:rPr>
          <w:rFonts w:cs="B Nazanin" w:hint="cs"/>
          <w:b w:val="0"/>
          <w:bCs w:val="0"/>
          <w:color w:val="auto"/>
          <w:sz w:val="24"/>
          <w:szCs w:val="24"/>
          <w:rtl/>
        </w:rPr>
        <w:t>ی</w:t>
      </w:r>
      <w:r w:rsidRPr="009C79BA">
        <w:rPr>
          <w:rFonts w:cs="B Nazanin" w:hint="eastAsia"/>
          <w:b w:val="0"/>
          <w:bCs w:val="0"/>
          <w:color w:val="auto"/>
          <w:sz w:val="24"/>
          <w:szCs w:val="24"/>
          <w:rtl/>
        </w:rPr>
        <w:t>ار</w:t>
      </w:r>
      <w:r w:rsidRPr="009C79BA">
        <w:rPr>
          <w:rFonts w:cs="B Nazanin" w:hint="cs"/>
          <w:b w:val="0"/>
          <w:bCs w:val="0"/>
          <w:color w:val="auto"/>
          <w:sz w:val="24"/>
          <w:szCs w:val="24"/>
          <w:rtl/>
        </w:rPr>
        <w:t>ی</w:t>
      </w:r>
      <w:r w:rsidRPr="009C79BA">
        <w:rPr>
          <w:rFonts w:cs="B Nazanin"/>
          <w:b w:val="0"/>
          <w:bCs w:val="0"/>
          <w:color w:val="auto"/>
          <w:sz w:val="24"/>
          <w:szCs w:val="24"/>
          <w:rtl/>
        </w:rPr>
        <w:t xml:space="preserve"> از ا</w:t>
      </w:r>
      <w:r w:rsidRPr="009C79BA">
        <w:rPr>
          <w:rFonts w:cs="B Nazanin" w:hint="cs"/>
          <w:b w:val="0"/>
          <w:bCs w:val="0"/>
          <w:color w:val="auto"/>
          <w:sz w:val="24"/>
          <w:szCs w:val="24"/>
          <w:rtl/>
        </w:rPr>
        <w:t>ی</w:t>
      </w:r>
      <w:r w:rsidRPr="009C79BA">
        <w:rPr>
          <w:rFonts w:cs="B Nazanin" w:hint="eastAsia"/>
          <w:b w:val="0"/>
          <w:bCs w:val="0"/>
          <w:color w:val="auto"/>
          <w:sz w:val="24"/>
          <w:szCs w:val="24"/>
          <w:rtl/>
        </w:rPr>
        <w:t>ن</w:t>
      </w:r>
      <w:r w:rsidRPr="009C79BA">
        <w:rPr>
          <w:rFonts w:cs="B Nazanin"/>
          <w:b w:val="0"/>
          <w:bCs w:val="0"/>
          <w:color w:val="auto"/>
          <w:sz w:val="24"/>
          <w:szCs w:val="24"/>
          <w:rtl/>
        </w:rPr>
        <w:t xml:space="preserve"> پژوهش‌ها در مقدمه </w:t>
      </w:r>
      <w:r w:rsidRPr="009C79BA">
        <w:rPr>
          <w:rFonts w:cs="B Nazanin" w:hint="cs"/>
          <w:b w:val="0"/>
          <w:bCs w:val="0"/>
          <w:color w:val="auto"/>
          <w:sz w:val="24"/>
          <w:szCs w:val="24"/>
          <w:rtl/>
        </w:rPr>
        <w:t>ی</w:t>
      </w:r>
      <w:r w:rsidRPr="009C79BA">
        <w:rPr>
          <w:rFonts w:cs="B Nazanin" w:hint="eastAsia"/>
          <w:b w:val="0"/>
          <w:bCs w:val="0"/>
          <w:color w:val="auto"/>
          <w:sz w:val="24"/>
          <w:szCs w:val="24"/>
          <w:rtl/>
        </w:rPr>
        <w:t>ا</w:t>
      </w:r>
      <w:r w:rsidRPr="009C79BA">
        <w:rPr>
          <w:rFonts w:cs="B Nazanin"/>
          <w:b w:val="0"/>
          <w:bCs w:val="0"/>
          <w:color w:val="auto"/>
          <w:sz w:val="24"/>
          <w:szCs w:val="24"/>
          <w:rtl/>
        </w:rPr>
        <w:t xml:space="preserve"> چارچوب نظر</w:t>
      </w:r>
      <w:r w:rsidRPr="009C79BA">
        <w:rPr>
          <w:rFonts w:cs="B Nazanin" w:hint="cs"/>
          <w:b w:val="0"/>
          <w:bCs w:val="0"/>
          <w:color w:val="auto"/>
          <w:sz w:val="24"/>
          <w:szCs w:val="24"/>
          <w:rtl/>
        </w:rPr>
        <w:t>ی</w:t>
      </w:r>
      <w:r w:rsidRPr="009C79BA">
        <w:rPr>
          <w:rFonts w:cs="B Nazanin"/>
          <w:b w:val="0"/>
          <w:bCs w:val="0"/>
          <w:color w:val="auto"/>
          <w:sz w:val="24"/>
          <w:szCs w:val="24"/>
          <w:rtl/>
        </w:rPr>
        <w:t xml:space="preserve"> خو</w:t>
      </w:r>
      <w:r w:rsidRPr="009C79BA">
        <w:rPr>
          <w:rFonts w:cs="B Nazanin" w:hint="eastAsia"/>
          <w:b w:val="0"/>
          <w:bCs w:val="0"/>
          <w:color w:val="auto"/>
          <w:sz w:val="24"/>
          <w:szCs w:val="24"/>
          <w:rtl/>
        </w:rPr>
        <w:t>د</w:t>
      </w:r>
      <w:r w:rsidRPr="009C79BA">
        <w:rPr>
          <w:rFonts w:cs="B Nazanin"/>
          <w:b w:val="0"/>
          <w:bCs w:val="0"/>
          <w:color w:val="auto"/>
          <w:sz w:val="24"/>
          <w:szCs w:val="24"/>
          <w:rtl/>
        </w:rPr>
        <w:t xml:space="preserve"> به کارکردها</w:t>
      </w:r>
      <w:r w:rsidRPr="009C79BA">
        <w:rPr>
          <w:rFonts w:cs="B Nazanin" w:hint="cs"/>
          <w:b w:val="0"/>
          <w:bCs w:val="0"/>
          <w:color w:val="auto"/>
          <w:sz w:val="24"/>
          <w:szCs w:val="24"/>
          <w:rtl/>
        </w:rPr>
        <w:t>ی</w:t>
      </w:r>
      <w:r w:rsidRPr="009C79BA">
        <w:rPr>
          <w:rFonts w:cs="B Nazanin"/>
          <w:b w:val="0"/>
          <w:bCs w:val="0"/>
          <w:color w:val="auto"/>
          <w:sz w:val="24"/>
          <w:szCs w:val="24"/>
          <w:rtl/>
        </w:rPr>
        <w:t xml:space="preserve"> شناخت</w:t>
      </w:r>
      <w:r w:rsidRPr="009C79BA">
        <w:rPr>
          <w:rFonts w:cs="B Nazanin" w:hint="cs"/>
          <w:b w:val="0"/>
          <w:bCs w:val="0"/>
          <w:color w:val="auto"/>
          <w:sz w:val="24"/>
          <w:szCs w:val="24"/>
          <w:rtl/>
        </w:rPr>
        <w:t>ی</w:t>
      </w:r>
      <w:r w:rsidRPr="009C79BA">
        <w:rPr>
          <w:rFonts w:cs="B Nazanin"/>
          <w:b w:val="0"/>
          <w:bCs w:val="0"/>
          <w:color w:val="auto"/>
          <w:sz w:val="24"/>
          <w:szCs w:val="24"/>
          <w:rtl/>
        </w:rPr>
        <w:t xml:space="preserve"> </w:t>
      </w:r>
      <w:r w:rsidRPr="009C79BA">
        <w:rPr>
          <w:rFonts w:cs="B Nazanin" w:hint="cs"/>
          <w:b w:val="0"/>
          <w:bCs w:val="0"/>
          <w:color w:val="auto"/>
          <w:sz w:val="24"/>
          <w:szCs w:val="24"/>
          <w:rtl/>
        </w:rPr>
        <w:t>ی</w:t>
      </w:r>
      <w:r w:rsidRPr="009C79BA">
        <w:rPr>
          <w:rFonts w:cs="B Nazanin" w:hint="eastAsia"/>
          <w:b w:val="0"/>
          <w:bCs w:val="0"/>
          <w:color w:val="auto"/>
          <w:sz w:val="24"/>
          <w:szCs w:val="24"/>
          <w:rtl/>
        </w:rPr>
        <w:t>ا</w:t>
      </w:r>
      <w:r w:rsidRPr="009C79BA">
        <w:rPr>
          <w:rFonts w:cs="B Nazanin"/>
          <w:b w:val="0"/>
          <w:bCs w:val="0"/>
          <w:color w:val="auto"/>
          <w:sz w:val="24"/>
          <w:szCs w:val="24"/>
          <w:rtl/>
        </w:rPr>
        <w:t xml:space="preserve"> عوامل «شناخت</w:t>
      </w:r>
      <w:r w:rsidRPr="009C79BA">
        <w:rPr>
          <w:rFonts w:cs="B Nazanin" w:hint="cs"/>
          <w:b w:val="0"/>
          <w:bCs w:val="0"/>
          <w:color w:val="auto"/>
          <w:sz w:val="24"/>
          <w:szCs w:val="24"/>
          <w:rtl/>
        </w:rPr>
        <w:t>ی</w:t>
      </w:r>
      <w:r w:rsidRPr="009C79BA">
        <w:rPr>
          <w:rFonts w:ascii="Times New Roman" w:hAnsi="Times New Roman" w:cs="Times New Roman" w:hint="cs"/>
          <w:b w:val="0"/>
          <w:bCs w:val="0"/>
          <w:color w:val="auto"/>
          <w:sz w:val="24"/>
          <w:szCs w:val="24"/>
          <w:rtl/>
        </w:rPr>
        <w:t>–</w:t>
      </w:r>
      <w:r w:rsidRPr="009C79BA">
        <w:rPr>
          <w:rFonts w:cs="B Nazanin" w:hint="cs"/>
          <w:b w:val="0"/>
          <w:bCs w:val="0"/>
          <w:color w:val="auto"/>
          <w:sz w:val="24"/>
          <w:szCs w:val="24"/>
          <w:rtl/>
        </w:rPr>
        <w:t>عصبی</w:t>
      </w:r>
      <w:r w:rsidRPr="009C79BA">
        <w:rPr>
          <w:rFonts w:cs="B Nazanin" w:hint="eastAsia"/>
          <w:b w:val="0"/>
          <w:bCs w:val="0"/>
          <w:color w:val="auto"/>
          <w:sz w:val="24"/>
          <w:szCs w:val="24"/>
          <w:rtl/>
        </w:rPr>
        <w:t>»</w:t>
      </w:r>
      <w:r w:rsidRPr="009C79BA">
        <w:rPr>
          <w:rFonts w:cs="B Nazanin"/>
          <w:b w:val="0"/>
          <w:bCs w:val="0"/>
          <w:color w:val="auto"/>
          <w:sz w:val="24"/>
          <w:szCs w:val="24"/>
          <w:rtl/>
        </w:rPr>
        <w:t xml:space="preserve"> اشاره م</w:t>
      </w:r>
      <w:r w:rsidRPr="009C79BA">
        <w:rPr>
          <w:rFonts w:cs="B Nazanin" w:hint="cs"/>
          <w:b w:val="0"/>
          <w:bCs w:val="0"/>
          <w:color w:val="auto"/>
          <w:sz w:val="24"/>
          <w:szCs w:val="24"/>
          <w:rtl/>
        </w:rPr>
        <w:t>ی‌</w:t>
      </w:r>
      <w:r w:rsidRPr="009C79BA">
        <w:rPr>
          <w:rFonts w:cs="B Nazanin" w:hint="eastAsia"/>
          <w:b w:val="0"/>
          <w:bCs w:val="0"/>
          <w:color w:val="auto"/>
          <w:sz w:val="24"/>
          <w:szCs w:val="24"/>
          <w:rtl/>
        </w:rPr>
        <w:t>کنند،</w:t>
      </w:r>
      <w:r w:rsidRPr="009C79BA">
        <w:rPr>
          <w:rFonts w:cs="B Nazanin"/>
          <w:b w:val="0"/>
          <w:bCs w:val="0"/>
          <w:color w:val="auto"/>
          <w:sz w:val="24"/>
          <w:szCs w:val="24"/>
          <w:rtl/>
        </w:rPr>
        <w:t xml:space="preserve"> اما در عمل ه</w:t>
      </w:r>
      <w:r w:rsidRPr="009C79BA">
        <w:rPr>
          <w:rFonts w:cs="B Nazanin" w:hint="cs"/>
          <w:b w:val="0"/>
          <w:bCs w:val="0"/>
          <w:color w:val="auto"/>
          <w:sz w:val="24"/>
          <w:szCs w:val="24"/>
          <w:rtl/>
        </w:rPr>
        <w:t>ی</w:t>
      </w:r>
      <w:r w:rsidRPr="009C79BA">
        <w:rPr>
          <w:rFonts w:cs="B Nazanin" w:hint="eastAsia"/>
          <w:b w:val="0"/>
          <w:bCs w:val="0"/>
          <w:color w:val="auto"/>
          <w:sz w:val="24"/>
          <w:szCs w:val="24"/>
          <w:rtl/>
        </w:rPr>
        <w:t>چ‌</w:t>
      </w:r>
      <w:r w:rsidRPr="009C79BA">
        <w:rPr>
          <w:rFonts w:cs="B Nazanin" w:hint="cs"/>
          <w:b w:val="0"/>
          <w:bCs w:val="0"/>
          <w:color w:val="auto"/>
          <w:sz w:val="24"/>
          <w:szCs w:val="24"/>
          <w:rtl/>
        </w:rPr>
        <w:t>ی</w:t>
      </w:r>
      <w:r w:rsidRPr="009C79BA">
        <w:rPr>
          <w:rFonts w:cs="B Nazanin" w:hint="eastAsia"/>
          <w:b w:val="0"/>
          <w:bCs w:val="0"/>
          <w:color w:val="auto"/>
          <w:sz w:val="24"/>
          <w:szCs w:val="24"/>
          <w:rtl/>
        </w:rPr>
        <w:t>ک</w:t>
      </w:r>
      <w:r w:rsidRPr="009C79BA">
        <w:rPr>
          <w:rFonts w:cs="B Nazanin"/>
          <w:b w:val="0"/>
          <w:bCs w:val="0"/>
          <w:color w:val="auto"/>
          <w:sz w:val="24"/>
          <w:szCs w:val="24"/>
          <w:rtl/>
        </w:rPr>
        <w:t xml:space="preserve"> از ابزارها</w:t>
      </w:r>
      <w:r w:rsidRPr="009C79BA">
        <w:rPr>
          <w:rFonts w:cs="B Nazanin" w:hint="cs"/>
          <w:b w:val="0"/>
          <w:bCs w:val="0"/>
          <w:color w:val="auto"/>
          <w:sz w:val="24"/>
          <w:szCs w:val="24"/>
          <w:rtl/>
        </w:rPr>
        <w:t>ی</w:t>
      </w:r>
      <w:r w:rsidRPr="009C79BA">
        <w:rPr>
          <w:rFonts w:cs="B Nazanin"/>
          <w:b w:val="0"/>
          <w:bCs w:val="0"/>
          <w:color w:val="auto"/>
          <w:sz w:val="24"/>
          <w:szCs w:val="24"/>
          <w:rtl/>
        </w:rPr>
        <w:t xml:space="preserve"> معتبر عصب‌روان‌شناخت</w:t>
      </w:r>
      <w:r w:rsidRPr="009C79BA">
        <w:rPr>
          <w:rFonts w:cs="B Nazanin" w:hint="cs"/>
          <w:b w:val="0"/>
          <w:bCs w:val="0"/>
          <w:color w:val="auto"/>
          <w:sz w:val="24"/>
          <w:szCs w:val="24"/>
          <w:rtl/>
        </w:rPr>
        <w:t>ی</w:t>
      </w:r>
      <w:r w:rsidRPr="009C79BA">
        <w:rPr>
          <w:rFonts w:cs="B Nazanin"/>
          <w:b w:val="0"/>
          <w:bCs w:val="0"/>
          <w:color w:val="auto"/>
          <w:sz w:val="24"/>
          <w:szCs w:val="24"/>
          <w:rtl/>
        </w:rPr>
        <w:t xml:space="preserve"> را به کار نم</w:t>
      </w:r>
      <w:r w:rsidRPr="009C79BA">
        <w:rPr>
          <w:rFonts w:cs="B Nazanin" w:hint="cs"/>
          <w:b w:val="0"/>
          <w:bCs w:val="0"/>
          <w:color w:val="auto"/>
          <w:sz w:val="24"/>
          <w:szCs w:val="24"/>
          <w:rtl/>
        </w:rPr>
        <w:t>ی‌</w:t>
      </w:r>
      <w:r w:rsidRPr="009C79BA">
        <w:rPr>
          <w:rFonts w:cs="B Nazanin" w:hint="eastAsia"/>
          <w:b w:val="0"/>
          <w:bCs w:val="0"/>
          <w:color w:val="auto"/>
          <w:sz w:val="24"/>
          <w:szCs w:val="24"/>
          <w:rtl/>
        </w:rPr>
        <w:t>گ</w:t>
      </w:r>
      <w:r w:rsidRPr="009C79BA">
        <w:rPr>
          <w:rFonts w:cs="B Nazanin" w:hint="cs"/>
          <w:b w:val="0"/>
          <w:bCs w:val="0"/>
          <w:color w:val="auto"/>
          <w:sz w:val="24"/>
          <w:szCs w:val="24"/>
          <w:rtl/>
        </w:rPr>
        <w:t>ی</w:t>
      </w:r>
      <w:r w:rsidRPr="009C79BA">
        <w:rPr>
          <w:rFonts w:cs="B Nazanin" w:hint="eastAsia"/>
          <w:b w:val="0"/>
          <w:bCs w:val="0"/>
          <w:color w:val="auto"/>
          <w:sz w:val="24"/>
          <w:szCs w:val="24"/>
          <w:rtl/>
        </w:rPr>
        <w:t>رند</w:t>
      </w:r>
      <w:r w:rsidRPr="009C79BA">
        <w:rPr>
          <w:rFonts w:cs="B Nazanin" w:hint="cs"/>
          <w:b w:val="0"/>
          <w:bCs w:val="0"/>
          <w:color w:val="auto"/>
          <w:sz w:val="24"/>
          <w:szCs w:val="24"/>
          <w:rtl/>
        </w:rPr>
        <w:t xml:space="preserve">. </w:t>
      </w:r>
      <w:r w:rsidRPr="009C79BA">
        <w:rPr>
          <w:rFonts w:cs="B Nazanin" w:hint="eastAsia"/>
          <w:b w:val="0"/>
          <w:bCs w:val="0"/>
          <w:color w:val="auto"/>
          <w:sz w:val="24"/>
          <w:szCs w:val="24"/>
          <w:rtl/>
        </w:rPr>
        <w:t>ا</w:t>
      </w:r>
      <w:r w:rsidRPr="009C79BA">
        <w:rPr>
          <w:rFonts w:cs="B Nazanin" w:hint="cs"/>
          <w:b w:val="0"/>
          <w:bCs w:val="0"/>
          <w:color w:val="auto"/>
          <w:sz w:val="24"/>
          <w:szCs w:val="24"/>
          <w:rtl/>
        </w:rPr>
        <w:t>ی</w:t>
      </w:r>
      <w:r w:rsidRPr="009C79BA">
        <w:rPr>
          <w:rFonts w:cs="B Nazanin" w:hint="eastAsia"/>
          <w:b w:val="0"/>
          <w:bCs w:val="0"/>
          <w:color w:val="auto"/>
          <w:sz w:val="24"/>
          <w:szCs w:val="24"/>
          <w:rtl/>
        </w:rPr>
        <w:t>ن</w:t>
      </w:r>
      <w:r w:rsidRPr="009C79BA">
        <w:rPr>
          <w:rFonts w:cs="B Nazanin"/>
          <w:b w:val="0"/>
          <w:bCs w:val="0"/>
          <w:color w:val="auto"/>
          <w:sz w:val="24"/>
          <w:szCs w:val="24"/>
          <w:rtl/>
        </w:rPr>
        <w:t xml:space="preserve"> موضوع </w:t>
      </w:r>
      <w:r w:rsidRPr="009C79BA">
        <w:rPr>
          <w:rFonts w:cs="B Nazanin" w:hint="cs"/>
          <w:b w:val="0"/>
          <w:bCs w:val="0"/>
          <w:color w:val="auto"/>
          <w:sz w:val="24"/>
          <w:szCs w:val="24"/>
          <w:rtl/>
        </w:rPr>
        <w:t>ی</w:t>
      </w:r>
      <w:r w:rsidRPr="009C79BA">
        <w:rPr>
          <w:rFonts w:cs="B Nazanin" w:hint="eastAsia"/>
          <w:b w:val="0"/>
          <w:bCs w:val="0"/>
          <w:color w:val="auto"/>
          <w:sz w:val="24"/>
          <w:szCs w:val="24"/>
          <w:rtl/>
        </w:rPr>
        <w:t>ک</w:t>
      </w:r>
      <w:r w:rsidRPr="009C79BA">
        <w:rPr>
          <w:rFonts w:cs="B Nazanin"/>
          <w:b w:val="0"/>
          <w:bCs w:val="0"/>
          <w:color w:val="auto"/>
          <w:sz w:val="24"/>
          <w:szCs w:val="24"/>
          <w:rtl/>
        </w:rPr>
        <w:t xml:space="preserve"> شکاف ادعا</w:t>
      </w:r>
      <w:r w:rsidRPr="009C79BA">
        <w:rPr>
          <w:rFonts w:ascii="Times New Roman" w:hAnsi="Times New Roman" w:cs="Times New Roman" w:hint="cs"/>
          <w:b w:val="0"/>
          <w:bCs w:val="0"/>
          <w:color w:val="auto"/>
          <w:sz w:val="24"/>
          <w:szCs w:val="24"/>
          <w:rtl/>
        </w:rPr>
        <w:t>–</w:t>
      </w:r>
      <w:r w:rsidRPr="009C79BA">
        <w:rPr>
          <w:rFonts w:cs="B Nazanin" w:hint="cs"/>
          <w:b w:val="0"/>
          <w:bCs w:val="0"/>
          <w:color w:val="auto"/>
          <w:sz w:val="24"/>
          <w:szCs w:val="24"/>
          <w:rtl/>
        </w:rPr>
        <w:t>روش</w:t>
      </w:r>
      <w:r w:rsidRPr="009C79BA">
        <w:rPr>
          <w:rFonts w:cs="B Nazanin"/>
          <w:b w:val="0"/>
          <w:bCs w:val="0"/>
          <w:color w:val="auto"/>
          <w:sz w:val="24"/>
          <w:szCs w:val="24"/>
          <w:rtl/>
        </w:rPr>
        <w:t xml:space="preserve"> </w:t>
      </w:r>
      <w:r w:rsidRPr="009C79BA">
        <w:rPr>
          <w:rFonts w:cs="B Nazanin" w:hint="cs"/>
          <w:b w:val="0"/>
          <w:bCs w:val="0"/>
          <w:color w:val="auto"/>
          <w:sz w:val="24"/>
          <w:szCs w:val="24"/>
          <w:rtl/>
        </w:rPr>
        <w:t>ای</w:t>
      </w:r>
      <w:r w:rsidRPr="009C79BA">
        <w:rPr>
          <w:rFonts w:cs="B Nazanin" w:hint="eastAsia"/>
          <w:b w:val="0"/>
          <w:bCs w:val="0"/>
          <w:color w:val="auto"/>
          <w:sz w:val="24"/>
          <w:szCs w:val="24"/>
          <w:rtl/>
        </w:rPr>
        <w:t>جاد</w:t>
      </w:r>
      <w:r w:rsidRPr="009C79BA">
        <w:rPr>
          <w:rFonts w:cs="B Nazanin"/>
          <w:b w:val="0"/>
          <w:bCs w:val="0"/>
          <w:color w:val="auto"/>
          <w:sz w:val="24"/>
          <w:szCs w:val="24"/>
          <w:rtl/>
        </w:rPr>
        <w:t xml:space="preserve"> م</w:t>
      </w:r>
      <w:r w:rsidRPr="009C79BA">
        <w:rPr>
          <w:rFonts w:cs="B Nazanin" w:hint="cs"/>
          <w:b w:val="0"/>
          <w:bCs w:val="0"/>
          <w:color w:val="auto"/>
          <w:sz w:val="24"/>
          <w:szCs w:val="24"/>
          <w:rtl/>
        </w:rPr>
        <w:t>ی‌</w:t>
      </w:r>
      <w:r w:rsidRPr="009C79BA">
        <w:rPr>
          <w:rFonts w:cs="B Nazanin" w:hint="eastAsia"/>
          <w:b w:val="0"/>
          <w:bCs w:val="0"/>
          <w:color w:val="auto"/>
          <w:sz w:val="24"/>
          <w:szCs w:val="24"/>
          <w:rtl/>
        </w:rPr>
        <w:t>کند</w:t>
      </w:r>
      <w:r w:rsidRPr="009C79BA">
        <w:rPr>
          <w:rFonts w:ascii="Times New Roman" w:hAnsi="Times New Roman" w:cs="Times New Roman" w:hint="cs"/>
          <w:b w:val="0"/>
          <w:bCs w:val="0"/>
          <w:color w:val="auto"/>
          <w:sz w:val="24"/>
          <w:szCs w:val="24"/>
          <w:rtl/>
        </w:rPr>
        <w:t>—</w:t>
      </w:r>
      <w:r w:rsidRPr="009C79BA">
        <w:rPr>
          <w:rFonts w:cs="B Nazanin" w:hint="cs"/>
          <w:b w:val="0"/>
          <w:bCs w:val="0"/>
          <w:color w:val="auto"/>
          <w:sz w:val="24"/>
          <w:szCs w:val="24"/>
          <w:rtl/>
        </w:rPr>
        <w:t>ی</w:t>
      </w:r>
      <w:r w:rsidRPr="009C79BA">
        <w:rPr>
          <w:rFonts w:cs="B Nazanin" w:hint="eastAsia"/>
          <w:b w:val="0"/>
          <w:bCs w:val="0"/>
          <w:color w:val="auto"/>
          <w:sz w:val="24"/>
          <w:szCs w:val="24"/>
          <w:rtl/>
        </w:rPr>
        <w:t>عن</w:t>
      </w:r>
      <w:r w:rsidRPr="009C79BA">
        <w:rPr>
          <w:rFonts w:cs="B Nazanin" w:hint="cs"/>
          <w:b w:val="0"/>
          <w:bCs w:val="0"/>
          <w:color w:val="auto"/>
          <w:sz w:val="24"/>
          <w:szCs w:val="24"/>
          <w:rtl/>
        </w:rPr>
        <w:t>ی</w:t>
      </w:r>
      <w:r w:rsidRPr="009C79BA">
        <w:rPr>
          <w:rFonts w:cs="B Nazanin"/>
          <w:b w:val="0"/>
          <w:bCs w:val="0"/>
          <w:color w:val="auto"/>
          <w:sz w:val="24"/>
          <w:szCs w:val="24"/>
          <w:rtl/>
        </w:rPr>
        <w:t xml:space="preserve"> مطالعات در سطح مفهوم</w:t>
      </w:r>
      <w:r w:rsidRPr="009C79BA">
        <w:rPr>
          <w:rFonts w:cs="B Nazanin" w:hint="cs"/>
          <w:b w:val="0"/>
          <w:bCs w:val="0"/>
          <w:color w:val="auto"/>
          <w:sz w:val="24"/>
          <w:szCs w:val="24"/>
          <w:rtl/>
        </w:rPr>
        <w:t>ی</w:t>
      </w:r>
      <w:r w:rsidRPr="009C79BA">
        <w:rPr>
          <w:rFonts w:cs="B Nazanin"/>
          <w:b w:val="0"/>
          <w:bCs w:val="0"/>
          <w:color w:val="auto"/>
          <w:sz w:val="24"/>
          <w:szCs w:val="24"/>
          <w:rtl/>
        </w:rPr>
        <w:t xml:space="preserve"> از زبان علوم اعصاب شناخت</w:t>
      </w:r>
      <w:r w:rsidRPr="009C79BA">
        <w:rPr>
          <w:rFonts w:cs="B Nazanin" w:hint="cs"/>
          <w:b w:val="0"/>
          <w:bCs w:val="0"/>
          <w:color w:val="auto"/>
          <w:sz w:val="24"/>
          <w:szCs w:val="24"/>
          <w:rtl/>
        </w:rPr>
        <w:t>ی</w:t>
      </w:r>
      <w:r w:rsidRPr="009C79BA">
        <w:rPr>
          <w:rFonts w:cs="B Nazanin"/>
          <w:b w:val="0"/>
          <w:bCs w:val="0"/>
          <w:color w:val="auto"/>
          <w:sz w:val="24"/>
          <w:szCs w:val="24"/>
          <w:rtl/>
        </w:rPr>
        <w:t xml:space="preserve"> استفاده م</w:t>
      </w:r>
      <w:r w:rsidRPr="009C79BA">
        <w:rPr>
          <w:rFonts w:cs="B Nazanin" w:hint="cs"/>
          <w:b w:val="0"/>
          <w:bCs w:val="0"/>
          <w:color w:val="auto"/>
          <w:sz w:val="24"/>
          <w:szCs w:val="24"/>
          <w:rtl/>
        </w:rPr>
        <w:t>ی‌</w:t>
      </w:r>
      <w:r w:rsidRPr="009C79BA">
        <w:rPr>
          <w:rFonts w:cs="B Nazanin" w:hint="eastAsia"/>
          <w:b w:val="0"/>
          <w:bCs w:val="0"/>
          <w:color w:val="auto"/>
          <w:sz w:val="24"/>
          <w:szCs w:val="24"/>
          <w:rtl/>
        </w:rPr>
        <w:t>کنند،</w:t>
      </w:r>
      <w:r w:rsidRPr="009C79BA">
        <w:rPr>
          <w:rFonts w:cs="B Nazanin"/>
          <w:b w:val="0"/>
          <w:bCs w:val="0"/>
          <w:color w:val="auto"/>
          <w:sz w:val="24"/>
          <w:szCs w:val="24"/>
          <w:rtl/>
        </w:rPr>
        <w:t xml:space="preserve"> اما روش‌شناس</w:t>
      </w:r>
      <w:r w:rsidRPr="009C79BA">
        <w:rPr>
          <w:rFonts w:cs="B Nazanin" w:hint="cs"/>
          <w:b w:val="0"/>
          <w:bCs w:val="0"/>
          <w:color w:val="auto"/>
          <w:sz w:val="24"/>
          <w:szCs w:val="24"/>
          <w:rtl/>
        </w:rPr>
        <w:t>ی</w:t>
      </w:r>
      <w:r w:rsidRPr="009C79BA">
        <w:rPr>
          <w:rFonts w:cs="B Nazanin"/>
          <w:b w:val="0"/>
          <w:bCs w:val="0"/>
          <w:color w:val="auto"/>
          <w:sz w:val="24"/>
          <w:szCs w:val="24"/>
          <w:rtl/>
        </w:rPr>
        <w:t xml:space="preserve"> آنان صرفاً روان‌شناخت</w:t>
      </w:r>
      <w:r w:rsidRPr="009C79BA">
        <w:rPr>
          <w:rFonts w:cs="B Nazanin" w:hint="cs"/>
          <w:b w:val="0"/>
          <w:bCs w:val="0"/>
          <w:color w:val="auto"/>
          <w:sz w:val="24"/>
          <w:szCs w:val="24"/>
          <w:rtl/>
        </w:rPr>
        <w:t>ی</w:t>
      </w:r>
      <w:r w:rsidRPr="009C79BA">
        <w:rPr>
          <w:rFonts w:cs="B Nazanin"/>
          <w:b w:val="0"/>
          <w:bCs w:val="0"/>
          <w:color w:val="auto"/>
          <w:sz w:val="24"/>
          <w:szCs w:val="24"/>
          <w:rtl/>
        </w:rPr>
        <w:t xml:space="preserve"> است. ا</w:t>
      </w:r>
      <w:r w:rsidRPr="009C79BA">
        <w:rPr>
          <w:rFonts w:cs="B Nazanin" w:hint="cs"/>
          <w:b w:val="0"/>
          <w:bCs w:val="0"/>
          <w:color w:val="auto"/>
          <w:sz w:val="24"/>
          <w:szCs w:val="24"/>
          <w:rtl/>
        </w:rPr>
        <w:t>ی</w:t>
      </w:r>
      <w:r w:rsidRPr="009C79BA">
        <w:rPr>
          <w:rFonts w:cs="B Nazanin" w:hint="eastAsia"/>
          <w:b w:val="0"/>
          <w:bCs w:val="0"/>
          <w:color w:val="auto"/>
          <w:sz w:val="24"/>
          <w:szCs w:val="24"/>
          <w:rtl/>
        </w:rPr>
        <w:t>ن</w:t>
      </w:r>
      <w:r w:rsidRPr="009C79BA">
        <w:rPr>
          <w:rFonts w:cs="B Nazanin"/>
          <w:b w:val="0"/>
          <w:bCs w:val="0"/>
          <w:color w:val="auto"/>
          <w:sz w:val="24"/>
          <w:szCs w:val="24"/>
          <w:rtl/>
        </w:rPr>
        <w:t xml:space="preserve"> تم نشان م</w:t>
      </w:r>
      <w:r w:rsidRPr="009C79BA">
        <w:rPr>
          <w:rFonts w:cs="B Nazanin" w:hint="cs"/>
          <w:b w:val="0"/>
          <w:bCs w:val="0"/>
          <w:color w:val="auto"/>
          <w:sz w:val="24"/>
          <w:szCs w:val="24"/>
          <w:rtl/>
        </w:rPr>
        <w:t>ی‌</w:t>
      </w:r>
      <w:r w:rsidRPr="009C79BA">
        <w:rPr>
          <w:rFonts w:cs="B Nazanin" w:hint="eastAsia"/>
          <w:b w:val="0"/>
          <w:bCs w:val="0"/>
          <w:color w:val="auto"/>
          <w:sz w:val="24"/>
          <w:szCs w:val="24"/>
          <w:rtl/>
        </w:rPr>
        <w:t>دهد</w:t>
      </w:r>
      <w:r w:rsidRPr="009C79BA">
        <w:rPr>
          <w:rFonts w:cs="B Nazanin"/>
          <w:b w:val="0"/>
          <w:bCs w:val="0"/>
          <w:color w:val="auto"/>
          <w:sz w:val="24"/>
          <w:szCs w:val="24"/>
          <w:rtl/>
        </w:rPr>
        <w:t xml:space="preserve"> که دل</w:t>
      </w:r>
      <w:r w:rsidRPr="009C79BA">
        <w:rPr>
          <w:rFonts w:cs="B Nazanin" w:hint="cs"/>
          <w:b w:val="0"/>
          <w:bCs w:val="0"/>
          <w:color w:val="auto"/>
          <w:sz w:val="24"/>
          <w:szCs w:val="24"/>
          <w:rtl/>
        </w:rPr>
        <w:t>ی</w:t>
      </w:r>
      <w:r w:rsidRPr="009C79BA">
        <w:rPr>
          <w:rFonts w:cs="B Nazanin" w:hint="eastAsia"/>
          <w:b w:val="0"/>
          <w:bCs w:val="0"/>
          <w:color w:val="auto"/>
          <w:sz w:val="24"/>
          <w:szCs w:val="24"/>
          <w:rtl/>
        </w:rPr>
        <w:t>ل</w:t>
      </w:r>
      <w:r w:rsidRPr="009C79BA">
        <w:rPr>
          <w:rFonts w:cs="B Nazanin"/>
          <w:b w:val="0"/>
          <w:bCs w:val="0"/>
          <w:color w:val="auto"/>
          <w:sz w:val="24"/>
          <w:szCs w:val="24"/>
          <w:rtl/>
        </w:rPr>
        <w:t xml:space="preserve"> اصل</w:t>
      </w:r>
      <w:r w:rsidRPr="009C79BA">
        <w:rPr>
          <w:rFonts w:cs="B Nazanin" w:hint="cs"/>
          <w:b w:val="0"/>
          <w:bCs w:val="0"/>
          <w:color w:val="auto"/>
          <w:sz w:val="24"/>
          <w:szCs w:val="24"/>
          <w:rtl/>
        </w:rPr>
        <w:t>ی</w:t>
      </w:r>
      <w:r w:rsidRPr="009C79BA">
        <w:rPr>
          <w:rFonts w:cs="B Nazanin"/>
          <w:b w:val="0"/>
          <w:bCs w:val="0"/>
          <w:color w:val="auto"/>
          <w:sz w:val="24"/>
          <w:szCs w:val="24"/>
          <w:rtl/>
        </w:rPr>
        <w:t xml:space="preserve"> نبودِ شواهد تجرب</w:t>
      </w:r>
      <w:r w:rsidRPr="009C79BA">
        <w:rPr>
          <w:rFonts w:cs="B Nazanin" w:hint="cs"/>
          <w:b w:val="0"/>
          <w:bCs w:val="0"/>
          <w:color w:val="auto"/>
          <w:sz w:val="24"/>
          <w:szCs w:val="24"/>
          <w:rtl/>
        </w:rPr>
        <w:t>ی</w:t>
      </w:r>
      <w:r w:rsidRPr="009C79BA">
        <w:rPr>
          <w:rFonts w:cs="B Nazanin"/>
          <w:b w:val="0"/>
          <w:bCs w:val="0"/>
          <w:color w:val="auto"/>
          <w:sz w:val="24"/>
          <w:szCs w:val="24"/>
          <w:rtl/>
        </w:rPr>
        <w:t xml:space="preserve"> عصب‌روان‌شناخت</w:t>
      </w:r>
      <w:r w:rsidRPr="009C79BA">
        <w:rPr>
          <w:rFonts w:cs="B Nazanin" w:hint="cs"/>
          <w:b w:val="0"/>
          <w:bCs w:val="0"/>
          <w:color w:val="auto"/>
          <w:sz w:val="24"/>
          <w:szCs w:val="24"/>
          <w:rtl/>
        </w:rPr>
        <w:t>ی</w:t>
      </w:r>
      <w:r w:rsidRPr="009C79BA">
        <w:rPr>
          <w:rFonts w:cs="B Nazanin"/>
          <w:b w:val="0"/>
          <w:bCs w:val="0"/>
          <w:color w:val="auto"/>
          <w:sz w:val="24"/>
          <w:szCs w:val="24"/>
          <w:rtl/>
        </w:rPr>
        <w:t xml:space="preserve"> در حوزه</w:t>
      </w:r>
      <w:r w:rsidRPr="009C79BA">
        <w:rPr>
          <w:rFonts w:ascii="Times New Roman" w:hAnsi="Times New Roman" w:cs="Times New Roman" w:hint="cs"/>
          <w:b w:val="0"/>
          <w:bCs w:val="0"/>
          <w:color w:val="auto"/>
          <w:sz w:val="24"/>
          <w:szCs w:val="24"/>
          <w:rtl/>
        </w:rPr>
        <w:t>ٔ</w:t>
      </w:r>
      <w:r w:rsidRPr="009C79BA">
        <w:rPr>
          <w:rFonts w:cs="B Nazanin"/>
          <w:b w:val="0"/>
          <w:bCs w:val="0"/>
          <w:color w:val="auto"/>
          <w:sz w:val="24"/>
          <w:szCs w:val="24"/>
          <w:rtl/>
        </w:rPr>
        <w:t xml:space="preserve"> </w:t>
      </w:r>
      <w:r w:rsidRPr="009C79BA">
        <w:rPr>
          <w:rFonts w:cs="B Nazanin" w:hint="cs"/>
          <w:b w:val="0"/>
          <w:bCs w:val="0"/>
          <w:color w:val="auto"/>
          <w:sz w:val="24"/>
          <w:szCs w:val="24"/>
          <w:rtl/>
        </w:rPr>
        <w:t>کم‌پی</w:t>
      </w:r>
      <w:r w:rsidRPr="009C79BA">
        <w:rPr>
          <w:rFonts w:cs="B Nazanin" w:hint="eastAsia"/>
          <w:b w:val="0"/>
          <w:bCs w:val="0"/>
          <w:color w:val="auto"/>
          <w:sz w:val="24"/>
          <w:szCs w:val="24"/>
          <w:rtl/>
        </w:rPr>
        <w:t>شرفت</w:t>
      </w:r>
      <w:r w:rsidRPr="009C79BA">
        <w:rPr>
          <w:rFonts w:cs="B Nazanin" w:hint="cs"/>
          <w:b w:val="0"/>
          <w:bCs w:val="0"/>
          <w:color w:val="auto"/>
          <w:sz w:val="24"/>
          <w:szCs w:val="24"/>
          <w:rtl/>
        </w:rPr>
        <w:t>ی</w:t>
      </w:r>
      <w:r w:rsidRPr="009C79BA">
        <w:rPr>
          <w:rFonts w:cs="B Nazanin" w:hint="eastAsia"/>
          <w:b w:val="0"/>
          <w:bCs w:val="0"/>
          <w:color w:val="auto"/>
          <w:sz w:val="24"/>
          <w:szCs w:val="24"/>
          <w:rtl/>
        </w:rPr>
        <w:t>،</w:t>
      </w:r>
      <w:r w:rsidRPr="009C79BA">
        <w:rPr>
          <w:rFonts w:cs="B Nazanin"/>
          <w:b w:val="0"/>
          <w:bCs w:val="0"/>
          <w:color w:val="auto"/>
          <w:sz w:val="24"/>
          <w:szCs w:val="24"/>
          <w:rtl/>
        </w:rPr>
        <w:t xml:space="preserve"> کمبود ابزار ن</w:t>
      </w:r>
      <w:r w:rsidRPr="009C79BA">
        <w:rPr>
          <w:rFonts w:cs="B Nazanin" w:hint="cs"/>
          <w:b w:val="0"/>
          <w:bCs w:val="0"/>
          <w:color w:val="auto"/>
          <w:sz w:val="24"/>
          <w:szCs w:val="24"/>
          <w:rtl/>
        </w:rPr>
        <w:t>ی</w:t>
      </w:r>
      <w:r w:rsidRPr="009C79BA">
        <w:rPr>
          <w:rFonts w:cs="B Nazanin" w:hint="eastAsia"/>
          <w:b w:val="0"/>
          <w:bCs w:val="0"/>
          <w:color w:val="auto"/>
          <w:sz w:val="24"/>
          <w:szCs w:val="24"/>
          <w:rtl/>
        </w:rPr>
        <w:t>ست،</w:t>
      </w:r>
      <w:r w:rsidRPr="009C79BA">
        <w:rPr>
          <w:rFonts w:cs="B Nazanin"/>
          <w:b w:val="0"/>
          <w:bCs w:val="0"/>
          <w:color w:val="auto"/>
          <w:sz w:val="24"/>
          <w:szCs w:val="24"/>
          <w:rtl/>
        </w:rPr>
        <w:t xml:space="preserve"> بلکه ابهام نظر</w:t>
      </w:r>
      <w:r w:rsidRPr="009C79BA">
        <w:rPr>
          <w:rFonts w:cs="B Nazanin" w:hint="cs"/>
          <w:b w:val="0"/>
          <w:bCs w:val="0"/>
          <w:color w:val="auto"/>
          <w:sz w:val="24"/>
          <w:szCs w:val="24"/>
          <w:rtl/>
        </w:rPr>
        <w:t>ی</w:t>
      </w:r>
      <w:r w:rsidRPr="009C79BA">
        <w:rPr>
          <w:rFonts w:cs="B Nazanin"/>
          <w:b w:val="0"/>
          <w:bCs w:val="0"/>
          <w:color w:val="auto"/>
          <w:sz w:val="24"/>
          <w:szCs w:val="24"/>
          <w:rtl/>
        </w:rPr>
        <w:t xml:space="preserve"> و خلط مفهوم</w:t>
      </w:r>
      <w:r w:rsidRPr="009C79BA">
        <w:rPr>
          <w:rFonts w:cs="B Nazanin" w:hint="cs"/>
          <w:b w:val="0"/>
          <w:bCs w:val="0"/>
          <w:color w:val="auto"/>
          <w:sz w:val="24"/>
          <w:szCs w:val="24"/>
          <w:rtl/>
        </w:rPr>
        <w:t>ی</w:t>
      </w:r>
      <w:r w:rsidRPr="009C79BA">
        <w:rPr>
          <w:rFonts w:cs="B Nazanin"/>
          <w:b w:val="0"/>
          <w:bCs w:val="0"/>
          <w:color w:val="auto"/>
          <w:sz w:val="24"/>
          <w:szCs w:val="24"/>
          <w:rtl/>
        </w:rPr>
        <w:t xml:space="preserve"> م</w:t>
      </w:r>
      <w:r w:rsidRPr="009C79BA">
        <w:rPr>
          <w:rFonts w:cs="B Nazanin" w:hint="cs"/>
          <w:b w:val="0"/>
          <w:bCs w:val="0"/>
          <w:color w:val="auto"/>
          <w:sz w:val="24"/>
          <w:szCs w:val="24"/>
          <w:rtl/>
        </w:rPr>
        <w:t>ی</w:t>
      </w:r>
      <w:r w:rsidRPr="009C79BA">
        <w:rPr>
          <w:rFonts w:cs="B Nazanin" w:hint="eastAsia"/>
          <w:b w:val="0"/>
          <w:bCs w:val="0"/>
          <w:color w:val="auto"/>
          <w:sz w:val="24"/>
          <w:szCs w:val="24"/>
          <w:rtl/>
        </w:rPr>
        <w:t>ان</w:t>
      </w:r>
      <w:r w:rsidRPr="009C79BA">
        <w:rPr>
          <w:rFonts w:cs="B Nazanin"/>
          <w:b w:val="0"/>
          <w:bCs w:val="0"/>
          <w:color w:val="auto"/>
          <w:sz w:val="24"/>
          <w:szCs w:val="24"/>
          <w:rtl/>
        </w:rPr>
        <w:t xml:space="preserve"> «عوامل شناخت</w:t>
      </w:r>
      <w:r w:rsidRPr="009C79BA">
        <w:rPr>
          <w:rFonts w:cs="B Nazanin" w:hint="cs"/>
          <w:b w:val="0"/>
          <w:bCs w:val="0"/>
          <w:color w:val="auto"/>
          <w:sz w:val="24"/>
          <w:szCs w:val="24"/>
          <w:rtl/>
        </w:rPr>
        <w:t>ی</w:t>
      </w:r>
      <w:r w:rsidRPr="009C79BA">
        <w:rPr>
          <w:rFonts w:cs="B Nazanin" w:hint="eastAsia"/>
          <w:b w:val="0"/>
          <w:bCs w:val="0"/>
          <w:color w:val="auto"/>
          <w:sz w:val="24"/>
          <w:szCs w:val="24"/>
          <w:rtl/>
        </w:rPr>
        <w:t>»</w:t>
      </w:r>
      <w:r w:rsidRPr="009C79BA">
        <w:rPr>
          <w:rFonts w:cs="B Nazanin"/>
          <w:b w:val="0"/>
          <w:bCs w:val="0"/>
          <w:color w:val="auto"/>
          <w:sz w:val="24"/>
          <w:szCs w:val="24"/>
          <w:rtl/>
        </w:rPr>
        <w:t xml:space="preserve"> و «عصب‌روان‌شناخت</w:t>
      </w:r>
      <w:r w:rsidRPr="009C79BA">
        <w:rPr>
          <w:rFonts w:cs="B Nazanin" w:hint="cs"/>
          <w:b w:val="0"/>
          <w:bCs w:val="0"/>
          <w:color w:val="auto"/>
          <w:sz w:val="24"/>
          <w:szCs w:val="24"/>
          <w:rtl/>
        </w:rPr>
        <w:t>ی</w:t>
      </w:r>
      <w:r w:rsidRPr="009C79BA">
        <w:rPr>
          <w:rFonts w:cs="B Nazanin" w:hint="eastAsia"/>
          <w:b w:val="0"/>
          <w:bCs w:val="0"/>
          <w:color w:val="auto"/>
          <w:sz w:val="24"/>
          <w:szCs w:val="24"/>
          <w:rtl/>
        </w:rPr>
        <w:t>»</w:t>
      </w:r>
      <w:r w:rsidRPr="009C79BA">
        <w:rPr>
          <w:rFonts w:cs="B Nazanin"/>
          <w:b w:val="0"/>
          <w:bCs w:val="0"/>
          <w:color w:val="auto"/>
          <w:sz w:val="24"/>
          <w:szCs w:val="24"/>
          <w:rtl/>
        </w:rPr>
        <w:t xml:space="preserve"> است. در نت</w:t>
      </w:r>
      <w:r w:rsidRPr="009C79BA">
        <w:rPr>
          <w:rFonts w:cs="B Nazanin" w:hint="cs"/>
          <w:b w:val="0"/>
          <w:bCs w:val="0"/>
          <w:color w:val="auto"/>
          <w:sz w:val="24"/>
          <w:szCs w:val="24"/>
          <w:rtl/>
        </w:rPr>
        <w:t>ی</w:t>
      </w:r>
      <w:r w:rsidRPr="009C79BA">
        <w:rPr>
          <w:rFonts w:cs="B Nazanin" w:hint="eastAsia"/>
          <w:b w:val="0"/>
          <w:bCs w:val="0"/>
          <w:color w:val="auto"/>
          <w:sz w:val="24"/>
          <w:szCs w:val="24"/>
          <w:rtl/>
        </w:rPr>
        <w:t>جه،</w:t>
      </w:r>
      <w:r w:rsidRPr="009C79BA">
        <w:rPr>
          <w:rFonts w:cs="B Nazanin"/>
          <w:b w:val="0"/>
          <w:bCs w:val="0"/>
          <w:color w:val="auto"/>
          <w:sz w:val="24"/>
          <w:szCs w:val="24"/>
          <w:rtl/>
        </w:rPr>
        <w:t xml:space="preserve"> بخش غالب ادب</w:t>
      </w:r>
      <w:r w:rsidRPr="009C79BA">
        <w:rPr>
          <w:rFonts w:cs="B Nazanin" w:hint="cs"/>
          <w:b w:val="0"/>
          <w:bCs w:val="0"/>
          <w:color w:val="auto"/>
          <w:sz w:val="24"/>
          <w:szCs w:val="24"/>
          <w:rtl/>
        </w:rPr>
        <w:t>ی</w:t>
      </w:r>
      <w:r w:rsidRPr="009C79BA">
        <w:rPr>
          <w:rFonts w:cs="B Nazanin" w:hint="eastAsia"/>
          <w:b w:val="0"/>
          <w:bCs w:val="0"/>
          <w:color w:val="auto"/>
          <w:sz w:val="24"/>
          <w:szCs w:val="24"/>
          <w:rtl/>
        </w:rPr>
        <w:t>ات</w:t>
      </w:r>
      <w:r w:rsidRPr="009C79BA">
        <w:rPr>
          <w:rFonts w:cs="B Nazanin"/>
          <w:b w:val="0"/>
          <w:bCs w:val="0"/>
          <w:color w:val="auto"/>
          <w:sz w:val="24"/>
          <w:szCs w:val="24"/>
          <w:rtl/>
        </w:rPr>
        <w:t xml:space="preserve"> موجود، کم‌پ</w:t>
      </w:r>
      <w:r w:rsidRPr="009C79BA">
        <w:rPr>
          <w:rFonts w:cs="B Nazanin" w:hint="cs"/>
          <w:b w:val="0"/>
          <w:bCs w:val="0"/>
          <w:color w:val="auto"/>
          <w:sz w:val="24"/>
          <w:szCs w:val="24"/>
          <w:rtl/>
        </w:rPr>
        <w:t>ی</w:t>
      </w:r>
      <w:r w:rsidRPr="009C79BA">
        <w:rPr>
          <w:rFonts w:cs="B Nazanin" w:hint="eastAsia"/>
          <w:b w:val="0"/>
          <w:bCs w:val="0"/>
          <w:color w:val="auto"/>
          <w:sz w:val="24"/>
          <w:szCs w:val="24"/>
          <w:rtl/>
        </w:rPr>
        <w:t>شرفت</w:t>
      </w:r>
      <w:r w:rsidRPr="009C79BA">
        <w:rPr>
          <w:rFonts w:cs="B Nazanin" w:hint="cs"/>
          <w:b w:val="0"/>
          <w:bCs w:val="0"/>
          <w:color w:val="auto"/>
          <w:sz w:val="24"/>
          <w:szCs w:val="24"/>
          <w:rtl/>
        </w:rPr>
        <w:t>ی</w:t>
      </w:r>
      <w:r w:rsidRPr="009C79BA">
        <w:rPr>
          <w:rFonts w:cs="B Nazanin"/>
          <w:b w:val="0"/>
          <w:bCs w:val="0"/>
          <w:color w:val="auto"/>
          <w:sz w:val="24"/>
          <w:szCs w:val="24"/>
          <w:rtl/>
        </w:rPr>
        <w:t xml:space="preserve"> را نه از منظر ساختارها</w:t>
      </w:r>
      <w:r w:rsidRPr="009C79BA">
        <w:rPr>
          <w:rFonts w:cs="B Nazanin" w:hint="cs"/>
          <w:b w:val="0"/>
          <w:bCs w:val="0"/>
          <w:color w:val="auto"/>
          <w:sz w:val="24"/>
          <w:szCs w:val="24"/>
          <w:rtl/>
        </w:rPr>
        <w:t>ی</w:t>
      </w:r>
      <w:r w:rsidRPr="009C79BA">
        <w:rPr>
          <w:rFonts w:cs="B Nazanin"/>
          <w:b w:val="0"/>
          <w:bCs w:val="0"/>
          <w:color w:val="auto"/>
          <w:sz w:val="24"/>
          <w:szCs w:val="24"/>
          <w:rtl/>
        </w:rPr>
        <w:t xml:space="preserve"> ز</w:t>
      </w:r>
      <w:r w:rsidRPr="009C79BA">
        <w:rPr>
          <w:rFonts w:cs="B Nazanin" w:hint="cs"/>
          <w:b w:val="0"/>
          <w:bCs w:val="0"/>
          <w:color w:val="auto"/>
          <w:sz w:val="24"/>
          <w:szCs w:val="24"/>
          <w:rtl/>
        </w:rPr>
        <w:t>ی</w:t>
      </w:r>
      <w:r w:rsidRPr="009C79BA">
        <w:rPr>
          <w:rFonts w:cs="B Nazanin" w:hint="eastAsia"/>
          <w:b w:val="0"/>
          <w:bCs w:val="0"/>
          <w:color w:val="auto"/>
          <w:sz w:val="24"/>
          <w:szCs w:val="24"/>
          <w:rtl/>
        </w:rPr>
        <w:t>ربنا</w:t>
      </w:r>
      <w:r w:rsidRPr="009C79BA">
        <w:rPr>
          <w:rFonts w:cs="B Nazanin" w:hint="cs"/>
          <w:b w:val="0"/>
          <w:bCs w:val="0"/>
          <w:color w:val="auto"/>
          <w:sz w:val="24"/>
          <w:szCs w:val="24"/>
          <w:rtl/>
        </w:rPr>
        <w:t>یی</w:t>
      </w:r>
      <w:r w:rsidRPr="009C79BA">
        <w:rPr>
          <w:rFonts w:cs="B Nazanin"/>
          <w:b w:val="0"/>
          <w:bCs w:val="0"/>
          <w:color w:val="auto"/>
          <w:sz w:val="24"/>
          <w:szCs w:val="24"/>
          <w:rtl/>
        </w:rPr>
        <w:t xml:space="preserve"> مغز، بلکه از منظر رفتارها، نگرش‌ها، روابط و مح</w:t>
      </w:r>
      <w:r w:rsidRPr="009C79BA">
        <w:rPr>
          <w:rFonts w:cs="B Nazanin" w:hint="cs"/>
          <w:b w:val="0"/>
          <w:bCs w:val="0"/>
          <w:color w:val="auto"/>
          <w:sz w:val="24"/>
          <w:szCs w:val="24"/>
          <w:rtl/>
        </w:rPr>
        <w:t>ی</w:t>
      </w:r>
      <w:r w:rsidRPr="009C79BA">
        <w:rPr>
          <w:rFonts w:cs="B Nazanin" w:hint="eastAsia"/>
          <w:b w:val="0"/>
          <w:bCs w:val="0"/>
          <w:color w:val="auto"/>
          <w:sz w:val="24"/>
          <w:szCs w:val="24"/>
          <w:rtl/>
        </w:rPr>
        <w:t>ط</w:t>
      </w:r>
      <w:r w:rsidRPr="009C79BA">
        <w:rPr>
          <w:rFonts w:cs="B Nazanin"/>
          <w:b w:val="0"/>
          <w:bCs w:val="0"/>
          <w:color w:val="auto"/>
          <w:sz w:val="24"/>
          <w:szCs w:val="24"/>
          <w:rtl/>
        </w:rPr>
        <w:t xml:space="preserve"> </w:t>
      </w:r>
      <w:r w:rsidRPr="009C79BA">
        <w:rPr>
          <w:rFonts w:cs="B Nazanin" w:hint="cs"/>
          <w:b w:val="0"/>
          <w:bCs w:val="0"/>
          <w:color w:val="auto"/>
          <w:sz w:val="24"/>
          <w:szCs w:val="24"/>
          <w:rtl/>
        </w:rPr>
        <w:t>ی</w:t>
      </w:r>
      <w:r w:rsidRPr="009C79BA">
        <w:rPr>
          <w:rFonts w:cs="B Nazanin" w:hint="eastAsia"/>
          <w:b w:val="0"/>
          <w:bCs w:val="0"/>
          <w:color w:val="auto"/>
          <w:sz w:val="24"/>
          <w:szCs w:val="24"/>
          <w:rtl/>
        </w:rPr>
        <w:t>ادگ</w:t>
      </w:r>
      <w:r w:rsidRPr="009C79BA">
        <w:rPr>
          <w:rFonts w:cs="B Nazanin" w:hint="cs"/>
          <w:b w:val="0"/>
          <w:bCs w:val="0"/>
          <w:color w:val="auto"/>
          <w:sz w:val="24"/>
          <w:szCs w:val="24"/>
          <w:rtl/>
        </w:rPr>
        <w:t>ی</w:t>
      </w:r>
      <w:r w:rsidRPr="009C79BA">
        <w:rPr>
          <w:rFonts w:cs="B Nazanin" w:hint="eastAsia"/>
          <w:b w:val="0"/>
          <w:bCs w:val="0"/>
          <w:color w:val="auto"/>
          <w:sz w:val="24"/>
          <w:szCs w:val="24"/>
          <w:rtl/>
        </w:rPr>
        <w:t>ر</w:t>
      </w:r>
      <w:r w:rsidRPr="009C79BA">
        <w:rPr>
          <w:rFonts w:cs="B Nazanin" w:hint="cs"/>
          <w:b w:val="0"/>
          <w:bCs w:val="0"/>
          <w:color w:val="auto"/>
          <w:sz w:val="24"/>
          <w:szCs w:val="24"/>
          <w:rtl/>
        </w:rPr>
        <w:t>ی</w:t>
      </w:r>
      <w:r w:rsidRPr="009C79BA">
        <w:rPr>
          <w:rFonts w:cs="B Nazanin"/>
          <w:b w:val="0"/>
          <w:bCs w:val="0"/>
          <w:color w:val="auto"/>
          <w:sz w:val="24"/>
          <w:szCs w:val="24"/>
          <w:rtl/>
        </w:rPr>
        <w:t xml:space="preserve"> تب</w:t>
      </w:r>
      <w:r w:rsidRPr="009C79BA">
        <w:rPr>
          <w:rFonts w:cs="B Nazanin" w:hint="cs"/>
          <w:b w:val="0"/>
          <w:bCs w:val="0"/>
          <w:color w:val="auto"/>
          <w:sz w:val="24"/>
          <w:szCs w:val="24"/>
          <w:rtl/>
        </w:rPr>
        <w:t>یی</w:t>
      </w:r>
      <w:r w:rsidRPr="009C79BA">
        <w:rPr>
          <w:rFonts w:cs="B Nazanin" w:hint="eastAsia"/>
          <w:b w:val="0"/>
          <w:bCs w:val="0"/>
          <w:color w:val="auto"/>
          <w:sz w:val="24"/>
          <w:szCs w:val="24"/>
          <w:rtl/>
        </w:rPr>
        <w:t>ن</w:t>
      </w:r>
      <w:r w:rsidRPr="009C79BA">
        <w:rPr>
          <w:rFonts w:cs="B Nazanin"/>
          <w:b w:val="0"/>
          <w:bCs w:val="0"/>
          <w:color w:val="auto"/>
          <w:sz w:val="24"/>
          <w:szCs w:val="24"/>
          <w:rtl/>
        </w:rPr>
        <w:t xml:space="preserve"> کرده است</w:t>
      </w:r>
      <w:r w:rsidRPr="009C79BA">
        <w:rPr>
          <w:rFonts w:ascii="Times New Roman" w:hAnsi="Times New Roman" w:cs="Times New Roman" w:hint="cs"/>
          <w:b w:val="0"/>
          <w:bCs w:val="0"/>
          <w:color w:val="auto"/>
          <w:sz w:val="24"/>
          <w:szCs w:val="24"/>
          <w:rtl/>
        </w:rPr>
        <w:t>—</w:t>
      </w:r>
      <w:r w:rsidRPr="009C79BA">
        <w:rPr>
          <w:rFonts w:cs="B Nazanin" w:hint="cs"/>
          <w:b w:val="0"/>
          <w:bCs w:val="0"/>
          <w:color w:val="auto"/>
          <w:sz w:val="24"/>
          <w:szCs w:val="24"/>
          <w:rtl/>
        </w:rPr>
        <w:t>حتی</w:t>
      </w:r>
      <w:r w:rsidRPr="009C79BA">
        <w:rPr>
          <w:rFonts w:cs="B Nazanin"/>
          <w:b w:val="0"/>
          <w:bCs w:val="0"/>
          <w:color w:val="auto"/>
          <w:sz w:val="24"/>
          <w:szCs w:val="24"/>
          <w:rtl/>
        </w:rPr>
        <w:t xml:space="preserve"> در موارد</w:t>
      </w:r>
      <w:r w:rsidRPr="009C79BA">
        <w:rPr>
          <w:rFonts w:cs="B Nazanin" w:hint="cs"/>
          <w:b w:val="0"/>
          <w:bCs w:val="0"/>
          <w:color w:val="auto"/>
          <w:sz w:val="24"/>
          <w:szCs w:val="24"/>
          <w:rtl/>
        </w:rPr>
        <w:t>ی</w:t>
      </w:r>
      <w:r w:rsidRPr="009C79BA">
        <w:rPr>
          <w:rFonts w:cs="B Nazanin"/>
          <w:b w:val="0"/>
          <w:bCs w:val="0"/>
          <w:color w:val="auto"/>
          <w:sz w:val="24"/>
          <w:szCs w:val="24"/>
          <w:rtl/>
        </w:rPr>
        <w:t xml:space="preserve"> که ادعاها</w:t>
      </w:r>
      <w:r w:rsidRPr="009C79BA">
        <w:rPr>
          <w:rFonts w:cs="B Nazanin" w:hint="cs"/>
          <w:b w:val="0"/>
          <w:bCs w:val="0"/>
          <w:color w:val="auto"/>
          <w:sz w:val="24"/>
          <w:szCs w:val="24"/>
          <w:rtl/>
        </w:rPr>
        <w:t>ی</w:t>
      </w:r>
      <w:r w:rsidRPr="009C79BA">
        <w:rPr>
          <w:rFonts w:cs="B Nazanin"/>
          <w:b w:val="0"/>
          <w:bCs w:val="0"/>
          <w:color w:val="auto"/>
          <w:sz w:val="24"/>
          <w:szCs w:val="24"/>
          <w:rtl/>
        </w:rPr>
        <w:t xml:space="preserve"> نظر</w:t>
      </w:r>
      <w:r w:rsidRPr="009C79BA">
        <w:rPr>
          <w:rFonts w:cs="B Nazanin" w:hint="cs"/>
          <w:b w:val="0"/>
          <w:bCs w:val="0"/>
          <w:color w:val="auto"/>
          <w:sz w:val="24"/>
          <w:szCs w:val="24"/>
          <w:rtl/>
        </w:rPr>
        <w:t>ی</w:t>
      </w:r>
      <w:r w:rsidRPr="009C79BA">
        <w:rPr>
          <w:rFonts w:cs="B Nazanin"/>
          <w:b w:val="0"/>
          <w:bCs w:val="0"/>
          <w:color w:val="auto"/>
          <w:sz w:val="24"/>
          <w:szCs w:val="24"/>
          <w:rtl/>
        </w:rPr>
        <w:t xml:space="preserve"> او</w:t>
      </w:r>
      <w:r w:rsidRPr="009C79BA">
        <w:rPr>
          <w:rFonts w:cs="B Nazanin" w:hint="eastAsia"/>
          <w:b w:val="0"/>
          <w:bCs w:val="0"/>
          <w:color w:val="auto"/>
          <w:sz w:val="24"/>
          <w:szCs w:val="24"/>
          <w:rtl/>
        </w:rPr>
        <w:t>ل</w:t>
      </w:r>
      <w:r w:rsidRPr="009C79BA">
        <w:rPr>
          <w:rFonts w:cs="B Nazanin" w:hint="cs"/>
          <w:b w:val="0"/>
          <w:bCs w:val="0"/>
          <w:color w:val="auto"/>
          <w:sz w:val="24"/>
          <w:szCs w:val="24"/>
          <w:rtl/>
        </w:rPr>
        <w:t>ی</w:t>
      </w:r>
      <w:r w:rsidRPr="009C79BA">
        <w:rPr>
          <w:rFonts w:cs="B Nazanin" w:hint="eastAsia"/>
          <w:b w:val="0"/>
          <w:bCs w:val="0"/>
          <w:color w:val="auto"/>
          <w:sz w:val="24"/>
          <w:szCs w:val="24"/>
          <w:rtl/>
        </w:rPr>
        <w:t>ه</w:t>
      </w:r>
      <w:r w:rsidRPr="009C79BA">
        <w:rPr>
          <w:rFonts w:cs="B Nazanin"/>
          <w:b w:val="0"/>
          <w:bCs w:val="0"/>
          <w:color w:val="auto"/>
          <w:sz w:val="24"/>
          <w:szCs w:val="24"/>
          <w:rtl/>
        </w:rPr>
        <w:t xml:space="preserve"> به‌گونه‌ا</w:t>
      </w:r>
      <w:r w:rsidRPr="009C79BA">
        <w:rPr>
          <w:rFonts w:cs="B Nazanin" w:hint="cs"/>
          <w:b w:val="0"/>
          <w:bCs w:val="0"/>
          <w:color w:val="auto"/>
          <w:sz w:val="24"/>
          <w:szCs w:val="24"/>
          <w:rtl/>
        </w:rPr>
        <w:t>ی</w:t>
      </w:r>
      <w:r w:rsidRPr="009C79BA">
        <w:rPr>
          <w:rFonts w:cs="B Nazanin"/>
          <w:b w:val="0"/>
          <w:bCs w:val="0"/>
          <w:color w:val="auto"/>
          <w:sz w:val="24"/>
          <w:szCs w:val="24"/>
          <w:rtl/>
        </w:rPr>
        <w:t xml:space="preserve"> د</w:t>
      </w:r>
      <w:r w:rsidRPr="009C79BA">
        <w:rPr>
          <w:rFonts w:cs="B Nazanin" w:hint="cs"/>
          <w:b w:val="0"/>
          <w:bCs w:val="0"/>
          <w:color w:val="auto"/>
          <w:sz w:val="24"/>
          <w:szCs w:val="24"/>
          <w:rtl/>
        </w:rPr>
        <w:t>ی</w:t>
      </w:r>
      <w:r w:rsidRPr="009C79BA">
        <w:rPr>
          <w:rFonts w:cs="B Nazanin" w:hint="eastAsia"/>
          <w:b w:val="0"/>
          <w:bCs w:val="0"/>
          <w:color w:val="auto"/>
          <w:sz w:val="24"/>
          <w:szCs w:val="24"/>
          <w:rtl/>
        </w:rPr>
        <w:t>گر</w:t>
      </w:r>
      <w:r w:rsidRPr="009C79BA">
        <w:rPr>
          <w:rFonts w:cs="B Nazanin"/>
          <w:b w:val="0"/>
          <w:bCs w:val="0"/>
          <w:color w:val="auto"/>
          <w:sz w:val="24"/>
          <w:szCs w:val="24"/>
          <w:rtl/>
        </w:rPr>
        <w:t xml:space="preserve"> است. ا</w:t>
      </w:r>
      <w:r w:rsidRPr="009C79BA">
        <w:rPr>
          <w:rFonts w:cs="B Nazanin" w:hint="cs"/>
          <w:b w:val="0"/>
          <w:bCs w:val="0"/>
          <w:color w:val="auto"/>
          <w:sz w:val="24"/>
          <w:szCs w:val="24"/>
          <w:rtl/>
        </w:rPr>
        <w:t>ی</w:t>
      </w:r>
      <w:r w:rsidRPr="009C79BA">
        <w:rPr>
          <w:rFonts w:cs="B Nazanin" w:hint="eastAsia"/>
          <w:b w:val="0"/>
          <w:bCs w:val="0"/>
          <w:color w:val="auto"/>
          <w:sz w:val="24"/>
          <w:szCs w:val="24"/>
          <w:rtl/>
        </w:rPr>
        <w:t>ن</w:t>
      </w:r>
      <w:r w:rsidRPr="009C79BA">
        <w:rPr>
          <w:rFonts w:cs="B Nazanin"/>
          <w:b w:val="0"/>
          <w:bCs w:val="0"/>
          <w:color w:val="auto"/>
          <w:sz w:val="24"/>
          <w:szCs w:val="24"/>
          <w:rtl/>
        </w:rPr>
        <w:t xml:space="preserve"> تم نشان م</w:t>
      </w:r>
      <w:r w:rsidRPr="009C79BA">
        <w:rPr>
          <w:rFonts w:cs="B Nazanin" w:hint="cs"/>
          <w:b w:val="0"/>
          <w:bCs w:val="0"/>
          <w:color w:val="auto"/>
          <w:sz w:val="24"/>
          <w:szCs w:val="24"/>
          <w:rtl/>
        </w:rPr>
        <w:t>ی‌</w:t>
      </w:r>
      <w:r w:rsidRPr="009C79BA">
        <w:rPr>
          <w:rFonts w:cs="B Nazanin" w:hint="eastAsia"/>
          <w:b w:val="0"/>
          <w:bCs w:val="0"/>
          <w:color w:val="auto"/>
          <w:sz w:val="24"/>
          <w:szCs w:val="24"/>
          <w:rtl/>
        </w:rPr>
        <w:t>دهد</w:t>
      </w:r>
      <w:r w:rsidRPr="009C79BA">
        <w:rPr>
          <w:rFonts w:cs="B Nazanin"/>
          <w:b w:val="0"/>
          <w:bCs w:val="0"/>
          <w:color w:val="auto"/>
          <w:sz w:val="24"/>
          <w:szCs w:val="24"/>
          <w:rtl/>
        </w:rPr>
        <w:t xml:space="preserve"> که پژوهش‌ها</w:t>
      </w:r>
      <w:r w:rsidRPr="009C79BA">
        <w:rPr>
          <w:rFonts w:cs="B Nazanin" w:hint="cs"/>
          <w:b w:val="0"/>
          <w:bCs w:val="0"/>
          <w:color w:val="auto"/>
          <w:sz w:val="24"/>
          <w:szCs w:val="24"/>
          <w:rtl/>
        </w:rPr>
        <w:t>ی</w:t>
      </w:r>
      <w:r w:rsidRPr="009C79BA">
        <w:rPr>
          <w:rFonts w:cs="B Nazanin"/>
          <w:b w:val="0"/>
          <w:bCs w:val="0"/>
          <w:color w:val="auto"/>
          <w:sz w:val="24"/>
          <w:szCs w:val="24"/>
          <w:rtl/>
        </w:rPr>
        <w:t xml:space="preserve"> آ</w:t>
      </w:r>
      <w:r w:rsidRPr="009C79BA">
        <w:rPr>
          <w:rFonts w:cs="B Nazanin" w:hint="cs"/>
          <w:b w:val="0"/>
          <w:bCs w:val="0"/>
          <w:color w:val="auto"/>
          <w:sz w:val="24"/>
          <w:szCs w:val="24"/>
          <w:rtl/>
        </w:rPr>
        <w:t>ی</w:t>
      </w:r>
      <w:r w:rsidRPr="009C79BA">
        <w:rPr>
          <w:rFonts w:cs="B Nazanin" w:hint="eastAsia"/>
          <w:b w:val="0"/>
          <w:bCs w:val="0"/>
          <w:color w:val="auto"/>
          <w:sz w:val="24"/>
          <w:szCs w:val="24"/>
          <w:rtl/>
        </w:rPr>
        <w:t>نده</w:t>
      </w:r>
      <w:r w:rsidRPr="009C79BA">
        <w:rPr>
          <w:rFonts w:cs="B Nazanin"/>
          <w:b w:val="0"/>
          <w:bCs w:val="0"/>
          <w:color w:val="auto"/>
          <w:sz w:val="24"/>
          <w:szCs w:val="24"/>
          <w:rtl/>
        </w:rPr>
        <w:t xml:space="preserve"> با</w:t>
      </w:r>
      <w:r w:rsidRPr="009C79BA">
        <w:rPr>
          <w:rFonts w:cs="B Nazanin" w:hint="cs"/>
          <w:b w:val="0"/>
          <w:bCs w:val="0"/>
          <w:color w:val="auto"/>
          <w:sz w:val="24"/>
          <w:szCs w:val="24"/>
          <w:rtl/>
        </w:rPr>
        <w:t>ی</w:t>
      </w:r>
      <w:r w:rsidRPr="009C79BA">
        <w:rPr>
          <w:rFonts w:cs="B Nazanin" w:hint="eastAsia"/>
          <w:b w:val="0"/>
          <w:bCs w:val="0"/>
          <w:color w:val="auto"/>
          <w:sz w:val="24"/>
          <w:szCs w:val="24"/>
          <w:rtl/>
        </w:rPr>
        <w:t>د</w:t>
      </w:r>
      <w:r w:rsidRPr="009C79BA">
        <w:rPr>
          <w:rFonts w:cs="B Nazanin"/>
          <w:b w:val="0"/>
          <w:bCs w:val="0"/>
          <w:color w:val="auto"/>
          <w:sz w:val="24"/>
          <w:szCs w:val="24"/>
          <w:rtl/>
        </w:rPr>
        <w:t xml:space="preserve"> مرز م</w:t>
      </w:r>
      <w:r w:rsidRPr="009C79BA">
        <w:rPr>
          <w:rFonts w:cs="B Nazanin" w:hint="cs"/>
          <w:b w:val="0"/>
          <w:bCs w:val="0"/>
          <w:color w:val="auto"/>
          <w:sz w:val="24"/>
          <w:szCs w:val="24"/>
          <w:rtl/>
        </w:rPr>
        <w:t>ی</w:t>
      </w:r>
      <w:r w:rsidRPr="009C79BA">
        <w:rPr>
          <w:rFonts w:cs="B Nazanin" w:hint="eastAsia"/>
          <w:b w:val="0"/>
          <w:bCs w:val="0"/>
          <w:color w:val="auto"/>
          <w:sz w:val="24"/>
          <w:szCs w:val="24"/>
          <w:rtl/>
        </w:rPr>
        <w:t>ان</w:t>
      </w:r>
      <w:r w:rsidRPr="009C79BA">
        <w:rPr>
          <w:rFonts w:cs="B Nazanin"/>
          <w:b w:val="0"/>
          <w:bCs w:val="0"/>
          <w:color w:val="auto"/>
          <w:sz w:val="24"/>
          <w:szCs w:val="24"/>
          <w:rtl/>
        </w:rPr>
        <w:t xml:space="preserve"> سازه‌ها</w:t>
      </w:r>
      <w:r w:rsidRPr="009C79BA">
        <w:rPr>
          <w:rFonts w:cs="B Nazanin" w:hint="cs"/>
          <w:b w:val="0"/>
          <w:bCs w:val="0"/>
          <w:color w:val="auto"/>
          <w:sz w:val="24"/>
          <w:szCs w:val="24"/>
          <w:rtl/>
        </w:rPr>
        <w:t>ی</w:t>
      </w:r>
      <w:r w:rsidRPr="009C79BA">
        <w:rPr>
          <w:rFonts w:cs="B Nazanin"/>
          <w:b w:val="0"/>
          <w:bCs w:val="0"/>
          <w:color w:val="auto"/>
          <w:sz w:val="24"/>
          <w:szCs w:val="24"/>
          <w:rtl/>
        </w:rPr>
        <w:t xml:space="preserve"> شناخت</w:t>
      </w:r>
      <w:r w:rsidRPr="009C79BA">
        <w:rPr>
          <w:rFonts w:cs="B Nazanin" w:hint="cs"/>
          <w:b w:val="0"/>
          <w:bCs w:val="0"/>
          <w:color w:val="auto"/>
          <w:sz w:val="24"/>
          <w:szCs w:val="24"/>
          <w:rtl/>
        </w:rPr>
        <w:t>ی</w:t>
      </w:r>
      <w:r w:rsidRPr="009C79BA">
        <w:rPr>
          <w:rFonts w:cs="B Nazanin" w:hint="eastAsia"/>
          <w:b w:val="0"/>
          <w:bCs w:val="0"/>
          <w:color w:val="auto"/>
          <w:sz w:val="24"/>
          <w:szCs w:val="24"/>
          <w:rtl/>
        </w:rPr>
        <w:t>،</w:t>
      </w:r>
      <w:r w:rsidRPr="009C79BA">
        <w:rPr>
          <w:rFonts w:cs="B Nazanin"/>
          <w:b w:val="0"/>
          <w:bCs w:val="0"/>
          <w:color w:val="auto"/>
          <w:sz w:val="24"/>
          <w:szCs w:val="24"/>
          <w:rtl/>
        </w:rPr>
        <w:t xml:space="preserve"> عصب‌روان‌شناخت</w:t>
      </w:r>
      <w:r w:rsidRPr="009C79BA">
        <w:rPr>
          <w:rFonts w:cs="B Nazanin" w:hint="cs"/>
          <w:b w:val="0"/>
          <w:bCs w:val="0"/>
          <w:color w:val="auto"/>
          <w:sz w:val="24"/>
          <w:szCs w:val="24"/>
          <w:rtl/>
        </w:rPr>
        <w:t>ی</w:t>
      </w:r>
      <w:r w:rsidRPr="009C79BA">
        <w:rPr>
          <w:rFonts w:cs="B Nazanin"/>
          <w:b w:val="0"/>
          <w:bCs w:val="0"/>
          <w:color w:val="auto"/>
          <w:sz w:val="24"/>
          <w:szCs w:val="24"/>
          <w:rtl/>
        </w:rPr>
        <w:t xml:space="preserve"> و روان‌شناخت</w:t>
      </w:r>
      <w:r w:rsidRPr="009C79BA">
        <w:rPr>
          <w:rFonts w:cs="B Nazanin" w:hint="cs"/>
          <w:b w:val="0"/>
          <w:bCs w:val="0"/>
          <w:color w:val="auto"/>
          <w:sz w:val="24"/>
          <w:szCs w:val="24"/>
          <w:rtl/>
        </w:rPr>
        <w:t>ی</w:t>
      </w:r>
      <w:r w:rsidRPr="009C79BA">
        <w:rPr>
          <w:rFonts w:cs="B Nazanin"/>
          <w:b w:val="0"/>
          <w:bCs w:val="0"/>
          <w:color w:val="auto"/>
          <w:sz w:val="24"/>
          <w:szCs w:val="24"/>
          <w:rtl/>
        </w:rPr>
        <w:t xml:space="preserve"> را مشخص کنند و از کاربرد اصطلاحات گسترده و غ</w:t>
      </w:r>
      <w:r w:rsidRPr="009C79BA">
        <w:rPr>
          <w:rFonts w:cs="B Nazanin" w:hint="cs"/>
          <w:b w:val="0"/>
          <w:bCs w:val="0"/>
          <w:color w:val="auto"/>
          <w:sz w:val="24"/>
          <w:szCs w:val="24"/>
          <w:rtl/>
        </w:rPr>
        <w:t>ی</w:t>
      </w:r>
      <w:r w:rsidRPr="009C79BA">
        <w:rPr>
          <w:rFonts w:cs="B Nazanin" w:hint="eastAsia"/>
          <w:b w:val="0"/>
          <w:bCs w:val="0"/>
          <w:color w:val="auto"/>
          <w:sz w:val="24"/>
          <w:szCs w:val="24"/>
          <w:rtl/>
        </w:rPr>
        <w:t>رمتما</w:t>
      </w:r>
      <w:r w:rsidRPr="009C79BA">
        <w:rPr>
          <w:rFonts w:cs="B Nazanin" w:hint="cs"/>
          <w:b w:val="0"/>
          <w:bCs w:val="0"/>
          <w:color w:val="auto"/>
          <w:sz w:val="24"/>
          <w:szCs w:val="24"/>
          <w:rtl/>
        </w:rPr>
        <w:t>ی</w:t>
      </w:r>
      <w:r w:rsidRPr="009C79BA">
        <w:rPr>
          <w:rFonts w:cs="B Nazanin" w:hint="eastAsia"/>
          <w:b w:val="0"/>
          <w:bCs w:val="0"/>
          <w:color w:val="auto"/>
          <w:sz w:val="24"/>
          <w:szCs w:val="24"/>
          <w:rtl/>
        </w:rPr>
        <w:t>ز</w:t>
      </w:r>
      <w:r w:rsidRPr="009C79BA">
        <w:rPr>
          <w:rFonts w:cs="B Nazanin"/>
          <w:b w:val="0"/>
          <w:bCs w:val="0"/>
          <w:color w:val="auto"/>
          <w:sz w:val="24"/>
          <w:szCs w:val="24"/>
          <w:rtl/>
        </w:rPr>
        <w:t xml:space="preserve"> اجتناب نما</w:t>
      </w:r>
      <w:r w:rsidRPr="009C79BA">
        <w:rPr>
          <w:rFonts w:cs="B Nazanin" w:hint="cs"/>
          <w:b w:val="0"/>
          <w:bCs w:val="0"/>
          <w:color w:val="auto"/>
          <w:sz w:val="24"/>
          <w:szCs w:val="24"/>
          <w:rtl/>
        </w:rPr>
        <w:t>ی</w:t>
      </w:r>
      <w:r w:rsidRPr="009C79BA">
        <w:rPr>
          <w:rFonts w:cs="B Nazanin" w:hint="eastAsia"/>
          <w:b w:val="0"/>
          <w:bCs w:val="0"/>
          <w:color w:val="auto"/>
          <w:sz w:val="24"/>
          <w:szCs w:val="24"/>
          <w:rtl/>
        </w:rPr>
        <w:t>ند</w:t>
      </w:r>
      <w:r w:rsidRPr="009C79BA">
        <w:rPr>
          <w:rFonts w:cs="B Nazanin"/>
          <w:b w:val="0"/>
          <w:bCs w:val="0"/>
          <w:color w:val="auto"/>
          <w:sz w:val="24"/>
          <w:szCs w:val="24"/>
          <w:rtl/>
        </w:rPr>
        <w:t>. ا</w:t>
      </w:r>
      <w:r w:rsidRPr="009C79BA">
        <w:rPr>
          <w:rFonts w:cs="B Nazanin" w:hint="cs"/>
          <w:b w:val="0"/>
          <w:bCs w:val="0"/>
          <w:color w:val="auto"/>
          <w:sz w:val="24"/>
          <w:szCs w:val="24"/>
          <w:rtl/>
        </w:rPr>
        <w:t>ی</w:t>
      </w:r>
      <w:r w:rsidRPr="009C79BA">
        <w:rPr>
          <w:rFonts w:cs="B Nazanin" w:hint="eastAsia"/>
          <w:b w:val="0"/>
          <w:bCs w:val="0"/>
          <w:color w:val="auto"/>
          <w:sz w:val="24"/>
          <w:szCs w:val="24"/>
          <w:rtl/>
        </w:rPr>
        <w:t>ن</w:t>
      </w:r>
      <w:r w:rsidRPr="009C79BA">
        <w:rPr>
          <w:rFonts w:cs="B Nazanin"/>
          <w:b w:val="0"/>
          <w:bCs w:val="0"/>
          <w:color w:val="auto"/>
          <w:sz w:val="24"/>
          <w:szCs w:val="24"/>
          <w:rtl/>
        </w:rPr>
        <w:t xml:space="preserve"> دق</w:t>
      </w:r>
      <w:r w:rsidRPr="009C79BA">
        <w:rPr>
          <w:rFonts w:cs="B Nazanin" w:hint="cs"/>
          <w:b w:val="0"/>
          <w:bCs w:val="0"/>
          <w:color w:val="auto"/>
          <w:sz w:val="24"/>
          <w:szCs w:val="24"/>
          <w:rtl/>
        </w:rPr>
        <w:t>ی</w:t>
      </w:r>
      <w:r w:rsidRPr="009C79BA">
        <w:rPr>
          <w:rFonts w:cs="B Nazanin" w:hint="eastAsia"/>
          <w:b w:val="0"/>
          <w:bCs w:val="0"/>
          <w:color w:val="auto"/>
          <w:sz w:val="24"/>
          <w:szCs w:val="24"/>
          <w:rtl/>
        </w:rPr>
        <w:t>قاً</w:t>
      </w:r>
      <w:r w:rsidRPr="009C79BA">
        <w:rPr>
          <w:rFonts w:cs="B Nazanin"/>
          <w:b w:val="0"/>
          <w:bCs w:val="0"/>
          <w:color w:val="auto"/>
          <w:sz w:val="24"/>
          <w:szCs w:val="24"/>
          <w:rtl/>
        </w:rPr>
        <w:t xml:space="preserve"> همان خلأ</w:t>
      </w:r>
      <w:r w:rsidRPr="009C79BA">
        <w:rPr>
          <w:rFonts w:cs="B Nazanin" w:hint="cs"/>
          <w:b w:val="0"/>
          <w:bCs w:val="0"/>
          <w:color w:val="auto"/>
          <w:sz w:val="24"/>
          <w:szCs w:val="24"/>
          <w:rtl/>
        </w:rPr>
        <w:t>یی</w:t>
      </w:r>
      <w:r w:rsidRPr="009C79BA">
        <w:rPr>
          <w:rFonts w:cs="B Nazanin"/>
          <w:b w:val="0"/>
          <w:bCs w:val="0"/>
          <w:color w:val="auto"/>
          <w:sz w:val="24"/>
          <w:szCs w:val="24"/>
          <w:rtl/>
        </w:rPr>
        <w:t xml:space="preserve"> است که مقاله</w:t>
      </w:r>
      <w:r w:rsidRPr="009C79BA">
        <w:rPr>
          <w:rFonts w:ascii="Times New Roman" w:hAnsi="Times New Roman" w:cs="Times New Roman" w:hint="cs"/>
          <w:b w:val="0"/>
          <w:bCs w:val="0"/>
          <w:color w:val="auto"/>
          <w:sz w:val="24"/>
          <w:szCs w:val="24"/>
          <w:rtl/>
        </w:rPr>
        <w:t>ٔ</w:t>
      </w:r>
      <w:r w:rsidRPr="009C79BA">
        <w:rPr>
          <w:rFonts w:cs="B Nazanin"/>
          <w:b w:val="0"/>
          <w:bCs w:val="0"/>
          <w:color w:val="auto"/>
          <w:sz w:val="24"/>
          <w:szCs w:val="24"/>
          <w:rtl/>
        </w:rPr>
        <w:t xml:space="preserve"> </w:t>
      </w:r>
      <w:r w:rsidRPr="009C79BA">
        <w:rPr>
          <w:rFonts w:cs="B Nazanin" w:hint="cs"/>
          <w:b w:val="0"/>
          <w:bCs w:val="0"/>
          <w:color w:val="auto"/>
          <w:sz w:val="24"/>
          <w:szCs w:val="24"/>
          <w:rtl/>
        </w:rPr>
        <w:t>شما</w:t>
      </w:r>
      <w:r w:rsidRPr="009C79BA">
        <w:rPr>
          <w:rFonts w:cs="B Nazanin"/>
          <w:b w:val="0"/>
          <w:bCs w:val="0"/>
          <w:color w:val="auto"/>
          <w:sz w:val="24"/>
          <w:szCs w:val="24"/>
          <w:rtl/>
        </w:rPr>
        <w:t xml:space="preserve"> </w:t>
      </w:r>
      <w:r w:rsidRPr="009C79BA">
        <w:rPr>
          <w:rFonts w:cs="B Nazanin" w:hint="cs"/>
          <w:b w:val="0"/>
          <w:bCs w:val="0"/>
          <w:color w:val="auto"/>
          <w:sz w:val="24"/>
          <w:szCs w:val="24"/>
          <w:rtl/>
        </w:rPr>
        <w:t>پر</w:t>
      </w:r>
      <w:r w:rsidRPr="009C79BA">
        <w:rPr>
          <w:rFonts w:cs="B Nazanin"/>
          <w:b w:val="0"/>
          <w:bCs w:val="0"/>
          <w:color w:val="auto"/>
          <w:sz w:val="24"/>
          <w:szCs w:val="24"/>
          <w:rtl/>
        </w:rPr>
        <w:t xml:space="preserve"> </w:t>
      </w:r>
      <w:r w:rsidRPr="009C79BA">
        <w:rPr>
          <w:rFonts w:cs="B Nazanin" w:hint="cs"/>
          <w:b w:val="0"/>
          <w:bCs w:val="0"/>
          <w:color w:val="auto"/>
          <w:sz w:val="24"/>
          <w:szCs w:val="24"/>
          <w:rtl/>
        </w:rPr>
        <w:t>می‌</w:t>
      </w:r>
      <w:r w:rsidRPr="009C79BA">
        <w:rPr>
          <w:rFonts w:cs="B Nazanin" w:hint="eastAsia"/>
          <w:b w:val="0"/>
          <w:bCs w:val="0"/>
          <w:color w:val="auto"/>
          <w:sz w:val="24"/>
          <w:szCs w:val="24"/>
          <w:rtl/>
        </w:rPr>
        <w:t>کند</w:t>
      </w:r>
      <w:r w:rsidRPr="009C79BA">
        <w:rPr>
          <w:rFonts w:cs="B Nazanin" w:hint="cs"/>
          <w:b w:val="0"/>
          <w:bCs w:val="0"/>
          <w:color w:val="auto"/>
          <w:sz w:val="24"/>
          <w:szCs w:val="24"/>
          <w:rtl/>
        </w:rPr>
        <w:t>.</w:t>
      </w:r>
    </w:p>
    <w:p w14:paraId="6D33893A" w14:textId="77777777" w:rsidR="009C79BA" w:rsidRPr="009C79BA" w:rsidRDefault="009C79BA" w:rsidP="009C79BA">
      <w:pPr>
        <w:pStyle w:val="aa"/>
        <w:rPr>
          <w:rFonts w:cs="B Nazanin"/>
          <w:color w:val="auto"/>
          <w:sz w:val="24"/>
          <w:szCs w:val="24"/>
          <w:rtl/>
        </w:rPr>
      </w:pPr>
      <w:r w:rsidRPr="009C79BA">
        <w:rPr>
          <w:rFonts w:cs="B Nazanin" w:hint="cs"/>
          <w:color w:val="auto"/>
          <w:sz w:val="24"/>
          <w:szCs w:val="24"/>
          <w:rtl/>
        </w:rPr>
        <w:t>مضمون سوم:</w:t>
      </w:r>
      <w:r w:rsidRPr="009C79BA">
        <w:rPr>
          <w:rFonts w:cs="B Nazanin"/>
          <w:color w:val="auto"/>
          <w:sz w:val="24"/>
          <w:szCs w:val="24"/>
          <w:rtl/>
        </w:rPr>
        <w:t xml:space="preserve"> </w:t>
      </w:r>
      <w:r w:rsidRPr="009C79BA">
        <w:rPr>
          <w:rFonts w:cs="B Nazanin" w:hint="cs"/>
          <w:color w:val="auto"/>
          <w:sz w:val="24"/>
          <w:szCs w:val="24"/>
          <w:rtl/>
        </w:rPr>
        <w:t>مداخلات</w:t>
      </w:r>
      <w:r w:rsidRPr="009C79BA">
        <w:rPr>
          <w:rFonts w:cs="B Nazanin"/>
          <w:color w:val="auto"/>
          <w:sz w:val="24"/>
          <w:szCs w:val="24"/>
          <w:rtl/>
        </w:rPr>
        <w:t xml:space="preserve"> </w:t>
      </w:r>
      <w:r w:rsidRPr="009C79BA">
        <w:rPr>
          <w:rFonts w:cs="B Nazanin" w:hint="cs"/>
          <w:color w:val="auto"/>
          <w:sz w:val="24"/>
          <w:szCs w:val="24"/>
          <w:rtl/>
        </w:rPr>
        <w:t>رشد</w:t>
      </w:r>
      <w:r w:rsidRPr="009C79BA">
        <w:rPr>
          <w:rFonts w:cs="B Nazanin"/>
          <w:color w:val="auto"/>
          <w:sz w:val="24"/>
          <w:szCs w:val="24"/>
          <w:rtl/>
        </w:rPr>
        <w:t xml:space="preserve"> </w:t>
      </w:r>
      <w:r w:rsidRPr="009C79BA">
        <w:rPr>
          <w:rFonts w:cs="B Nazanin" w:hint="cs"/>
          <w:color w:val="auto"/>
          <w:sz w:val="24"/>
          <w:szCs w:val="24"/>
          <w:rtl/>
        </w:rPr>
        <w:t>شناختی</w:t>
      </w:r>
      <w:r w:rsidRPr="009C79BA">
        <w:rPr>
          <w:rFonts w:cs="B Nazanin"/>
          <w:color w:val="auto"/>
          <w:sz w:val="24"/>
          <w:szCs w:val="24"/>
          <w:rtl/>
        </w:rPr>
        <w:t xml:space="preserve"> و پ</w:t>
      </w:r>
      <w:r w:rsidRPr="009C79BA">
        <w:rPr>
          <w:rFonts w:cs="B Nazanin" w:hint="cs"/>
          <w:color w:val="auto"/>
          <w:sz w:val="24"/>
          <w:szCs w:val="24"/>
          <w:rtl/>
        </w:rPr>
        <w:t>ی</w:t>
      </w:r>
      <w:r w:rsidRPr="009C79BA">
        <w:rPr>
          <w:rFonts w:cs="B Nazanin" w:hint="eastAsia"/>
          <w:color w:val="auto"/>
          <w:sz w:val="24"/>
          <w:szCs w:val="24"/>
          <w:rtl/>
        </w:rPr>
        <w:t>امدها</w:t>
      </w:r>
      <w:r w:rsidRPr="009C79BA">
        <w:rPr>
          <w:rFonts w:cs="B Nazanin" w:hint="cs"/>
          <w:color w:val="auto"/>
          <w:sz w:val="24"/>
          <w:szCs w:val="24"/>
          <w:rtl/>
        </w:rPr>
        <w:t>ی</w:t>
      </w:r>
      <w:r w:rsidRPr="009C79BA">
        <w:rPr>
          <w:rFonts w:cs="B Nazanin"/>
          <w:color w:val="auto"/>
          <w:sz w:val="24"/>
          <w:szCs w:val="24"/>
          <w:rtl/>
        </w:rPr>
        <w:t xml:space="preserve"> عملکرد</w:t>
      </w:r>
      <w:r w:rsidRPr="009C79BA">
        <w:rPr>
          <w:rFonts w:cs="B Nazanin" w:hint="cs"/>
          <w:color w:val="auto"/>
          <w:sz w:val="24"/>
          <w:szCs w:val="24"/>
          <w:rtl/>
        </w:rPr>
        <w:t>ی</w:t>
      </w:r>
    </w:p>
    <w:p w14:paraId="012F67EF" w14:textId="03AC9CAC" w:rsidR="009C79BA" w:rsidRPr="009C79BA" w:rsidRDefault="009C79BA" w:rsidP="00990CEC">
      <w:pPr>
        <w:autoSpaceDE w:val="0"/>
        <w:autoSpaceDN w:val="0"/>
        <w:adjustRightInd w:val="0"/>
        <w:spacing w:after="0"/>
        <w:ind w:firstLine="284"/>
        <w:jc w:val="both"/>
        <w:rPr>
          <w:rFonts w:cs="B Nazanin"/>
          <w:sz w:val="24"/>
          <w:szCs w:val="24"/>
          <w:rtl/>
        </w:rPr>
      </w:pPr>
      <w:r w:rsidRPr="009C79BA">
        <w:rPr>
          <w:rFonts w:cs="B Nazanin" w:hint="eastAsia"/>
          <w:sz w:val="24"/>
          <w:szCs w:val="24"/>
          <w:rtl/>
        </w:rPr>
        <w:t>مطالعات</w:t>
      </w:r>
      <w:r w:rsidRPr="009C79BA">
        <w:rPr>
          <w:rFonts w:cs="B Nazanin"/>
          <w:sz w:val="24"/>
          <w:szCs w:val="24"/>
          <w:rtl/>
        </w:rPr>
        <w:t xml:space="preserve"> مداخله‌ا</w:t>
      </w:r>
      <w:r w:rsidRPr="009C79BA">
        <w:rPr>
          <w:rFonts w:cs="B Nazanin" w:hint="cs"/>
          <w:sz w:val="24"/>
          <w:szCs w:val="24"/>
          <w:rtl/>
        </w:rPr>
        <w:t>ی</w:t>
      </w:r>
      <w:r w:rsidRPr="009C79BA">
        <w:rPr>
          <w:rFonts w:cs="B Nazanin"/>
          <w:sz w:val="24"/>
          <w:szCs w:val="24"/>
          <w:rtl/>
        </w:rPr>
        <w:t xml:space="preserve"> موجود</w:t>
      </w:r>
      <w:r w:rsidRPr="009C79BA">
        <w:rPr>
          <w:rFonts w:ascii="Times New Roman" w:hAnsi="Times New Roman" w:cs="Times New Roman" w:hint="cs"/>
          <w:sz w:val="24"/>
          <w:szCs w:val="24"/>
          <w:rtl/>
        </w:rPr>
        <w:t>—</w:t>
      </w:r>
      <w:r w:rsidRPr="009C79BA">
        <w:rPr>
          <w:rFonts w:cs="B Nazanin" w:hint="cs"/>
          <w:sz w:val="24"/>
          <w:szCs w:val="24"/>
          <w:rtl/>
        </w:rPr>
        <w:t>اعم</w:t>
      </w:r>
      <w:r w:rsidRPr="009C79BA">
        <w:rPr>
          <w:rFonts w:cs="B Nazanin"/>
          <w:sz w:val="24"/>
          <w:szCs w:val="24"/>
          <w:rtl/>
        </w:rPr>
        <w:t xml:space="preserve"> </w:t>
      </w:r>
      <w:r w:rsidRPr="009C79BA">
        <w:rPr>
          <w:rFonts w:cs="B Nazanin" w:hint="cs"/>
          <w:sz w:val="24"/>
          <w:szCs w:val="24"/>
          <w:rtl/>
        </w:rPr>
        <w:t>از</w:t>
      </w:r>
      <w:r w:rsidRPr="009C79BA">
        <w:rPr>
          <w:rFonts w:cs="B Nazanin"/>
          <w:sz w:val="24"/>
          <w:szCs w:val="24"/>
          <w:rtl/>
        </w:rPr>
        <w:t xml:space="preserve"> </w:t>
      </w:r>
      <w:r w:rsidRPr="009C79BA">
        <w:rPr>
          <w:rFonts w:cs="B Nazanin" w:hint="cs"/>
          <w:sz w:val="24"/>
          <w:szCs w:val="24"/>
          <w:rtl/>
        </w:rPr>
        <w:t>توانبخشی</w:t>
      </w:r>
      <w:r w:rsidRPr="009C79BA">
        <w:rPr>
          <w:rFonts w:cs="B Nazanin"/>
          <w:sz w:val="24"/>
          <w:szCs w:val="24"/>
          <w:rtl/>
        </w:rPr>
        <w:t xml:space="preserve"> شناخت</w:t>
      </w:r>
      <w:r w:rsidRPr="009C79BA">
        <w:rPr>
          <w:rFonts w:cs="B Nazanin" w:hint="cs"/>
          <w:sz w:val="24"/>
          <w:szCs w:val="24"/>
          <w:rtl/>
        </w:rPr>
        <w:t>ی</w:t>
      </w:r>
      <w:r w:rsidRPr="009C79BA">
        <w:rPr>
          <w:rFonts w:cs="B Nazanin" w:hint="eastAsia"/>
          <w:sz w:val="24"/>
          <w:szCs w:val="24"/>
          <w:rtl/>
        </w:rPr>
        <w:t>،</w:t>
      </w:r>
      <w:r w:rsidRPr="009C79BA">
        <w:rPr>
          <w:rFonts w:cs="B Nazanin"/>
          <w:sz w:val="24"/>
          <w:szCs w:val="24"/>
          <w:rtl/>
        </w:rPr>
        <w:t xml:space="preserve"> آموزش هوش موفق، </w:t>
      </w:r>
      <w:r w:rsidRPr="009C79BA">
        <w:rPr>
          <w:rFonts w:cs="B Nazanin" w:hint="cs"/>
          <w:sz w:val="24"/>
          <w:szCs w:val="24"/>
          <w:rtl/>
        </w:rPr>
        <w:t>ی</w:t>
      </w:r>
      <w:r w:rsidRPr="009C79BA">
        <w:rPr>
          <w:rFonts w:cs="B Nazanin" w:hint="eastAsia"/>
          <w:sz w:val="24"/>
          <w:szCs w:val="24"/>
          <w:rtl/>
        </w:rPr>
        <w:t>ا</w:t>
      </w:r>
      <w:r w:rsidRPr="009C79BA">
        <w:rPr>
          <w:rFonts w:cs="B Nazanin"/>
          <w:sz w:val="24"/>
          <w:szCs w:val="24"/>
          <w:rtl/>
        </w:rPr>
        <w:t xml:space="preserve"> روان‌درمان</w:t>
      </w:r>
      <w:r w:rsidRPr="009C79BA">
        <w:rPr>
          <w:rFonts w:cs="B Nazanin" w:hint="cs"/>
          <w:sz w:val="24"/>
          <w:szCs w:val="24"/>
          <w:rtl/>
        </w:rPr>
        <w:t>ی</w:t>
      </w:r>
      <w:r w:rsidRPr="009C79BA">
        <w:rPr>
          <w:rFonts w:cs="B Nazanin"/>
          <w:sz w:val="24"/>
          <w:szCs w:val="24"/>
          <w:rtl/>
        </w:rPr>
        <w:t xml:space="preserve"> مبتن</w:t>
      </w:r>
      <w:r w:rsidRPr="009C79BA">
        <w:rPr>
          <w:rFonts w:cs="B Nazanin" w:hint="cs"/>
          <w:sz w:val="24"/>
          <w:szCs w:val="24"/>
          <w:rtl/>
        </w:rPr>
        <w:t>ی</w:t>
      </w:r>
      <w:r w:rsidRPr="009C79BA">
        <w:rPr>
          <w:rFonts w:cs="B Nazanin"/>
          <w:sz w:val="24"/>
          <w:szCs w:val="24"/>
          <w:rtl/>
        </w:rPr>
        <w:t xml:space="preserve"> بر موس</w:t>
      </w:r>
      <w:r w:rsidRPr="009C79BA">
        <w:rPr>
          <w:rFonts w:cs="B Nazanin" w:hint="cs"/>
          <w:sz w:val="24"/>
          <w:szCs w:val="24"/>
          <w:rtl/>
        </w:rPr>
        <w:t>ی</w:t>
      </w:r>
      <w:r w:rsidRPr="009C79BA">
        <w:rPr>
          <w:rFonts w:cs="B Nazanin" w:hint="eastAsia"/>
          <w:sz w:val="24"/>
          <w:szCs w:val="24"/>
          <w:rtl/>
        </w:rPr>
        <w:t>ق</w:t>
      </w:r>
      <w:r w:rsidRPr="009C79BA">
        <w:rPr>
          <w:rFonts w:cs="B Nazanin" w:hint="cs"/>
          <w:sz w:val="24"/>
          <w:szCs w:val="24"/>
          <w:rtl/>
        </w:rPr>
        <w:t>ی</w:t>
      </w:r>
      <w:r w:rsidRPr="009C79BA">
        <w:rPr>
          <w:rFonts w:ascii="Times New Roman" w:hAnsi="Times New Roman" w:cs="Times New Roman" w:hint="cs"/>
          <w:sz w:val="24"/>
          <w:szCs w:val="24"/>
          <w:rtl/>
        </w:rPr>
        <w:t>—</w:t>
      </w:r>
      <w:r w:rsidRPr="009C79BA">
        <w:rPr>
          <w:rFonts w:cs="B Nazanin" w:hint="cs"/>
          <w:sz w:val="24"/>
          <w:szCs w:val="24"/>
          <w:rtl/>
        </w:rPr>
        <w:t>گرچه</w:t>
      </w:r>
      <w:r w:rsidRPr="009C79BA">
        <w:rPr>
          <w:rFonts w:cs="B Nazanin"/>
          <w:sz w:val="24"/>
          <w:szCs w:val="24"/>
          <w:rtl/>
        </w:rPr>
        <w:t xml:space="preserve"> از نظر حجم و ک</w:t>
      </w:r>
      <w:r w:rsidRPr="009C79BA">
        <w:rPr>
          <w:rFonts w:cs="B Nazanin" w:hint="cs"/>
          <w:sz w:val="24"/>
          <w:szCs w:val="24"/>
          <w:rtl/>
        </w:rPr>
        <w:t>ی</w:t>
      </w:r>
      <w:r w:rsidRPr="009C79BA">
        <w:rPr>
          <w:rFonts w:cs="B Nazanin" w:hint="eastAsia"/>
          <w:sz w:val="24"/>
          <w:szCs w:val="24"/>
          <w:rtl/>
        </w:rPr>
        <w:t>ف</w:t>
      </w:r>
      <w:r w:rsidRPr="009C79BA">
        <w:rPr>
          <w:rFonts w:cs="B Nazanin" w:hint="cs"/>
          <w:sz w:val="24"/>
          <w:szCs w:val="24"/>
          <w:rtl/>
        </w:rPr>
        <w:t>ی</w:t>
      </w:r>
      <w:r w:rsidRPr="009C79BA">
        <w:rPr>
          <w:rFonts w:cs="B Nazanin" w:hint="eastAsia"/>
          <w:sz w:val="24"/>
          <w:szCs w:val="24"/>
          <w:rtl/>
        </w:rPr>
        <w:t>ت</w:t>
      </w:r>
      <w:r w:rsidRPr="009C79BA">
        <w:rPr>
          <w:rFonts w:cs="B Nazanin"/>
          <w:sz w:val="24"/>
          <w:szCs w:val="24"/>
          <w:rtl/>
        </w:rPr>
        <w:t xml:space="preserve"> متنوع‌اند، اما تصو</w:t>
      </w:r>
      <w:r w:rsidRPr="009C79BA">
        <w:rPr>
          <w:rFonts w:cs="B Nazanin" w:hint="cs"/>
          <w:sz w:val="24"/>
          <w:szCs w:val="24"/>
          <w:rtl/>
        </w:rPr>
        <w:t>ی</w:t>
      </w:r>
      <w:r w:rsidRPr="009C79BA">
        <w:rPr>
          <w:rFonts w:cs="B Nazanin" w:hint="eastAsia"/>
          <w:sz w:val="24"/>
          <w:szCs w:val="24"/>
          <w:rtl/>
        </w:rPr>
        <w:t>ر</w:t>
      </w:r>
      <w:r w:rsidRPr="009C79BA">
        <w:rPr>
          <w:rFonts w:cs="B Nazanin" w:hint="cs"/>
          <w:sz w:val="24"/>
          <w:szCs w:val="24"/>
          <w:rtl/>
        </w:rPr>
        <w:t>ی</w:t>
      </w:r>
      <w:r w:rsidRPr="009C79BA">
        <w:rPr>
          <w:rFonts w:cs="B Nazanin"/>
          <w:sz w:val="24"/>
          <w:szCs w:val="24"/>
          <w:rtl/>
        </w:rPr>
        <w:t xml:space="preserve"> مهم از قابل</w:t>
      </w:r>
      <w:r w:rsidRPr="009C79BA">
        <w:rPr>
          <w:rFonts w:cs="B Nazanin" w:hint="cs"/>
          <w:sz w:val="24"/>
          <w:szCs w:val="24"/>
          <w:rtl/>
        </w:rPr>
        <w:t>ی</w:t>
      </w:r>
      <w:r w:rsidRPr="009C79BA">
        <w:rPr>
          <w:rFonts w:cs="B Nazanin" w:hint="eastAsia"/>
          <w:sz w:val="24"/>
          <w:szCs w:val="24"/>
          <w:rtl/>
        </w:rPr>
        <w:t>ت</w:t>
      </w:r>
      <w:r w:rsidRPr="009C79BA">
        <w:rPr>
          <w:rFonts w:cs="B Nazanin"/>
          <w:sz w:val="24"/>
          <w:szCs w:val="24"/>
          <w:rtl/>
        </w:rPr>
        <w:t xml:space="preserve"> تغ</w:t>
      </w:r>
      <w:r w:rsidRPr="009C79BA">
        <w:rPr>
          <w:rFonts w:cs="B Nazanin" w:hint="cs"/>
          <w:sz w:val="24"/>
          <w:szCs w:val="24"/>
          <w:rtl/>
        </w:rPr>
        <w:t>یی</w:t>
      </w:r>
      <w:r w:rsidRPr="009C79BA">
        <w:rPr>
          <w:rFonts w:cs="B Nazanin" w:hint="eastAsia"/>
          <w:sz w:val="24"/>
          <w:szCs w:val="24"/>
          <w:rtl/>
        </w:rPr>
        <w:t>رپذ</w:t>
      </w:r>
      <w:r w:rsidRPr="009C79BA">
        <w:rPr>
          <w:rFonts w:cs="B Nazanin" w:hint="cs"/>
          <w:sz w:val="24"/>
          <w:szCs w:val="24"/>
          <w:rtl/>
        </w:rPr>
        <w:t>ی</w:t>
      </w:r>
      <w:r w:rsidRPr="009C79BA">
        <w:rPr>
          <w:rFonts w:cs="B Nazanin" w:hint="eastAsia"/>
          <w:sz w:val="24"/>
          <w:szCs w:val="24"/>
          <w:rtl/>
        </w:rPr>
        <w:t>ر</w:t>
      </w:r>
      <w:r w:rsidRPr="009C79BA">
        <w:rPr>
          <w:rFonts w:cs="B Nazanin" w:hint="cs"/>
          <w:sz w:val="24"/>
          <w:szCs w:val="24"/>
          <w:rtl/>
        </w:rPr>
        <w:t>ی</w:t>
      </w:r>
      <w:r w:rsidRPr="009C79BA">
        <w:rPr>
          <w:rFonts w:cs="B Nazanin"/>
          <w:sz w:val="24"/>
          <w:szCs w:val="24"/>
          <w:rtl/>
        </w:rPr>
        <w:t xml:space="preserve"> عملکردها</w:t>
      </w:r>
      <w:r w:rsidRPr="009C79BA">
        <w:rPr>
          <w:rFonts w:cs="B Nazanin" w:hint="cs"/>
          <w:sz w:val="24"/>
          <w:szCs w:val="24"/>
          <w:rtl/>
        </w:rPr>
        <w:t>ی</w:t>
      </w:r>
      <w:r w:rsidRPr="009C79BA">
        <w:rPr>
          <w:rFonts w:cs="B Nazanin"/>
          <w:sz w:val="24"/>
          <w:szCs w:val="24"/>
          <w:rtl/>
        </w:rPr>
        <w:t xml:space="preserve"> شناخت</w:t>
      </w:r>
      <w:r w:rsidRPr="009C79BA">
        <w:rPr>
          <w:rFonts w:cs="B Nazanin" w:hint="cs"/>
          <w:sz w:val="24"/>
          <w:szCs w:val="24"/>
          <w:rtl/>
        </w:rPr>
        <w:t>ی</w:t>
      </w:r>
      <w:r w:rsidRPr="009C79BA">
        <w:rPr>
          <w:rFonts w:cs="B Nazanin"/>
          <w:sz w:val="24"/>
          <w:szCs w:val="24"/>
          <w:rtl/>
        </w:rPr>
        <w:t xml:space="preserve"> و ه</w:t>
      </w:r>
      <w:r w:rsidRPr="009C79BA">
        <w:rPr>
          <w:rFonts w:cs="B Nazanin" w:hint="cs"/>
          <w:sz w:val="24"/>
          <w:szCs w:val="24"/>
          <w:rtl/>
        </w:rPr>
        <w:t>ی</w:t>
      </w:r>
      <w:r w:rsidRPr="009C79BA">
        <w:rPr>
          <w:rFonts w:cs="B Nazanin" w:hint="eastAsia"/>
          <w:sz w:val="24"/>
          <w:szCs w:val="24"/>
          <w:rtl/>
        </w:rPr>
        <w:t>جان</w:t>
      </w:r>
      <w:r w:rsidRPr="009C79BA">
        <w:rPr>
          <w:rFonts w:cs="B Nazanin" w:hint="cs"/>
          <w:sz w:val="24"/>
          <w:szCs w:val="24"/>
          <w:rtl/>
        </w:rPr>
        <w:t>ی</w:t>
      </w:r>
      <w:r w:rsidRPr="009C79BA">
        <w:rPr>
          <w:rFonts w:cs="B Nazanin"/>
          <w:sz w:val="24"/>
          <w:szCs w:val="24"/>
          <w:rtl/>
        </w:rPr>
        <w:t xml:space="preserve"> در دانش‌آموزان ت</w:t>
      </w:r>
      <w:r w:rsidRPr="009C79BA">
        <w:rPr>
          <w:rFonts w:cs="B Nazanin" w:hint="cs"/>
          <w:sz w:val="24"/>
          <w:szCs w:val="24"/>
          <w:rtl/>
        </w:rPr>
        <w:t>ی</w:t>
      </w:r>
      <w:r w:rsidRPr="009C79BA">
        <w:rPr>
          <w:rFonts w:cs="B Nazanin" w:hint="eastAsia"/>
          <w:sz w:val="24"/>
          <w:szCs w:val="24"/>
          <w:rtl/>
        </w:rPr>
        <w:t>زهوش</w:t>
      </w:r>
      <w:r w:rsidRPr="009C79BA">
        <w:rPr>
          <w:rFonts w:cs="B Nazanin"/>
          <w:sz w:val="24"/>
          <w:szCs w:val="24"/>
          <w:rtl/>
        </w:rPr>
        <w:t xml:space="preserve"> کم‌پ</w:t>
      </w:r>
      <w:r w:rsidRPr="009C79BA">
        <w:rPr>
          <w:rFonts w:cs="B Nazanin" w:hint="cs"/>
          <w:sz w:val="24"/>
          <w:szCs w:val="24"/>
          <w:rtl/>
        </w:rPr>
        <w:t>ی</w:t>
      </w:r>
      <w:r w:rsidRPr="009C79BA">
        <w:rPr>
          <w:rFonts w:cs="B Nazanin" w:hint="eastAsia"/>
          <w:sz w:val="24"/>
          <w:szCs w:val="24"/>
          <w:rtl/>
        </w:rPr>
        <w:t>شرفت</w:t>
      </w:r>
      <w:r w:rsidRPr="009C79BA">
        <w:rPr>
          <w:rFonts w:cs="B Nazanin"/>
          <w:sz w:val="24"/>
          <w:szCs w:val="24"/>
          <w:rtl/>
        </w:rPr>
        <w:t xml:space="preserve"> ارائه م</w:t>
      </w:r>
      <w:r w:rsidRPr="009C79BA">
        <w:rPr>
          <w:rFonts w:cs="B Nazanin" w:hint="cs"/>
          <w:sz w:val="24"/>
          <w:szCs w:val="24"/>
          <w:rtl/>
        </w:rPr>
        <w:t>ی‌</w:t>
      </w:r>
      <w:r w:rsidRPr="009C79BA">
        <w:rPr>
          <w:rFonts w:cs="B Nazanin" w:hint="eastAsia"/>
          <w:sz w:val="24"/>
          <w:szCs w:val="24"/>
          <w:rtl/>
        </w:rPr>
        <w:t>دهند</w:t>
      </w:r>
      <w:r w:rsidRPr="009C79BA">
        <w:rPr>
          <w:rFonts w:cs="B Nazanin"/>
          <w:sz w:val="24"/>
          <w:szCs w:val="24"/>
          <w:rtl/>
        </w:rPr>
        <w:t>. پژوهش‌ها</w:t>
      </w:r>
      <w:r w:rsidRPr="009C79BA">
        <w:rPr>
          <w:rFonts w:cs="B Nazanin" w:hint="cs"/>
          <w:sz w:val="24"/>
          <w:szCs w:val="24"/>
          <w:rtl/>
        </w:rPr>
        <w:t>یی</w:t>
      </w:r>
      <w:r w:rsidRPr="009C79BA">
        <w:rPr>
          <w:rFonts w:cs="B Nazanin"/>
          <w:sz w:val="24"/>
          <w:szCs w:val="24"/>
          <w:rtl/>
        </w:rPr>
        <w:t xml:space="preserve"> مانند </w:t>
      </w:r>
      <w:r w:rsidR="00CA5792">
        <w:rPr>
          <w:rFonts w:cs="B Nazanin" w:hint="cs"/>
          <w:sz w:val="24"/>
          <w:szCs w:val="24"/>
          <w:rtl/>
        </w:rPr>
        <w:t>(</w:t>
      </w:r>
      <w:r w:rsidR="00990CEC">
        <w:rPr>
          <w:rFonts w:cs="B Nazanin" w:hint="cs"/>
          <w:sz w:val="24"/>
          <w:szCs w:val="24"/>
          <w:rtl/>
        </w:rPr>
        <w:t>34</w:t>
      </w:r>
      <w:r w:rsidR="00CA5792">
        <w:rPr>
          <w:rFonts w:cs="B Nazanin" w:hint="cs"/>
          <w:sz w:val="24"/>
          <w:szCs w:val="24"/>
          <w:rtl/>
        </w:rPr>
        <w:t xml:space="preserve">، </w:t>
      </w:r>
      <w:r w:rsidR="00990CEC">
        <w:rPr>
          <w:rFonts w:cs="B Nazanin" w:hint="cs"/>
          <w:sz w:val="24"/>
          <w:szCs w:val="24"/>
          <w:rtl/>
        </w:rPr>
        <w:t>35</w:t>
      </w:r>
      <w:r w:rsidR="00E4445E">
        <w:rPr>
          <w:rFonts w:cs="B Nazanin" w:hint="cs"/>
          <w:sz w:val="24"/>
          <w:szCs w:val="24"/>
          <w:rtl/>
        </w:rPr>
        <w:t xml:space="preserve">، </w:t>
      </w:r>
      <w:r w:rsidR="00990CEC">
        <w:rPr>
          <w:rFonts w:cs="B Nazanin" w:hint="cs"/>
          <w:sz w:val="24"/>
          <w:szCs w:val="24"/>
          <w:rtl/>
        </w:rPr>
        <w:t>38</w:t>
      </w:r>
      <w:r w:rsidR="00E4445E">
        <w:rPr>
          <w:rFonts w:cs="B Nazanin" w:hint="cs"/>
          <w:sz w:val="24"/>
          <w:szCs w:val="24"/>
          <w:rtl/>
        </w:rPr>
        <w:t xml:space="preserve">) </w:t>
      </w:r>
      <w:r w:rsidRPr="009C79BA">
        <w:rPr>
          <w:rFonts w:cs="B Nazanin"/>
          <w:sz w:val="24"/>
          <w:szCs w:val="24"/>
          <w:rtl/>
        </w:rPr>
        <w:t>نشان م</w:t>
      </w:r>
      <w:r w:rsidRPr="009C79BA">
        <w:rPr>
          <w:rFonts w:cs="B Nazanin" w:hint="cs"/>
          <w:sz w:val="24"/>
          <w:szCs w:val="24"/>
          <w:rtl/>
        </w:rPr>
        <w:t>ی‌</w:t>
      </w:r>
      <w:r w:rsidRPr="009C79BA">
        <w:rPr>
          <w:rFonts w:cs="B Nazanin" w:hint="eastAsia"/>
          <w:sz w:val="24"/>
          <w:szCs w:val="24"/>
          <w:rtl/>
        </w:rPr>
        <w:t>دهند</w:t>
      </w:r>
      <w:r w:rsidRPr="009C79BA">
        <w:rPr>
          <w:rFonts w:cs="B Nazanin"/>
          <w:sz w:val="24"/>
          <w:szCs w:val="24"/>
          <w:rtl/>
        </w:rPr>
        <w:t xml:space="preserve"> که مداخلات هدفمند م</w:t>
      </w:r>
      <w:r w:rsidRPr="009C79BA">
        <w:rPr>
          <w:rFonts w:cs="B Nazanin" w:hint="cs"/>
          <w:sz w:val="24"/>
          <w:szCs w:val="24"/>
          <w:rtl/>
        </w:rPr>
        <w:t>ی‌</w:t>
      </w:r>
      <w:r w:rsidRPr="009C79BA">
        <w:rPr>
          <w:rFonts w:cs="B Nazanin" w:hint="eastAsia"/>
          <w:sz w:val="24"/>
          <w:szCs w:val="24"/>
          <w:rtl/>
        </w:rPr>
        <w:t>توانند</w:t>
      </w:r>
      <w:r w:rsidRPr="009C79BA">
        <w:rPr>
          <w:rFonts w:cs="B Nazanin"/>
          <w:sz w:val="24"/>
          <w:szCs w:val="24"/>
          <w:rtl/>
        </w:rPr>
        <w:t xml:space="preserve"> منجر به افزا</w:t>
      </w:r>
      <w:r w:rsidRPr="009C79BA">
        <w:rPr>
          <w:rFonts w:cs="B Nazanin" w:hint="cs"/>
          <w:sz w:val="24"/>
          <w:szCs w:val="24"/>
          <w:rtl/>
        </w:rPr>
        <w:t>ی</w:t>
      </w:r>
      <w:r w:rsidRPr="009C79BA">
        <w:rPr>
          <w:rFonts w:cs="B Nazanin" w:hint="eastAsia"/>
          <w:sz w:val="24"/>
          <w:szCs w:val="24"/>
          <w:rtl/>
        </w:rPr>
        <w:t>ش</w:t>
      </w:r>
      <w:r w:rsidRPr="009C79BA">
        <w:rPr>
          <w:rFonts w:cs="B Nazanin"/>
          <w:sz w:val="24"/>
          <w:szCs w:val="24"/>
          <w:rtl/>
        </w:rPr>
        <w:t xml:space="preserve"> عملکرد تحص</w:t>
      </w:r>
      <w:r w:rsidRPr="009C79BA">
        <w:rPr>
          <w:rFonts w:cs="B Nazanin" w:hint="cs"/>
          <w:sz w:val="24"/>
          <w:szCs w:val="24"/>
          <w:rtl/>
        </w:rPr>
        <w:t>ی</w:t>
      </w:r>
      <w:r w:rsidRPr="009C79BA">
        <w:rPr>
          <w:rFonts w:cs="B Nazanin" w:hint="eastAsia"/>
          <w:sz w:val="24"/>
          <w:szCs w:val="24"/>
          <w:rtl/>
        </w:rPr>
        <w:t>ل</w:t>
      </w:r>
      <w:r w:rsidRPr="009C79BA">
        <w:rPr>
          <w:rFonts w:cs="B Nazanin" w:hint="cs"/>
          <w:sz w:val="24"/>
          <w:szCs w:val="24"/>
          <w:rtl/>
        </w:rPr>
        <w:t>ی</w:t>
      </w:r>
      <w:r w:rsidRPr="009C79BA">
        <w:rPr>
          <w:rFonts w:cs="B Nazanin" w:hint="eastAsia"/>
          <w:sz w:val="24"/>
          <w:szCs w:val="24"/>
          <w:rtl/>
        </w:rPr>
        <w:t>،</w:t>
      </w:r>
      <w:r w:rsidRPr="009C79BA">
        <w:rPr>
          <w:rFonts w:cs="B Nazanin"/>
          <w:sz w:val="24"/>
          <w:szCs w:val="24"/>
          <w:rtl/>
        </w:rPr>
        <w:t xml:space="preserve"> بهبود مهارت‌ها</w:t>
      </w:r>
      <w:r w:rsidRPr="009C79BA">
        <w:rPr>
          <w:rFonts w:cs="B Nazanin" w:hint="cs"/>
          <w:sz w:val="24"/>
          <w:szCs w:val="24"/>
          <w:rtl/>
        </w:rPr>
        <w:t>ی</w:t>
      </w:r>
      <w:r w:rsidRPr="009C79BA">
        <w:rPr>
          <w:rFonts w:cs="B Nazanin"/>
          <w:sz w:val="24"/>
          <w:szCs w:val="24"/>
          <w:rtl/>
        </w:rPr>
        <w:t xml:space="preserve"> شناخت</w:t>
      </w:r>
      <w:r w:rsidRPr="009C79BA">
        <w:rPr>
          <w:rFonts w:cs="B Nazanin" w:hint="cs"/>
          <w:sz w:val="24"/>
          <w:szCs w:val="24"/>
          <w:rtl/>
        </w:rPr>
        <w:t>ی</w:t>
      </w:r>
      <w:r w:rsidRPr="009C79BA">
        <w:rPr>
          <w:rFonts w:cs="B Nazanin" w:hint="eastAsia"/>
          <w:sz w:val="24"/>
          <w:szCs w:val="24"/>
          <w:rtl/>
        </w:rPr>
        <w:t>،</w:t>
      </w:r>
      <w:r w:rsidRPr="009C79BA">
        <w:rPr>
          <w:rFonts w:cs="B Nazanin"/>
          <w:sz w:val="24"/>
          <w:szCs w:val="24"/>
          <w:rtl/>
        </w:rPr>
        <w:t xml:space="preserve"> ارتقا</w:t>
      </w:r>
      <w:r w:rsidRPr="009C79BA">
        <w:rPr>
          <w:rFonts w:cs="B Nazanin" w:hint="cs"/>
          <w:sz w:val="24"/>
          <w:szCs w:val="24"/>
          <w:rtl/>
        </w:rPr>
        <w:t>ی</w:t>
      </w:r>
      <w:r w:rsidRPr="009C79BA">
        <w:rPr>
          <w:rFonts w:cs="B Nazanin"/>
          <w:sz w:val="24"/>
          <w:szCs w:val="24"/>
          <w:rtl/>
        </w:rPr>
        <w:t xml:space="preserve"> بهز</w:t>
      </w:r>
      <w:r w:rsidRPr="009C79BA">
        <w:rPr>
          <w:rFonts w:cs="B Nazanin" w:hint="cs"/>
          <w:sz w:val="24"/>
          <w:szCs w:val="24"/>
          <w:rtl/>
        </w:rPr>
        <w:t>ی</w:t>
      </w:r>
      <w:r w:rsidRPr="009C79BA">
        <w:rPr>
          <w:rFonts w:cs="B Nazanin" w:hint="eastAsia"/>
          <w:sz w:val="24"/>
          <w:szCs w:val="24"/>
          <w:rtl/>
        </w:rPr>
        <w:t>ست</w:t>
      </w:r>
      <w:r w:rsidRPr="009C79BA">
        <w:rPr>
          <w:rFonts w:cs="B Nazanin" w:hint="cs"/>
          <w:sz w:val="24"/>
          <w:szCs w:val="24"/>
          <w:rtl/>
        </w:rPr>
        <w:t>ی</w:t>
      </w:r>
      <w:r w:rsidRPr="009C79BA">
        <w:rPr>
          <w:rFonts w:cs="B Nazanin"/>
          <w:sz w:val="24"/>
          <w:szCs w:val="24"/>
          <w:rtl/>
        </w:rPr>
        <w:t xml:space="preserve"> روان‌شناخت</w:t>
      </w:r>
      <w:r w:rsidRPr="009C79BA">
        <w:rPr>
          <w:rFonts w:cs="B Nazanin" w:hint="cs"/>
          <w:sz w:val="24"/>
          <w:szCs w:val="24"/>
          <w:rtl/>
        </w:rPr>
        <w:t>ی</w:t>
      </w:r>
      <w:r w:rsidRPr="009C79BA">
        <w:rPr>
          <w:rFonts w:cs="B Nazanin" w:hint="eastAsia"/>
          <w:sz w:val="24"/>
          <w:szCs w:val="24"/>
          <w:rtl/>
        </w:rPr>
        <w:t>،</w:t>
      </w:r>
      <w:r w:rsidRPr="009C79BA">
        <w:rPr>
          <w:rFonts w:cs="B Nazanin"/>
          <w:sz w:val="24"/>
          <w:szCs w:val="24"/>
          <w:rtl/>
        </w:rPr>
        <w:t xml:space="preserve"> کاهش بازدار</w:t>
      </w:r>
      <w:r w:rsidRPr="009C79BA">
        <w:rPr>
          <w:rFonts w:cs="B Nazanin" w:hint="cs"/>
          <w:sz w:val="24"/>
          <w:szCs w:val="24"/>
          <w:rtl/>
        </w:rPr>
        <w:t>ی</w:t>
      </w:r>
      <w:r w:rsidRPr="009C79BA">
        <w:rPr>
          <w:rFonts w:cs="B Nazanin"/>
          <w:sz w:val="24"/>
          <w:szCs w:val="24"/>
          <w:rtl/>
        </w:rPr>
        <w:t xml:space="preserve"> ه</w:t>
      </w:r>
      <w:r w:rsidRPr="009C79BA">
        <w:rPr>
          <w:rFonts w:cs="B Nazanin" w:hint="cs"/>
          <w:sz w:val="24"/>
          <w:szCs w:val="24"/>
          <w:rtl/>
        </w:rPr>
        <w:t>ی</w:t>
      </w:r>
      <w:r w:rsidRPr="009C79BA">
        <w:rPr>
          <w:rFonts w:cs="B Nazanin" w:hint="eastAsia"/>
          <w:sz w:val="24"/>
          <w:szCs w:val="24"/>
          <w:rtl/>
        </w:rPr>
        <w:t>جان</w:t>
      </w:r>
      <w:r w:rsidRPr="009C79BA">
        <w:rPr>
          <w:rFonts w:cs="B Nazanin" w:hint="cs"/>
          <w:sz w:val="24"/>
          <w:szCs w:val="24"/>
          <w:rtl/>
        </w:rPr>
        <w:t>ی</w:t>
      </w:r>
      <w:r w:rsidRPr="009C79BA">
        <w:rPr>
          <w:rFonts w:cs="B Nazanin"/>
          <w:sz w:val="24"/>
          <w:szCs w:val="24"/>
          <w:rtl/>
        </w:rPr>
        <w:t xml:space="preserve"> و افزا</w:t>
      </w:r>
      <w:r w:rsidRPr="009C79BA">
        <w:rPr>
          <w:rFonts w:cs="B Nazanin" w:hint="cs"/>
          <w:sz w:val="24"/>
          <w:szCs w:val="24"/>
          <w:rtl/>
        </w:rPr>
        <w:t>ی</w:t>
      </w:r>
      <w:r w:rsidRPr="009C79BA">
        <w:rPr>
          <w:rFonts w:cs="B Nazanin" w:hint="eastAsia"/>
          <w:sz w:val="24"/>
          <w:szCs w:val="24"/>
          <w:rtl/>
        </w:rPr>
        <w:t>ش</w:t>
      </w:r>
      <w:r w:rsidRPr="009C79BA">
        <w:rPr>
          <w:rFonts w:cs="B Nazanin"/>
          <w:sz w:val="24"/>
          <w:szCs w:val="24"/>
          <w:rtl/>
        </w:rPr>
        <w:t xml:space="preserve"> تمرکز شوند. همچن</w:t>
      </w:r>
      <w:r w:rsidRPr="009C79BA">
        <w:rPr>
          <w:rFonts w:cs="B Nazanin" w:hint="cs"/>
          <w:sz w:val="24"/>
          <w:szCs w:val="24"/>
          <w:rtl/>
        </w:rPr>
        <w:t>ی</w:t>
      </w:r>
      <w:r w:rsidRPr="009C79BA">
        <w:rPr>
          <w:rFonts w:cs="B Nazanin" w:hint="eastAsia"/>
          <w:sz w:val="24"/>
          <w:szCs w:val="24"/>
          <w:rtl/>
        </w:rPr>
        <w:t>ن</w:t>
      </w:r>
      <w:r w:rsidRPr="009C79BA">
        <w:rPr>
          <w:rFonts w:cs="B Nazanin"/>
          <w:sz w:val="24"/>
          <w:szCs w:val="24"/>
          <w:rtl/>
        </w:rPr>
        <w:t xml:space="preserve"> مطالعات</w:t>
      </w:r>
      <w:r w:rsidRPr="009C79BA">
        <w:rPr>
          <w:rFonts w:cs="B Nazanin" w:hint="cs"/>
          <w:sz w:val="24"/>
          <w:szCs w:val="24"/>
          <w:rtl/>
        </w:rPr>
        <w:t>ی</w:t>
      </w:r>
      <w:r w:rsidRPr="009C79BA">
        <w:rPr>
          <w:rFonts w:cs="B Nazanin"/>
          <w:sz w:val="24"/>
          <w:szCs w:val="24"/>
          <w:rtl/>
        </w:rPr>
        <w:t xml:space="preserve"> نظ</w:t>
      </w:r>
      <w:r w:rsidRPr="009C79BA">
        <w:rPr>
          <w:rFonts w:cs="B Nazanin" w:hint="cs"/>
          <w:sz w:val="24"/>
          <w:szCs w:val="24"/>
          <w:rtl/>
        </w:rPr>
        <w:t>ی</w:t>
      </w:r>
      <w:r w:rsidRPr="009C79BA">
        <w:rPr>
          <w:rFonts w:cs="B Nazanin" w:hint="eastAsia"/>
          <w:sz w:val="24"/>
          <w:szCs w:val="24"/>
          <w:rtl/>
        </w:rPr>
        <w:t>ر</w:t>
      </w:r>
      <w:r w:rsidRPr="009C79BA">
        <w:rPr>
          <w:rFonts w:cs="B Nazanin" w:hint="cs"/>
          <w:sz w:val="24"/>
          <w:szCs w:val="24"/>
          <w:rtl/>
        </w:rPr>
        <w:t xml:space="preserve"> (</w:t>
      </w:r>
      <w:r w:rsidR="00990CEC">
        <w:rPr>
          <w:rFonts w:cs="B Nazanin" w:hint="cs"/>
          <w:sz w:val="24"/>
          <w:szCs w:val="24"/>
          <w:rtl/>
        </w:rPr>
        <w:t>31</w:t>
      </w:r>
      <w:r w:rsidR="00E4445E">
        <w:rPr>
          <w:rFonts w:cs="B Nazanin" w:hint="cs"/>
          <w:sz w:val="24"/>
          <w:szCs w:val="24"/>
          <w:rtl/>
        </w:rPr>
        <w:t xml:space="preserve">، </w:t>
      </w:r>
      <w:r w:rsidR="00990CEC">
        <w:rPr>
          <w:rFonts w:cs="B Nazanin" w:hint="cs"/>
          <w:sz w:val="24"/>
          <w:szCs w:val="24"/>
          <w:rtl/>
        </w:rPr>
        <w:t>38</w:t>
      </w:r>
      <w:r w:rsidRPr="009C79BA">
        <w:rPr>
          <w:rFonts w:cs="B Nazanin" w:hint="cs"/>
          <w:sz w:val="24"/>
          <w:szCs w:val="24"/>
          <w:rtl/>
        </w:rPr>
        <w:t xml:space="preserve">) </w:t>
      </w:r>
      <w:r w:rsidRPr="009C79BA">
        <w:rPr>
          <w:rFonts w:cs="B Nazanin"/>
          <w:sz w:val="24"/>
          <w:szCs w:val="24"/>
          <w:rtl/>
        </w:rPr>
        <w:t>به نقش سازه‌ها</w:t>
      </w:r>
      <w:r w:rsidRPr="009C79BA">
        <w:rPr>
          <w:rFonts w:cs="B Nazanin" w:hint="cs"/>
          <w:sz w:val="24"/>
          <w:szCs w:val="24"/>
          <w:rtl/>
        </w:rPr>
        <w:t>یی</w:t>
      </w:r>
      <w:r w:rsidRPr="009C79BA">
        <w:rPr>
          <w:rFonts w:cs="B Nazanin"/>
          <w:sz w:val="24"/>
          <w:szCs w:val="24"/>
          <w:rtl/>
        </w:rPr>
        <w:t xml:space="preserve"> مانند مهارت‌ها</w:t>
      </w:r>
      <w:r w:rsidRPr="009C79BA">
        <w:rPr>
          <w:rFonts w:cs="B Nazanin" w:hint="cs"/>
          <w:sz w:val="24"/>
          <w:szCs w:val="24"/>
          <w:rtl/>
        </w:rPr>
        <w:t>ی</w:t>
      </w:r>
      <w:r w:rsidRPr="009C79BA">
        <w:rPr>
          <w:rFonts w:cs="B Nazanin"/>
          <w:sz w:val="24"/>
          <w:szCs w:val="24"/>
          <w:rtl/>
        </w:rPr>
        <w:t xml:space="preserve"> مطالعه، حما</w:t>
      </w:r>
      <w:r w:rsidRPr="009C79BA">
        <w:rPr>
          <w:rFonts w:cs="B Nazanin" w:hint="cs"/>
          <w:sz w:val="24"/>
          <w:szCs w:val="24"/>
          <w:rtl/>
        </w:rPr>
        <w:t>ی</w:t>
      </w:r>
      <w:r w:rsidRPr="009C79BA">
        <w:rPr>
          <w:rFonts w:cs="B Nazanin" w:hint="eastAsia"/>
          <w:sz w:val="24"/>
          <w:szCs w:val="24"/>
          <w:rtl/>
        </w:rPr>
        <w:t>ت</w:t>
      </w:r>
      <w:r w:rsidRPr="009C79BA">
        <w:rPr>
          <w:rFonts w:cs="B Nazanin"/>
          <w:sz w:val="24"/>
          <w:szCs w:val="24"/>
          <w:rtl/>
        </w:rPr>
        <w:t xml:space="preserve"> والد</w:t>
      </w:r>
      <w:r w:rsidRPr="009C79BA">
        <w:rPr>
          <w:rFonts w:cs="B Nazanin" w:hint="cs"/>
          <w:sz w:val="24"/>
          <w:szCs w:val="24"/>
          <w:rtl/>
        </w:rPr>
        <w:t>ی</w:t>
      </w:r>
      <w:r w:rsidRPr="009C79BA">
        <w:rPr>
          <w:rFonts w:cs="B Nazanin" w:hint="eastAsia"/>
          <w:sz w:val="24"/>
          <w:szCs w:val="24"/>
          <w:rtl/>
        </w:rPr>
        <w:t>ن،</w:t>
      </w:r>
      <w:r w:rsidRPr="009C79BA">
        <w:rPr>
          <w:rFonts w:cs="B Nazanin"/>
          <w:sz w:val="24"/>
          <w:szCs w:val="24"/>
          <w:rtl/>
        </w:rPr>
        <w:t xml:space="preserve"> نگرش مثبت و خودکارآمد</w:t>
      </w:r>
      <w:r w:rsidRPr="009C79BA">
        <w:rPr>
          <w:rFonts w:cs="B Nazanin" w:hint="cs"/>
          <w:sz w:val="24"/>
          <w:szCs w:val="24"/>
          <w:rtl/>
        </w:rPr>
        <w:t>ی</w:t>
      </w:r>
      <w:r w:rsidRPr="009C79BA">
        <w:rPr>
          <w:rFonts w:cs="B Nazanin"/>
          <w:sz w:val="24"/>
          <w:szCs w:val="24"/>
          <w:rtl/>
        </w:rPr>
        <w:t xml:space="preserve"> در کاهش کم‌پ</w:t>
      </w:r>
      <w:r w:rsidRPr="009C79BA">
        <w:rPr>
          <w:rFonts w:cs="B Nazanin" w:hint="cs"/>
          <w:sz w:val="24"/>
          <w:szCs w:val="24"/>
          <w:rtl/>
        </w:rPr>
        <w:t>ی</w:t>
      </w:r>
      <w:r w:rsidRPr="009C79BA">
        <w:rPr>
          <w:rFonts w:cs="B Nazanin" w:hint="eastAsia"/>
          <w:sz w:val="24"/>
          <w:szCs w:val="24"/>
          <w:rtl/>
        </w:rPr>
        <w:t>شرفت</w:t>
      </w:r>
      <w:r w:rsidRPr="009C79BA">
        <w:rPr>
          <w:rFonts w:cs="B Nazanin" w:hint="cs"/>
          <w:sz w:val="24"/>
          <w:szCs w:val="24"/>
          <w:rtl/>
        </w:rPr>
        <w:t>ی</w:t>
      </w:r>
      <w:r w:rsidRPr="009C79BA">
        <w:rPr>
          <w:rFonts w:cs="B Nazanin"/>
          <w:sz w:val="24"/>
          <w:szCs w:val="24"/>
          <w:rtl/>
        </w:rPr>
        <w:t xml:space="preserve"> اشاره کرده‌اند</w:t>
      </w:r>
      <w:r w:rsidRPr="009C79BA">
        <w:rPr>
          <w:rFonts w:cs="B Nazanin" w:hint="cs"/>
          <w:sz w:val="24"/>
          <w:szCs w:val="24"/>
          <w:rtl/>
        </w:rPr>
        <w:t xml:space="preserve">. </w:t>
      </w:r>
      <w:r w:rsidRPr="009C79BA">
        <w:rPr>
          <w:rFonts w:cs="B Nazanin" w:hint="eastAsia"/>
          <w:sz w:val="24"/>
          <w:szCs w:val="24"/>
          <w:rtl/>
        </w:rPr>
        <w:t>نکته</w:t>
      </w:r>
      <w:r w:rsidRPr="009C79BA">
        <w:rPr>
          <w:rFonts w:ascii="Times New Roman" w:hAnsi="Times New Roman" w:cs="Times New Roman" w:hint="cs"/>
          <w:sz w:val="24"/>
          <w:szCs w:val="24"/>
          <w:rtl/>
        </w:rPr>
        <w:t>ٔ</w:t>
      </w:r>
      <w:r w:rsidRPr="009C79BA">
        <w:rPr>
          <w:rFonts w:cs="B Nazanin"/>
          <w:sz w:val="24"/>
          <w:szCs w:val="24"/>
          <w:rtl/>
        </w:rPr>
        <w:t xml:space="preserve"> نظر</w:t>
      </w:r>
      <w:r w:rsidRPr="009C79BA">
        <w:rPr>
          <w:rFonts w:cs="B Nazanin" w:hint="cs"/>
          <w:sz w:val="24"/>
          <w:szCs w:val="24"/>
          <w:rtl/>
        </w:rPr>
        <w:t>ی</w:t>
      </w:r>
      <w:r w:rsidRPr="009C79BA">
        <w:rPr>
          <w:rFonts w:cs="B Nazanin"/>
          <w:sz w:val="24"/>
          <w:szCs w:val="24"/>
          <w:rtl/>
        </w:rPr>
        <w:t xml:space="preserve"> مهم ا</w:t>
      </w:r>
      <w:r w:rsidRPr="009C79BA">
        <w:rPr>
          <w:rFonts w:cs="B Nazanin" w:hint="cs"/>
          <w:sz w:val="24"/>
          <w:szCs w:val="24"/>
          <w:rtl/>
        </w:rPr>
        <w:t>ی</w:t>
      </w:r>
      <w:r w:rsidRPr="009C79BA">
        <w:rPr>
          <w:rFonts w:cs="B Nazanin" w:hint="eastAsia"/>
          <w:sz w:val="24"/>
          <w:szCs w:val="24"/>
          <w:rtl/>
        </w:rPr>
        <w:t>ن</w:t>
      </w:r>
      <w:r w:rsidRPr="009C79BA">
        <w:rPr>
          <w:rFonts w:cs="B Nazanin"/>
          <w:sz w:val="24"/>
          <w:szCs w:val="24"/>
          <w:rtl/>
        </w:rPr>
        <w:t xml:space="preserve"> است که گرچه بس</w:t>
      </w:r>
      <w:r w:rsidRPr="009C79BA">
        <w:rPr>
          <w:rFonts w:cs="B Nazanin" w:hint="cs"/>
          <w:sz w:val="24"/>
          <w:szCs w:val="24"/>
          <w:rtl/>
        </w:rPr>
        <w:t>ی</w:t>
      </w:r>
      <w:r w:rsidRPr="009C79BA">
        <w:rPr>
          <w:rFonts w:cs="B Nazanin" w:hint="eastAsia"/>
          <w:sz w:val="24"/>
          <w:szCs w:val="24"/>
          <w:rtl/>
        </w:rPr>
        <w:t>ار</w:t>
      </w:r>
      <w:r w:rsidRPr="009C79BA">
        <w:rPr>
          <w:rFonts w:cs="B Nazanin" w:hint="cs"/>
          <w:sz w:val="24"/>
          <w:szCs w:val="24"/>
          <w:rtl/>
        </w:rPr>
        <w:t>ی</w:t>
      </w:r>
      <w:r w:rsidRPr="009C79BA">
        <w:rPr>
          <w:rFonts w:cs="B Nazanin"/>
          <w:sz w:val="24"/>
          <w:szCs w:val="24"/>
          <w:rtl/>
        </w:rPr>
        <w:t xml:space="preserve"> از ا</w:t>
      </w:r>
      <w:r w:rsidRPr="009C79BA">
        <w:rPr>
          <w:rFonts w:cs="B Nazanin" w:hint="cs"/>
          <w:sz w:val="24"/>
          <w:szCs w:val="24"/>
          <w:rtl/>
        </w:rPr>
        <w:t>ی</w:t>
      </w:r>
      <w:r w:rsidRPr="009C79BA">
        <w:rPr>
          <w:rFonts w:cs="B Nazanin" w:hint="eastAsia"/>
          <w:sz w:val="24"/>
          <w:szCs w:val="24"/>
          <w:rtl/>
        </w:rPr>
        <w:t>ن</w:t>
      </w:r>
      <w:r w:rsidRPr="009C79BA">
        <w:rPr>
          <w:rFonts w:cs="B Nazanin"/>
          <w:sz w:val="24"/>
          <w:szCs w:val="24"/>
          <w:rtl/>
        </w:rPr>
        <w:t xml:space="preserve"> مداخلات مستق</w:t>
      </w:r>
      <w:r w:rsidRPr="009C79BA">
        <w:rPr>
          <w:rFonts w:cs="B Nazanin" w:hint="cs"/>
          <w:sz w:val="24"/>
          <w:szCs w:val="24"/>
          <w:rtl/>
        </w:rPr>
        <w:t>ی</w:t>
      </w:r>
      <w:r w:rsidRPr="009C79BA">
        <w:rPr>
          <w:rFonts w:cs="B Nazanin" w:hint="eastAsia"/>
          <w:sz w:val="24"/>
          <w:szCs w:val="24"/>
          <w:rtl/>
        </w:rPr>
        <w:t>ماً</w:t>
      </w:r>
      <w:r w:rsidRPr="009C79BA">
        <w:rPr>
          <w:rFonts w:cs="B Nazanin"/>
          <w:sz w:val="24"/>
          <w:szCs w:val="24"/>
          <w:rtl/>
        </w:rPr>
        <w:t xml:space="preserve"> هدفشان «بهبود کارکردها</w:t>
      </w:r>
      <w:r w:rsidRPr="009C79BA">
        <w:rPr>
          <w:rFonts w:cs="B Nazanin" w:hint="cs"/>
          <w:sz w:val="24"/>
          <w:szCs w:val="24"/>
          <w:rtl/>
        </w:rPr>
        <w:t>ی</w:t>
      </w:r>
      <w:r w:rsidRPr="009C79BA">
        <w:rPr>
          <w:rFonts w:cs="B Nazanin"/>
          <w:sz w:val="24"/>
          <w:szCs w:val="24"/>
          <w:rtl/>
        </w:rPr>
        <w:t xml:space="preserve"> عصب</w:t>
      </w:r>
      <w:r w:rsidRPr="009C79BA">
        <w:rPr>
          <w:rFonts w:cs="B Nazanin" w:hint="cs"/>
          <w:sz w:val="24"/>
          <w:szCs w:val="24"/>
          <w:rtl/>
        </w:rPr>
        <w:t>ی</w:t>
      </w:r>
      <w:r w:rsidRPr="009C79BA">
        <w:rPr>
          <w:rFonts w:cs="B Nazanin" w:hint="eastAsia"/>
          <w:sz w:val="24"/>
          <w:szCs w:val="24"/>
          <w:rtl/>
        </w:rPr>
        <w:t>»</w:t>
      </w:r>
      <w:r w:rsidRPr="009C79BA">
        <w:rPr>
          <w:rFonts w:cs="B Nazanin"/>
          <w:sz w:val="24"/>
          <w:szCs w:val="24"/>
          <w:rtl/>
        </w:rPr>
        <w:t xml:space="preserve"> ن</w:t>
      </w:r>
      <w:r w:rsidRPr="009C79BA">
        <w:rPr>
          <w:rFonts w:cs="B Nazanin" w:hint="cs"/>
          <w:sz w:val="24"/>
          <w:szCs w:val="24"/>
          <w:rtl/>
        </w:rPr>
        <w:t>ی</w:t>
      </w:r>
      <w:r w:rsidRPr="009C79BA">
        <w:rPr>
          <w:rFonts w:cs="B Nazanin" w:hint="eastAsia"/>
          <w:sz w:val="24"/>
          <w:szCs w:val="24"/>
          <w:rtl/>
        </w:rPr>
        <w:t>ست،</w:t>
      </w:r>
      <w:r w:rsidRPr="009C79BA">
        <w:rPr>
          <w:rFonts w:cs="B Nazanin"/>
          <w:sz w:val="24"/>
          <w:szCs w:val="24"/>
          <w:rtl/>
        </w:rPr>
        <w:t xml:space="preserve"> اما بهبودها</w:t>
      </w:r>
      <w:r w:rsidRPr="009C79BA">
        <w:rPr>
          <w:rFonts w:cs="B Nazanin" w:hint="cs"/>
          <w:sz w:val="24"/>
          <w:szCs w:val="24"/>
          <w:rtl/>
        </w:rPr>
        <w:t>ی</w:t>
      </w:r>
      <w:r w:rsidRPr="009C79BA">
        <w:rPr>
          <w:rFonts w:cs="B Nazanin"/>
          <w:sz w:val="24"/>
          <w:szCs w:val="24"/>
          <w:rtl/>
        </w:rPr>
        <w:t xml:space="preserve"> مشاهده‌شده م</w:t>
      </w:r>
      <w:r w:rsidRPr="009C79BA">
        <w:rPr>
          <w:rFonts w:cs="B Nazanin" w:hint="cs"/>
          <w:sz w:val="24"/>
          <w:szCs w:val="24"/>
          <w:rtl/>
        </w:rPr>
        <w:t>ی‌</w:t>
      </w:r>
      <w:r w:rsidRPr="009C79BA">
        <w:rPr>
          <w:rFonts w:cs="B Nazanin" w:hint="eastAsia"/>
          <w:sz w:val="24"/>
          <w:szCs w:val="24"/>
          <w:rtl/>
        </w:rPr>
        <w:t>تواند</w:t>
      </w:r>
      <w:r w:rsidRPr="009C79BA">
        <w:rPr>
          <w:rFonts w:cs="B Nazanin"/>
          <w:sz w:val="24"/>
          <w:szCs w:val="24"/>
          <w:rtl/>
        </w:rPr>
        <w:t xml:space="preserve"> نشان‌دهنده</w:t>
      </w:r>
      <w:r w:rsidRPr="009C79BA">
        <w:rPr>
          <w:rFonts w:ascii="Times New Roman" w:hAnsi="Times New Roman" w:cs="Times New Roman" w:hint="cs"/>
          <w:sz w:val="24"/>
          <w:szCs w:val="24"/>
          <w:rtl/>
        </w:rPr>
        <w:t>ٔ</w:t>
      </w:r>
      <w:r w:rsidRPr="009C79BA">
        <w:rPr>
          <w:rFonts w:cs="B Nazanin"/>
          <w:sz w:val="24"/>
          <w:szCs w:val="24"/>
          <w:rtl/>
        </w:rPr>
        <w:t xml:space="preserve"> </w:t>
      </w:r>
      <w:r w:rsidRPr="009C79BA">
        <w:rPr>
          <w:rFonts w:cs="B Nazanin" w:hint="cs"/>
          <w:sz w:val="24"/>
          <w:szCs w:val="24"/>
          <w:rtl/>
        </w:rPr>
        <w:t>تأثی</w:t>
      </w:r>
      <w:r w:rsidRPr="009C79BA">
        <w:rPr>
          <w:rFonts w:cs="B Nazanin" w:hint="eastAsia"/>
          <w:sz w:val="24"/>
          <w:szCs w:val="24"/>
          <w:rtl/>
        </w:rPr>
        <w:t>ر</w:t>
      </w:r>
      <w:r w:rsidRPr="009C79BA">
        <w:rPr>
          <w:rFonts w:cs="B Nazanin"/>
          <w:sz w:val="24"/>
          <w:szCs w:val="24"/>
          <w:rtl/>
        </w:rPr>
        <w:t xml:space="preserve"> غ</w:t>
      </w:r>
      <w:r w:rsidRPr="009C79BA">
        <w:rPr>
          <w:rFonts w:cs="B Nazanin" w:hint="cs"/>
          <w:sz w:val="24"/>
          <w:szCs w:val="24"/>
          <w:rtl/>
        </w:rPr>
        <w:t>ی</w:t>
      </w:r>
      <w:r w:rsidRPr="009C79BA">
        <w:rPr>
          <w:rFonts w:cs="B Nazanin" w:hint="eastAsia"/>
          <w:sz w:val="24"/>
          <w:szCs w:val="24"/>
          <w:rtl/>
        </w:rPr>
        <w:t>رمستق</w:t>
      </w:r>
      <w:r w:rsidRPr="009C79BA">
        <w:rPr>
          <w:rFonts w:cs="B Nazanin" w:hint="cs"/>
          <w:sz w:val="24"/>
          <w:szCs w:val="24"/>
          <w:rtl/>
        </w:rPr>
        <w:t>ی</w:t>
      </w:r>
      <w:r w:rsidRPr="009C79BA">
        <w:rPr>
          <w:rFonts w:cs="B Nazanin" w:hint="eastAsia"/>
          <w:sz w:val="24"/>
          <w:szCs w:val="24"/>
          <w:rtl/>
        </w:rPr>
        <w:t>مِ</w:t>
      </w:r>
      <w:r w:rsidRPr="009C79BA">
        <w:rPr>
          <w:rFonts w:cs="B Nazanin"/>
          <w:sz w:val="24"/>
          <w:szCs w:val="24"/>
          <w:rtl/>
        </w:rPr>
        <w:t xml:space="preserve"> مداخلات روان‌شناخت</w:t>
      </w:r>
      <w:r w:rsidRPr="009C79BA">
        <w:rPr>
          <w:rFonts w:cs="B Nazanin" w:hint="cs"/>
          <w:sz w:val="24"/>
          <w:szCs w:val="24"/>
          <w:rtl/>
        </w:rPr>
        <w:t>ی</w:t>
      </w:r>
      <w:r w:rsidRPr="009C79BA">
        <w:rPr>
          <w:rFonts w:cs="B Nazanin"/>
          <w:sz w:val="24"/>
          <w:szCs w:val="24"/>
          <w:rtl/>
        </w:rPr>
        <w:t xml:space="preserve"> بر سامانه‌ها</w:t>
      </w:r>
      <w:r w:rsidRPr="009C79BA">
        <w:rPr>
          <w:rFonts w:cs="B Nazanin" w:hint="cs"/>
          <w:sz w:val="24"/>
          <w:szCs w:val="24"/>
          <w:rtl/>
        </w:rPr>
        <w:t>ی</w:t>
      </w:r>
      <w:r w:rsidRPr="009C79BA">
        <w:rPr>
          <w:rFonts w:cs="B Nazanin"/>
          <w:sz w:val="24"/>
          <w:szCs w:val="24"/>
          <w:rtl/>
        </w:rPr>
        <w:t xml:space="preserve"> شناخت</w:t>
      </w:r>
      <w:r w:rsidRPr="009C79BA">
        <w:rPr>
          <w:rFonts w:cs="B Nazanin" w:hint="cs"/>
          <w:sz w:val="24"/>
          <w:szCs w:val="24"/>
          <w:rtl/>
        </w:rPr>
        <w:t>ی</w:t>
      </w:r>
      <w:r w:rsidRPr="009C79BA">
        <w:rPr>
          <w:rFonts w:cs="B Nazanin"/>
          <w:sz w:val="24"/>
          <w:szCs w:val="24"/>
          <w:rtl/>
        </w:rPr>
        <w:t xml:space="preserve"> باشد. برا</w:t>
      </w:r>
      <w:r w:rsidRPr="009C79BA">
        <w:rPr>
          <w:rFonts w:cs="B Nazanin" w:hint="cs"/>
          <w:sz w:val="24"/>
          <w:szCs w:val="24"/>
          <w:rtl/>
        </w:rPr>
        <w:t>ی</w:t>
      </w:r>
      <w:r w:rsidRPr="009C79BA">
        <w:rPr>
          <w:rFonts w:cs="B Nazanin"/>
          <w:sz w:val="24"/>
          <w:szCs w:val="24"/>
          <w:rtl/>
        </w:rPr>
        <w:t xml:space="preserve"> مثال، اگر افزا</w:t>
      </w:r>
      <w:r w:rsidRPr="009C79BA">
        <w:rPr>
          <w:rFonts w:cs="B Nazanin" w:hint="cs"/>
          <w:sz w:val="24"/>
          <w:szCs w:val="24"/>
          <w:rtl/>
        </w:rPr>
        <w:t>ی</w:t>
      </w:r>
      <w:r w:rsidRPr="009C79BA">
        <w:rPr>
          <w:rFonts w:cs="B Nazanin" w:hint="eastAsia"/>
          <w:sz w:val="24"/>
          <w:szCs w:val="24"/>
          <w:rtl/>
        </w:rPr>
        <w:t>ش</w:t>
      </w:r>
      <w:r w:rsidRPr="009C79BA">
        <w:rPr>
          <w:rFonts w:cs="B Nazanin"/>
          <w:sz w:val="24"/>
          <w:szCs w:val="24"/>
          <w:rtl/>
        </w:rPr>
        <w:t xml:space="preserve"> انگ</w:t>
      </w:r>
      <w:r w:rsidRPr="009C79BA">
        <w:rPr>
          <w:rFonts w:cs="B Nazanin" w:hint="cs"/>
          <w:sz w:val="24"/>
          <w:szCs w:val="24"/>
          <w:rtl/>
        </w:rPr>
        <w:t>ی</w:t>
      </w:r>
      <w:r w:rsidRPr="009C79BA">
        <w:rPr>
          <w:rFonts w:cs="B Nazanin" w:hint="eastAsia"/>
          <w:sz w:val="24"/>
          <w:szCs w:val="24"/>
          <w:rtl/>
        </w:rPr>
        <w:t>زش</w:t>
      </w:r>
      <w:r w:rsidRPr="009C79BA">
        <w:rPr>
          <w:rFonts w:cs="B Nazanin"/>
          <w:sz w:val="24"/>
          <w:szCs w:val="24"/>
          <w:rtl/>
        </w:rPr>
        <w:t xml:space="preserve"> </w:t>
      </w:r>
      <w:r w:rsidRPr="009C79BA">
        <w:rPr>
          <w:rFonts w:cs="B Nazanin" w:hint="cs"/>
          <w:sz w:val="24"/>
          <w:szCs w:val="24"/>
          <w:rtl/>
        </w:rPr>
        <w:t>ی</w:t>
      </w:r>
      <w:r w:rsidRPr="009C79BA">
        <w:rPr>
          <w:rFonts w:cs="B Nazanin" w:hint="eastAsia"/>
          <w:sz w:val="24"/>
          <w:szCs w:val="24"/>
          <w:rtl/>
        </w:rPr>
        <w:t>ا</w:t>
      </w:r>
      <w:r w:rsidRPr="009C79BA">
        <w:rPr>
          <w:rFonts w:cs="B Nazanin"/>
          <w:sz w:val="24"/>
          <w:szCs w:val="24"/>
          <w:rtl/>
        </w:rPr>
        <w:t xml:space="preserve"> کاهش اضطراب موجب </w:t>
      </w:r>
      <w:r w:rsidRPr="009C79BA">
        <w:rPr>
          <w:rFonts w:cs="B Nazanin" w:hint="eastAsia"/>
          <w:sz w:val="24"/>
          <w:szCs w:val="24"/>
          <w:rtl/>
        </w:rPr>
        <w:t>بهبود</w:t>
      </w:r>
      <w:r w:rsidRPr="009C79BA">
        <w:rPr>
          <w:rFonts w:cs="B Nazanin"/>
          <w:sz w:val="24"/>
          <w:szCs w:val="24"/>
          <w:rtl/>
        </w:rPr>
        <w:t xml:space="preserve"> عملکرد حافظه</w:t>
      </w:r>
      <w:r w:rsidRPr="009C79BA">
        <w:rPr>
          <w:rFonts w:ascii="Times New Roman" w:hAnsi="Times New Roman" w:cs="Times New Roman" w:hint="cs"/>
          <w:sz w:val="24"/>
          <w:szCs w:val="24"/>
          <w:rtl/>
        </w:rPr>
        <w:t>ٔ</w:t>
      </w:r>
      <w:r w:rsidRPr="009C79BA">
        <w:rPr>
          <w:rFonts w:cs="B Nazanin"/>
          <w:sz w:val="24"/>
          <w:szCs w:val="24"/>
          <w:rtl/>
        </w:rPr>
        <w:t xml:space="preserve"> </w:t>
      </w:r>
      <w:r w:rsidRPr="009C79BA">
        <w:rPr>
          <w:rFonts w:cs="B Nazanin" w:hint="cs"/>
          <w:sz w:val="24"/>
          <w:szCs w:val="24"/>
          <w:rtl/>
        </w:rPr>
        <w:t>کاری</w:t>
      </w:r>
      <w:r w:rsidRPr="009C79BA">
        <w:rPr>
          <w:rFonts w:cs="B Nazanin"/>
          <w:sz w:val="24"/>
          <w:szCs w:val="24"/>
          <w:rtl/>
        </w:rPr>
        <w:t xml:space="preserve"> </w:t>
      </w:r>
      <w:r w:rsidRPr="009C79BA">
        <w:rPr>
          <w:rFonts w:cs="B Nazanin" w:hint="cs"/>
          <w:sz w:val="24"/>
          <w:szCs w:val="24"/>
          <w:rtl/>
        </w:rPr>
        <w:t>ی</w:t>
      </w:r>
      <w:r w:rsidRPr="009C79BA">
        <w:rPr>
          <w:rFonts w:cs="B Nazanin" w:hint="eastAsia"/>
          <w:sz w:val="24"/>
          <w:szCs w:val="24"/>
          <w:rtl/>
        </w:rPr>
        <w:t>ا</w:t>
      </w:r>
      <w:r w:rsidRPr="009C79BA">
        <w:rPr>
          <w:rFonts w:cs="B Nazanin"/>
          <w:sz w:val="24"/>
          <w:szCs w:val="24"/>
          <w:rtl/>
        </w:rPr>
        <w:t xml:space="preserve"> توجه شود، ممکن است بخش</w:t>
      </w:r>
      <w:r w:rsidRPr="009C79BA">
        <w:rPr>
          <w:rFonts w:cs="B Nazanin" w:hint="cs"/>
          <w:sz w:val="24"/>
          <w:szCs w:val="24"/>
          <w:rtl/>
        </w:rPr>
        <w:t>ی</w:t>
      </w:r>
      <w:r w:rsidRPr="009C79BA">
        <w:rPr>
          <w:rFonts w:cs="B Nazanin"/>
          <w:sz w:val="24"/>
          <w:szCs w:val="24"/>
          <w:rtl/>
        </w:rPr>
        <w:t xml:space="preserve"> از ضعف‌ها</w:t>
      </w:r>
      <w:r w:rsidRPr="009C79BA">
        <w:rPr>
          <w:rFonts w:cs="B Nazanin" w:hint="cs"/>
          <w:sz w:val="24"/>
          <w:szCs w:val="24"/>
          <w:rtl/>
        </w:rPr>
        <w:t>ی</w:t>
      </w:r>
      <w:r w:rsidRPr="009C79BA">
        <w:rPr>
          <w:rFonts w:cs="B Nazanin"/>
          <w:sz w:val="24"/>
          <w:szCs w:val="24"/>
          <w:rtl/>
        </w:rPr>
        <w:t xml:space="preserve"> عصب‌روان‌شناخت</w:t>
      </w:r>
      <w:r w:rsidRPr="009C79BA">
        <w:rPr>
          <w:rFonts w:cs="B Nazanin" w:hint="cs"/>
          <w:sz w:val="24"/>
          <w:szCs w:val="24"/>
          <w:rtl/>
        </w:rPr>
        <w:t>ی</w:t>
      </w:r>
      <w:r w:rsidRPr="009C79BA">
        <w:rPr>
          <w:rFonts w:cs="B Nazanin"/>
          <w:sz w:val="24"/>
          <w:szCs w:val="24"/>
          <w:rtl/>
        </w:rPr>
        <w:t xml:space="preserve"> گزارش‌شده در مطالعات د</w:t>
      </w:r>
      <w:r w:rsidRPr="009C79BA">
        <w:rPr>
          <w:rFonts w:cs="B Nazanin" w:hint="cs"/>
          <w:sz w:val="24"/>
          <w:szCs w:val="24"/>
          <w:rtl/>
        </w:rPr>
        <w:t>ی</w:t>
      </w:r>
      <w:r w:rsidRPr="009C79BA">
        <w:rPr>
          <w:rFonts w:cs="B Nazanin" w:hint="eastAsia"/>
          <w:sz w:val="24"/>
          <w:szCs w:val="24"/>
          <w:rtl/>
        </w:rPr>
        <w:t>گر</w:t>
      </w:r>
      <w:r w:rsidRPr="009C79BA">
        <w:rPr>
          <w:rFonts w:cs="B Nazanin"/>
          <w:sz w:val="24"/>
          <w:szCs w:val="24"/>
          <w:rtl/>
        </w:rPr>
        <w:t xml:space="preserve"> در واقع پ</w:t>
      </w:r>
      <w:r w:rsidRPr="009C79BA">
        <w:rPr>
          <w:rFonts w:cs="B Nazanin" w:hint="cs"/>
          <w:sz w:val="24"/>
          <w:szCs w:val="24"/>
          <w:rtl/>
        </w:rPr>
        <w:t>ی</w:t>
      </w:r>
      <w:r w:rsidRPr="009C79BA">
        <w:rPr>
          <w:rFonts w:cs="B Nazanin" w:hint="eastAsia"/>
          <w:sz w:val="24"/>
          <w:szCs w:val="24"/>
          <w:rtl/>
        </w:rPr>
        <w:t>امد</w:t>
      </w:r>
      <w:r w:rsidRPr="009C79BA">
        <w:rPr>
          <w:rFonts w:cs="B Nazanin"/>
          <w:sz w:val="24"/>
          <w:szCs w:val="24"/>
          <w:rtl/>
        </w:rPr>
        <w:t xml:space="preserve"> عوامل انگ</w:t>
      </w:r>
      <w:r w:rsidRPr="009C79BA">
        <w:rPr>
          <w:rFonts w:cs="B Nazanin" w:hint="cs"/>
          <w:sz w:val="24"/>
          <w:szCs w:val="24"/>
          <w:rtl/>
        </w:rPr>
        <w:t>ی</w:t>
      </w:r>
      <w:r w:rsidRPr="009C79BA">
        <w:rPr>
          <w:rFonts w:cs="B Nazanin" w:hint="eastAsia"/>
          <w:sz w:val="24"/>
          <w:szCs w:val="24"/>
          <w:rtl/>
        </w:rPr>
        <w:t>زش</w:t>
      </w:r>
      <w:r w:rsidRPr="009C79BA">
        <w:rPr>
          <w:rFonts w:cs="B Nazanin" w:hint="cs"/>
          <w:sz w:val="24"/>
          <w:szCs w:val="24"/>
          <w:rtl/>
        </w:rPr>
        <w:t>ی</w:t>
      </w:r>
      <w:r w:rsidRPr="009C79BA">
        <w:rPr>
          <w:rFonts w:cs="B Nazanin"/>
          <w:sz w:val="24"/>
          <w:szCs w:val="24"/>
          <w:rtl/>
        </w:rPr>
        <w:t xml:space="preserve"> </w:t>
      </w:r>
      <w:r w:rsidRPr="009C79BA">
        <w:rPr>
          <w:rFonts w:cs="B Nazanin" w:hint="cs"/>
          <w:sz w:val="24"/>
          <w:szCs w:val="24"/>
          <w:rtl/>
        </w:rPr>
        <w:t>ی</w:t>
      </w:r>
      <w:r w:rsidRPr="009C79BA">
        <w:rPr>
          <w:rFonts w:cs="B Nazanin" w:hint="eastAsia"/>
          <w:sz w:val="24"/>
          <w:szCs w:val="24"/>
          <w:rtl/>
        </w:rPr>
        <w:t>ا</w:t>
      </w:r>
      <w:r w:rsidRPr="009C79BA">
        <w:rPr>
          <w:rFonts w:cs="B Nazanin"/>
          <w:sz w:val="24"/>
          <w:szCs w:val="24"/>
          <w:rtl/>
        </w:rPr>
        <w:t xml:space="preserve"> عاطف</w:t>
      </w:r>
      <w:r w:rsidRPr="009C79BA">
        <w:rPr>
          <w:rFonts w:cs="B Nazanin" w:hint="cs"/>
          <w:sz w:val="24"/>
          <w:szCs w:val="24"/>
          <w:rtl/>
        </w:rPr>
        <w:t>ی</w:t>
      </w:r>
      <w:r w:rsidRPr="009C79BA">
        <w:rPr>
          <w:rFonts w:cs="B Nazanin"/>
          <w:sz w:val="24"/>
          <w:szCs w:val="24"/>
          <w:rtl/>
        </w:rPr>
        <w:t xml:space="preserve"> باشند و نه ر</w:t>
      </w:r>
      <w:r w:rsidRPr="009C79BA">
        <w:rPr>
          <w:rFonts w:cs="B Nazanin" w:hint="cs"/>
          <w:sz w:val="24"/>
          <w:szCs w:val="24"/>
          <w:rtl/>
        </w:rPr>
        <w:t>ی</w:t>
      </w:r>
      <w:r w:rsidRPr="009C79BA">
        <w:rPr>
          <w:rFonts w:cs="B Nazanin" w:hint="eastAsia"/>
          <w:sz w:val="24"/>
          <w:szCs w:val="24"/>
          <w:rtl/>
        </w:rPr>
        <w:t>شه‌ها</w:t>
      </w:r>
      <w:r w:rsidRPr="009C79BA">
        <w:rPr>
          <w:rFonts w:cs="B Nazanin" w:hint="cs"/>
          <w:sz w:val="24"/>
          <w:szCs w:val="24"/>
          <w:rtl/>
        </w:rPr>
        <w:t>ی</w:t>
      </w:r>
      <w:r w:rsidRPr="009C79BA">
        <w:rPr>
          <w:rFonts w:cs="B Nazanin"/>
          <w:sz w:val="24"/>
          <w:szCs w:val="24"/>
          <w:rtl/>
        </w:rPr>
        <w:t xml:space="preserve"> عصب</w:t>
      </w:r>
      <w:r w:rsidRPr="009C79BA">
        <w:rPr>
          <w:rFonts w:cs="B Nazanin" w:hint="cs"/>
          <w:sz w:val="24"/>
          <w:szCs w:val="24"/>
          <w:rtl/>
        </w:rPr>
        <w:t>ی</w:t>
      </w:r>
      <w:r w:rsidRPr="009C79BA">
        <w:rPr>
          <w:rFonts w:cs="B Nazanin"/>
          <w:sz w:val="24"/>
          <w:szCs w:val="24"/>
          <w:rtl/>
        </w:rPr>
        <w:t xml:space="preserve"> مستقل. ا</w:t>
      </w:r>
      <w:r w:rsidRPr="009C79BA">
        <w:rPr>
          <w:rFonts w:cs="B Nazanin" w:hint="cs"/>
          <w:sz w:val="24"/>
          <w:szCs w:val="24"/>
          <w:rtl/>
        </w:rPr>
        <w:t>ی</w:t>
      </w:r>
      <w:r w:rsidRPr="009C79BA">
        <w:rPr>
          <w:rFonts w:cs="B Nazanin" w:hint="eastAsia"/>
          <w:sz w:val="24"/>
          <w:szCs w:val="24"/>
          <w:rtl/>
        </w:rPr>
        <w:t>ن</w:t>
      </w:r>
      <w:r w:rsidRPr="009C79BA">
        <w:rPr>
          <w:rFonts w:cs="B Nazanin"/>
          <w:sz w:val="24"/>
          <w:szCs w:val="24"/>
          <w:rtl/>
        </w:rPr>
        <w:t xml:space="preserve"> تم نشان م</w:t>
      </w:r>
      <w:r w:rsidRPr="009C79BA">
        <w:rPr>
          <w:rFonts w:cs="B Nazanin" w:hint="cs"/>
          <w:sz w:val="24"/>
          <w:szCs w:val="24"/>
          <w:rtl/>
        </w:rPr>
        <w:t>ی‌</w:t>
      </w:r>
      <w:r w:rsidRPr="009C79BA">
        <w:rPr>
          <w:rFonts w:cs="B Nazanin" w:hint="eastAsia"/>
          <w:sz w:val="24"/>
          <w:szCs w:val="24"/>
          <w:rtl/>
        </w:rPr>
        <w:t>دهد</w:t>
      </w:r>
      <w:r w:rsidRPr="009C79BA">
        <w:rPr>
          <w:rFonts w:cs="B Nazanin"/>
          <w:sz w:val="24"/>
          <w:szCs w:val="24"/>
          <w:rtl/>
        </w:rPr>
        <w:t xml:space="preserve"> که علت کم‌پ</w:t>
      </w:r>
      <w:r w:rsidRPr="009C79BA">
        <w:rPr>
          <w:rFonts w:cs="B Nazanin" w:hint="cs"/>
          <w:sz w:val="24"/>
          <w:szCs w:val="24"/>
          <w:rtl/>
        </w:rPr>
        <w:t>ی</w:t>
      </w:r>
      <w:r w:rsidRPr="009C79BA">
        <w:rPr>
          <w:rFonts w:cs="B Nazanin" w:hint="eastAsia"/>
          <w:sz w:val="24"/>
          <w:szCs w:val="24"/>
          <w:rtl/>
        </w:rPr>
        <w:t>شرفت</w:t>
      </w:r>
      <w:r w:rsidRPr="009C79BA">
        <w:rPr>
          <w:rFonts w:cs="B Nazanin" w:hint="cs"/>
          <w:sz w:val="24"/>
          <w:szCs w:val="24"/>
          <w:rtl/>
        </w:rPr>
        <w:t>ی</w:t>
      </w:r>
      <w:r w:rsidRPr="009C79BA">
        <w:rPr>
          <w:rFonts w:cs="B Nazanin"/>
          <w:sz w:val="24"/>
          <w:szCs w:val="24"/>
          <w:rtl/>
        </w:rPr>
        <w:t xml:space="preserve"> ممکن است </w:t>
      </w:r>
      <w:r w:rsidRPr="009C79BA">
        <w:rPr>
          <w:rFonts w:cs="B Nazanin" w:hint="cs"/>
          <w:sz w:val="24"/>
          <w:szCs w:val="24"/>
          <w:rtl/>
        </w:rPr>
        <w:t>ی</w:t>
      </w:r>
      <w:r w:rsidRPr="009C79BA">
        <w:rPr>
          <w:rFonts w:cs="B Nazanin" w:hint="eastAsia"/>
          <w:sz w:val="24"/>
          <w:szCs w:val="24"/>
          <w:rtl/>
        </w:rPr>
        <w:t>ک</w:t>
      </w:r>
      <w:r w:rsidRPr="009C79BA">
        <w:rPr>
          <w:rFonts w:cs="B Nazanin"/>
          <w:sz w:val="24"/>
          <w:szCs w:val="24"/>
          <w:rtl/>
        </w:rPr>
        <w:t xml:space="preserve"> سامانه</w:t>
      </w:r>
      <w:r w:rsidRPr="009C79BA">
        <w:rPr>
          <w:rFonts w:ascii="Times New Roman" w:hAnsi="Times New Roman" w:cs="Times New Roman" w:hint="cs"/>
          <w:sz w:val="24"/>
          <w:szCs w:val="24"/>
          <w:rtl/>
        </w:rPr>
        <w:t>ٔ</w:t>
      </w:r>
      <w:r w:rsidRPr="009C79BA">
        <w:rPr>
          <w:rFonts w:cs="B Nazanin"/>
          <w:sz w:val="24"/>
          <w:szCs w:val="24"/>
          <w:rtl/>
        </w:rPr>
        <w:t xml:space="preserve"> </w:t>
      </w:r>
      <w:r w:rsidRPr="009C79BA">
        <w:rPr>
          <w:rFonts w:cs="B Nazanin" w:hint="cs"/>
          <w:sz w:val="24"/>
          <w:szCs w:val="24"/>
          <w:rtl/>
        </w:rPr>
        <w:t>تک‌عاملی</w:t>
      </w:r>
      <w:r w:rsidRPr="009C79BA">
        <w:rPr>
          <w:rFonts w:cs="B Nazanin"/>
          <w:sz w:val="24"/>
          <w:szCs w:val="24"/>
          <w:rtl/>
        </w:rPr>
        <w:t xml:space="preserve"> نباشد، بلکه شبکه</w:t>
      </w:r>
      <w:r w:rsidRPr="009C79BA">
        <w:rPr>
          <w:rFonts w:cs="B Nazanin" w:hint="eastAsia"/>
          <w:sz w:val="24"/>
          <w:szCs w:val="24"/>
          <w:rtl/>
        </w:rPr>
        <w:t>‌ا</w:t>
      </w:r>
      <w:r w:rsidRPr="009C79BA">
        <w:rPr>
          <w:rFonts w:cs="B Nazanin" w:hint="cs"/>
          <w:sz w:val="24"/>
          <w:szCs w:val="24"/>
          <w:rtl/>
        </w:rPr>
        <w:t>ی</w:t>
      </w:r>
      <w:r w:rsidRPr="009C79BA">
        <w:rPr>
          <w:rFonts w:cs="B Nazanin"/>
          <w:sz w:val="24"/>
          <w:szCs w:val="24"/>
          <w:rtl/>
        </w:rPr>
        <w:t xml:space="preserve"> از تعامل‌ها</w:t>
      </w:r>
      <w:r w:rsidRPr="009C79BA">
        <w:rPr>
          <w:rFonts w:cs="B Nazanin" w:hint="cs"/>
          <w:sz w:val="24"/>
          <w:szCs w:val="24"/>
          <w:rtl/>
        </w:rPr>
        <w:t>ی</w:t>
      </w:r>
      <w:r w:rsidRPr="009C79BA">
        <w:rPr>
          <w:rFonts w:cs="B Nazanin"/>
          <w:sz w:val="24"/>
          <w:szCs w:val="24"/>
          <w:rtl/>
        </w:rPr>
        <w:t xml:space="preserve"> شناخت</w:t>
      </w:r>
      <w:r w:rsidRPr="009C79BA">
        <w:rPr>
          <w:rFonts w:cs="B Nazanin" w:hint="cs"/>
          <w:sz w:val="24"/>
          <w:szCs w:val="24"/>
          <w:rtl/>
        </w:rPr>
        <w:t>ی</w:t>
      </w:r>
      <w:r w:rsidRPr="009C79BA">
        <w:rPr>
          <w:rFonts w:cs="B Nazanin" w:hint="eastAsia"/>
          <w:sz w:val="24"/>
          <w:szCs w:val="24"/>
          <w:rtl/>
        </w:rPr>
        <w:t>،</w:t>
      </w:r>
      <w:r w:rsidRPr="009C79BA">
        <w:rPr>
          <w:rFonts w:cs="B Nazanin"/>
          <w:sz w:val="24"/>
          <w:szCs w:val="24"/>
          <w:rtl/>
        </w:rPr>
        <w:t xml:space="preserve"> ه</w:t>
      </w:r>
      <w:r w:rsidRPr="009C79BA">
        <w:rPr>
          <w:rFonts w:cs="B Nazanin" w:hint="cs"/>
          <w:sz w:val="24"/>
          <w:szCs w:val="24"/>
          <w:rtl/>
        </w:rPr>
        <w:t>ی</w:t>
      </w:r>
      <w:r w:rsidRPr="009C79BA">
        <w:rPr>
          <w:rFonts w:cs="B Nazanin" w:hint="eastAsia"/>
          <w:sz w:val="24"/>
          <w:szCs w:val="24"/>
          <w:rtl/>
        </w:rPr>
        <w:t>جان</w:t>
      </w:r>
      <w:r w:rsidRPr="009C79BA">
        <w:rPr>
          <w:rFonts w:cs="B Nazanin" w:hint="cs"/>
          <w:sz w:val="24"/>
          <w:szCs w:val="24"/>
          <w:rtl/>
        </w:rPr>
        <w:t>ی</w:t>
      </w:r>
      <w:r w:rsidRPr="009C79BA">
        <w:rPr>
          <w:rFonts w:cs="B Nazanin"/>
          <w:sz w:val="24"/>
          <w:szCs w:val="24"/>
          <w:rtl/>
        </w:rPr>
        <w:t xml:space="preserve"> و مح</w:t>
      </w:r>
      <w:r w:rsidRPr="009C79BA">
        <w:rPr>
          <w:rFonts w:cs="B Nazanin" w:hint="cs"/>
          <w:sz w:val="24"/>
          <w:szCs w:val="24"/>
          <w:rtl/>
        </w:rPr>
        <w:t>ی</w:t>
      </w:r>
      <w:r w:rsidRPr="009C79BA">
        <w:rPr>
          <w:rFonts w:cs="B Nazanin" w:hint="eastAsia"/>
          <w:sz w:val="24"/>
          <w:szCs w:val="24"/>
          <w:rtl/>
        </w:rPr>
        <w:t>ط</w:t>
      </w:r>
      <w:r w:rsidRPr="009C79BA">
        <w:rPr>
          <w:rFonts w:cs="B Nazanin" w:hint="cs"/>
          <w:sz w:val="24"/>
          <w:szCs w:val="24"/>
          <w:rtl/>
        </w:rPr>
        <w:t>ی</w:t>
      </w:r>
      <w:r w:rsidRPr="009C79BA">
        <w:rPr>
          <w:rFonts w:cs="B Nazanin"/>
          <w:sz w:val="24"/>
          <w:szCs w:val="24"/>
          <w:rtl/>
        </w:rPr>
        <w:t xml:space="preserve"> باشد که بسته به نوع فرد و شرا</w:t>
      </w:r>
      <w:r w:rsidRPr="009C79BA">
        <w:rPr>
          <w:rFonts w:cs="B Nazanin" w:hint="cs"/>
          <w:sz w:val="24"/>
          <w:szCs w:val="24"/>
          <w:rtl/>
        </w:rPr>
        <w:t>ی</w:t>
      </w:r>
      <w:r w:rsidRPr="009C79BA">
        <w:rPr>
          <w:rFonts w:cs="B Nazanin" w:hint="eastAsia"/>
          <w:sz w:val="24"/>
          <w:szCs w:val="24"/>
          <w:rtl/>
        </w:rPr>
        <w:t>ط،</w:t>
      </w:r>
      <w:r w:rsidRPr="009C79BA">
        <w:rPr>
          <w:rFonts w:cs="B Nazanin"/>
          <w:sz w:val="24"/>
          <w:szCs w:val="24"/>
          <w:rtl/>
        </w:rPr>
        <w:t xml:space="preserve"> مس</w:t>
      </w:r>
      <w:r w:rsidRPr="009C79BA">
        <w:rPr>
          <w:rFonts w:cs="B Nazanin" w:hint="cs"/>
          <w:sz w:val="24"/>
          <w:szCs w:val="24"/>
          <w:rtl/>
        </w:rPr>
        <w:t>ی</w:t>
      </w:r>
      <w:r w:rsidRPr="009C79BA">
        <w:rPr>
          <w:rFonts w:cs="B Nazanin" w:hint="eastAsia"/>
          <w:sz w:val="24"/>
          <w:szCs w:val="24"/>
          <w:rtl/>
        </w:rPr>
        <w:t>رها</w:t>
      </w:r>
      <w:r w:rsidRPr="009C79BA">
        <w:rPr>
          <w:rFonts w:cs="B Nazanin" w:hint="cs"/>
          <w:sz w:val="24"/>
          <w:szCs w:val="24"/>
          <w:rtl/>
        </w:rPr>
        <w:t>ی</w:t>
      </w:r>
      <w:r w:rsidRPr="009C79BA">
        <w:rPr>
          <w:rFonts w:cs="B Nazanin"/>
          <w:sz w:val="24"/>
          <w:szCs w:val="24"/>
          <w:rtl/>
        </w:rPr>
        <w:t xml:space="preserve"> متفاوت</w:t>
      </w:r>
      <w:r w:rsidRPr="009C79BA">
        <w:rPr>
          <w:rFonts w:cs="B Nazanin" w:hint="cs"/>
          <w:sz w:val="24"/>
          <w:szCs w:val="24"/>
          <w:rtl/>
        </w:rPr>
        <w:t>ی</w:t>
      </w:r>
      <w:r w:rsidRPr="009C79BA">
        <w:rPr>
          <w:rFonts w:cs="B Nazanin"/>
          <w:sz w:val="24"/>
          <w:szCs w:val="24"/>
          <w:rtl/>
        </w:rPr>
        <w:t xml:space="preserve"> را شکل م</w:t>
      </w:r>
      <w:r w:rsidRPr="009C79BA">
        <w:rPr>
          <w:rFonts w:cs="B Nazanin" w:hint="cs"/>
          <w:sz w:val="24"/>
          <w:szCs w:val="24"/>
          <w:rtl/>
        </w:rPr>
        <w:t>ی‌</w:t>
      </w:r>
      <w:r w:rsidRPr="009C79BA">
        <w:rPr>
          <w:rFonts w:cs="B Nazanin" w:hint="eastAsia"/>
          <w:sz w:val="24"/>
          <w:szCs w:val="24"/>
          <w:rtl/>
        </w:rPr>
        <w:t>دهند</w:t>
      </w:r>
      <w:r w:rsidRPr="009C79BA">
        <w:rPr>
          <w:rFonts w:cs="B Nazanin"/>
          <w:sz w:val="24"/>
          <w:szCs w:val="24"/>
          <w:rtl/>
        </w:rPr>
        <w:t>. از سو</w:t>
      </w:r>
      <w:r w:rsidRPr="009C79BA">
        <w:rPr>
          <w:rFonts w:cs="B Nazanin" w:hint="cs"/>
          <w:sz w:val="24"/>
          <w:szCs w:val="24"/>
          <w:rtl/>
        </w:rPr>
        <w:t>ی</w:t>
      </w:r>
      <w:r w:rsidRPr="009C79BA">
        <w:rPr>
          <w:rFonts w:cs="B Nazanin"/>
          <w:sz w:val="24"/>
          <w:szCs w:val="24"/>
          <w:rtl/>
        </w:rPr>
        <w:t xml:space="preserve"> د</w:t>
      </w:r>
      <w:r w:rsidRPr="009C79BA">
        <w:rPr>
          <w:rFonts w:cs="B Nazanin" w:hint="cs"/>
          <w:sz w:val="24"/>
          <w:szCs w:val="24"/>
          <w:rtl/>
        </w:rPr>
        <w:t>ی</w:t>
      </w:r>
      <w:r w:rsidRPr="009C79BA">
        <w:rPr>
          <w:rFonts w:cs="B Nazanin" w:hint="eastAsia"/>
          <w:sz w:val="24"/>
          <w:szCs w:val="24"/>
          <w:rtl/>
        </w:rPr>
        <w:t>گر،</w:t>
      </w:r>
      <w:r w:rsidRPr="009C79BA">
        <w:rPr>
          <w:rFonts w:cs="B Nazanin"/>
          <w:sz w:val="24"/>
          <w:szCs w:val="24"/>
          <w:rtl/>
        </w:rPr>
        <w:t xml:space="preserve"> محدود</w:t>
      </w:r>
      <w:r w:rsidRPr="009C79BA">
        <w:rPr>
          <w:rFonts w:cs="B Nazanin" w:hint="cs"/>
          <w:sz w:val="24"/>
          <w:szCs w:val="24"/>
          <w:rtl/>
        </w:rPr>
        <w:t>ی</w:t>
      </w:r>
      <w:r w:rsidRPr="009C79BA">
        <w:rPr>
          <w:rFonts w:cs="B Nazanin" w:hint="eastAsia"/>
          <w:sz w:val="24"/>
          <w:szCs w:val="24"/>
          <w:rtl/>
        </w:rPr>
        <w:t>ت‌ها</w:t>
      </w:r>
      <w:r w:rsidRPr="009C79BA">
        <w:rPr>
          <w:rFonts w:cs="B Nazanin" w:hint="cs"/>
          <w:sz w:val="24"/>
          <w:szCs w:val="24"/>
          <w:rtl/>
        </w:rPr>
        <w:t>ی</w:t>
      </w:r>
      <w:r w:rsidRPr="009C79BA">
        <w:rPr>
          <w:rFonts w:cs="B Nazanin"/>
          <w:sz w:val="24"/>
          <w:szCs w:val="24"/>
          <w:rtl/>
        </w:rPr>
        <w:t xml:space="preserve"> روش‌شناخت</w:t>
      </w:r>
      <w:r w:rsidRPr="009C79BA">
        <w:rPr>
          <w:rFonts w:cs="B Nazanin" w:hint="cs"/>
          <w:sz w:val="24"/>
          <w:szCs w:val="24"/>
          <w:rtl/>
        </w:rPr>
        <w:t>ی</w:t>
      </w:r>
      <w:r w:rsidRPr="009C79BA">
        <w:rPr>
          <w:rFonts w:cs="B Nazanin"/>
          <w:sz w:val="24"/>
          <w:szCs w:val="24"/>
          <w:rtl/>
        </w:rPr>
        <w:t xml:space="preserve"> ا</w:t>
      </w:r>
      <w:r w:rsidRPr="009C79BA">
        <w:rPr>
          <w:rFonts w:cs="B Nazanin" w:hint="cs"/>
          <w:sz w:val="24"/>
          <w:szCs w:val="24"/>
          <w:rtl/>
        </w:rPr>
        <w:t>ی</w:t>
      </w:r>
      <w:r w:rsidRPr="009C79BA">
        <w:rPr>
          <w:rFonts w:cs="B Nazanin" w:hint="eastAsia"/>
          <w:sz w:val="24"/>
          <w:szCs w:val="24"/>
          <w:rtl/>
        </w:rPr>
        <w:t>ن</w:t>
      </w:r>
      <w:r w:rsidRPr="009C79BA">
        <w:rPr>
          <w:rFonts w:cs="B Nazanin"/>
          <w:sz w:val="24"/>
          <w:szCs w:val="24"/>
          <w:rtl/>
        </w:rPr>
        <w:t xml:space="preserve"> مطالعات</w:t>
      </w:r>
      <w:r w:rsidRPr="009C79BA">
        <w:rPr>
          <w:rFonts w:ascii="Times New Roman" w:hAnsi="Times New Roman" w:cs="Times New Roman" w:hint="cs"/>
          <w:sz w:val="24"/>
          <w:szCs w:val="24"/>
          <w:rtl/>
        </w:rPr>
        <w:t>—</w:t>
      </w:r>
      <w:r w:rsidRPr="009C79BA">
        <w:rPr>
          <w:rFonts w:cs="B Nazanin" w:hint="cs"/>
          <w:sz w:val="24"/>
          <w:szCs w:val="24"/>
          <w:rtl/>
        </w:rPr>
        <w:t>مانند</w:t>
      </w:r>
      <w:r w:rsidRPr="009C79BA">
        <w:rPr>
          <w:rFonts w:cs="B Nazanin"/>
          <w:sz w:val="24"/>
          <w:szCs w:val="24"/>
          <w:rtl/>
        </w:rPr>
        <w:t xml:space="preserve"> </w:t>
      </w:r>
      <w:r w:rsidRPr="009C79BA">
        <w:rPr>
          <w:rFonts w:cs="B Nazanin" w:hint="cs"/>
          <w:sz w:val="24"/>
          <w:szCs w:val="24"/>
          <w:rtl/>
        </w:rPr>
        <w:t>عدم</w:t>
      </w:r>
      <w:r w:rsidRPr="009C79BA">
        <w:rPr>
          <w:rFonts w:cs="B Nazanin"/>
          <w:sz w:val="24"/>
          <w:szCs w:val="24"/>
          <w:rtl/>
        </w:rPr>
        <w:t xml:space="preserve"> </w:t>
      </w:r>
      <w:r w:rsidRPr="009C79BA">
        <w:rPr>
          <w:rFonts w:cs="B Nazanin" w:hint="cs"/>
          <w:sz w:val="24"/>
          <w:szCs w:val="24"/>
          <w:rtl/>
        </w:rPr>
        <w:t>تصادفی‌</w:t>
      </w:r>
      <w:r w:rsidRPr="009C79BA">
        <w:rPr>
          <w:rFonts w:cs="B Nazanin" w:hint="eastAsia"/>
          <w:sz w:val="24"/>
          <w:szCs w:val="24"/>
          <w:rtl/>
        </w:rPr>
        <w:t>ساز</w:t>
      </w:r>
      <w:r w:rsidRPr="009C79BA">
        <w:rPr>
          <w:rFonts w:cs="B Nazanin" w:hint="cs"/>
          <w:sz w:val="24"/>
          <w:szCs w:val="24"/>
          <w:rtl/>
        </w:rPr>
        <w:t>ی</w:t>
      </w:r>
      <w:r w:rsidRPr="009C79BA">
        <w:rPr>
          <w:rFonts w:cs="B Nazanin" w:hint="eastAsia"/>
          <w:sz w:val="24"/>
          <w:szCs w:val="24"/>
          <w:rtl/>
        </w:rPr>
        <w:t>،</w:t>
      </w:r>
      <w:r w:rsidRPr="009C79BA">
        <w:rPr>
          <w:rFonts w:cs="B Nazanin"/>
          <w:sz w:val="24"/>
          <w:szCs w:val="24"/>
          <w:rtl/>
        </w:rPr>
        <w:t xml:space="preserve"> نمونه‌ها</w:t>
      </w:r>
      <w:r w:rsidRPr="009C79BA">
        <w:rPr>
          <w:rFonts w:cs="B Nazanin" w:hint="cs"/>
          <w:sz w:val="24"/>
          <w:szCs w:val="24"/>
          <w:rtl/>
        </w:rPr>
        <w:t>ی</w:t>
      </w:r>
      <w:r w:rsidRPr="009C79BA">
        <w:rPr>
          <w:rFonts w:cs="B Nazanin"/>
          <w:sz w:val="24"/>
          <w:szCs w:val="24"/>
          <w:rtl/>
        </w:rPr>
        <w:t xml:space="preserve"> کوچک، استفاده از ابزارها</w:t>
      </w:r>
      <w:r w:rsidRPr="009C79BA">
        <w:rPr>
          <w:rFonts w:cs="B Nazanin" w:hint="cs"/>
          <w:sz w:val="24"/>
          <w:szCs w:val="24"/>
          <w:rtl/>
        </w:rPr>
        <w:t>ی</w:t>
      </w:r>
      <w:r w:rsidRPr="009C79BA">
        <w:rPr>
          <w:rFonts w:cs="B Nazanin"/>
          <w:sz w:val="24"/>
          <w:szCs w:val="24"/>
          <w:rtl/>
        </w:rPr>
        <w:t xml:space="preserve"> غ</w:t>
      </w:r>
      <w:r w:rsidRPr="009C79BA">
        <w:rPr>
          <w:rFonts w:cs="B Nazanin" w:hint="cs"/>
          <w:sz w:val="24"/>
          <w:szCs w:val="24"/>
          <w:rtl/>
        </w:rPr>
        <w:t>ی</w:t>
      </w:r>
      <w:r w:rsidRPr="009C79BA">
        <w:rPr>
          <w:rFonts w:cs="B Nazanin" w:hint="eastAsia"/>
          <w:sz w:val="24"/>
          <w:szCs w:val="24"/>
          <w:rtl/>
        </w:rPr>
        <w:t>رعصب‌روان‌شناخت</w:t>
      </w:r>
      <w:r w:rsidRPr="009C79BA">
        <w:rPr>
          <w:rFonts w:cs="B Nazanin" w:hint="cs"/>
          <w:sz w:val="24"/>
          <w:szCs w:val="24"/>
          <w:rtl/>
        </w:rPr>
        <w:t>ی</w:t>
      </w:r>
      <w:r w:rsidRPr="009C79BA">
        <w:rPr>
          <w:rFonts w:cs="B Nazanin"/>
          <w:sz w:val="24"/>
          <w:szCs w:val="24"/>
          <w:rtl/>
        </w:rPr>
        <w:t xml:space="preserve"> در پس‌آزمون و نبود پ</w:t>
      </w:r>
      <w:r w:rsidRPr="009C79BA">
        <w:rPr>
          <w:rFonts w:cs="B Nazanin" w:hint="cs"/>
          <w:sz w:val="24"/>
          <w:szCs w:val="24"/>
          <w:rtl/>
        </w:rPr>
        <w:t>ی</w:t>
      </w:r>
      <w:r w:rsidRPr="009C79BA">
        <w:rPr>
          <w:rFonts w:cs="B Nazanin" w:hint="eastAsia"/>
          <w:sz w:val="24"/>
          <w:szCs w:val="24"/>
          <w:rtl/>
        </w:rPr>
        <w:t>گ</w:t>
      </w:r>
      <w:r w:rsidRPr="009C79BA">
        <w:rPr>
          <w:rFonts w:cs="B Nazanin" w:hint="cs"/>
          <w:sz w:val="24"/>
          <w:szCs w:val="24"/>
          <w:rtl/>
        </w:rPr>
        <w:t>ی</w:t>
      </w:r>
      <w:r w:rsidRPr="009C79BA">
        <w:rPr>
          <w:rFonts w:cs="B Nazanin" w:hint="eastAsia"/>
          <w:sz w:val="24"/>
          <w:szCs w:val="24"/>
          <w:rtl/>
        </w:rPr>
        <w:t>ر</w:t>
      </w:r>
      <w:r w:rsidRPr="009C79BA">
        <w:rPr>
          <w:rFonts w:cs="B Nazanin" w:hint="cs"/>
          <w:sz w:val="24"/>
          <w:szCs w:val="24"/>
          <w:rtl/>
        </w:rPr>
        <w:t>ی</w:t>
      </w:r>
      <w:r w:rsidRPr="009C79BA">
        <w:rPr>
          <w:rFonts w:cs="B Nazanin"/>
          <w:sz w:val="24"/>
          <w:szCs w:val="24"/>
          <w:rtl/>
        </w:rPr>
        <w:t xml:space="preserve"> بلندمدت</w:t>
      </w:r>
      <w:r w:rsidRPr="009C79BA">
        <w:rPr>
          <w:rFonts w:ascii="Times New Roman" w:hAnsi="Times New Roman" w:cs="Times New Roman" w:hint="cs"/>
          <w:sz w:val="24"/>
          <w:szCs w:val="24"/>
          <w:rtl/>
        </w:rPr>
        <w:t>—</w:t>
      </w:r>
      <w:r w:rsidRPr="009C79BA">
        <w:rPr>
          <w:rFonts w:cs="B Nazanin" w:hint="cs"/>
          <w:sz w:val="24"/>
          <w:szCs w:val="24"/>
          <w:rtl/>
        </w:rPr>
        <w:lastRenderedPageBreak/>
        <w:t>به</w:t>
      </w:r>
      <w:r w:rsidRPr="009C79BA">
        <w:rPr>
          <w:rFonts w:cs="B Nazanin"/>
          <w:sz w:val="24"/>
          <w:szCs w:val="24"/>
          <w:rtl/>
        </w:rPr>
        <w:t xml:space="preserve"> </w:t>
      </w:r>
      <w:r w:rsidRPr="009C79BA">
        <w:rPr>
          <w:rFonts w:cs="B Nazanin" w:hint="cs"/>
          <w:sz w:val="24"/>
          <w:szCs w:val="24"/>
          <w:rtl/>
        </w:rPr>
        <w:t>ما</w:t>
      </w:r>
      <w:r w:rsidRPr="009C79BA">
        <w:rPr>
          <w:rFonts w:cs="B Nazanin"/>
          <w:sz w:val="24"/>
          <w:szCs w:val="24"/>
          <w:rtl/>
        </w:rPr>
        <w:t xml:space="preserve"> </w:t>
      </w:r>
      <w:r w:rsidRPr="009C79BA">
        <w:rPr>
          <w:rFonts w:cs="B Nazanin" w:hint="cs"/>
          <w:sz w:val="24"/>
          <w:szCs w:val="24"/>
          <w:rtl/>
        </w:rPr>
        <w:t>ی</w:t>
      </w:r>
      <w:r w:rsidRPr="009C79BA">
        <w:rPr>
          <w:rFonts w:cs="B Nazanin" w:hint="eastAsia"/>
          <w:sz w:val="24"/>
          <w:szCs w:val="24"/>
          <w:rtl/>
        </w:rPr>
        <w:t>ادآور</w:t>
      </w:r>
      <w:r w:rsidRPr="009C79BA">
        <w:rPr>
          <w:rFonts w:cs="B Nazanin" w:hint="cs"/>
          <w:sz w:val="24"/>
          <w:szCs w:val="24"/>
          <w:rtl/>
        </w:rPr>
        <w:t>ی</w:t>
      </w:r>
      <w:r w:rsidRPr="009C79BA">
        <w:rPr>
          <w:rFonts w:cs="B Nazanin"/>
          <w:sz w:val="24"/>
          <w:szCs w:val="24"/>
          <w:rtl/>
        </w:rPr>
        <w:t xml:space="preserve"> م</w:t>
      </w:r>
      <w:r w:rsidRPr="009C79BA">
        <w:rPr>
          <w:rFonts w:cs="B Nazanin" w:hint="cs"/>
          <w:sz w:val="24"/>
          <w:szCs w:val="24"/>
          <w:rtl/>
        </w:rPr>
        <w:t>ی‌</w:t>
      </w:r>
      <w:r w:rsidRPr="009C79BA">
        <w:rPr>
          <w:rFonts w:cs="B Nazanin" w:hint="eastAsia"/>
          <w:sz w:val="24"/>
          <w:szCs w:val="24"/>
          <w:rtl/>
        </w:rPr>
        <w:t>کند</w:t>
      </w:r>
      <w:r w:rsidRPr="009C79BA">
        <w:rPr>
          <w:rFonts w:cs="B Nazanin"/>
          <w:sz w:val="24"/>
          <w:szCs w:val="24"/>
          <w:rtl/>
        </w:rPr>
        <w:t xml:space="preserve"> که نم</w:t>
      </w:r>
      <w:r w:rsidRPr="009C79BA">
        <w:rPr>
          <w:rFonts w:cs="B Nazanin" w:hint="cs"/>
          <w:sz w:val="24"/>
          <w:szCs w:val="24"/>
          <w:rtl/>
        </w:rPr>
        <w:t>ی‌</w:t>
      </w:r>
      <w:r w:rsidRPr="009C79BA">
        <w:rPr>
          <w:rFonts w:cs="B Nazanin" w:hint="eastAsia"/>
          <w:sz w:val="24"/>
          <w:szCs w:val="24"/>
          <w:rtl/>
        </w:rPr>
        <w:t>توان</w:t>
      </w:r>
      <w:r w:rsidRPr="009C79BA">
        <w:rPr>
          <w:rFonts w:cs="B Nazanin"/>
          <w:sz w:val="24"/>
          <w:szCs w:val="24"/>
          <w:rtl/>
        </w:rPr>
        <w:t xml:space="preserve"> بر اساس ا</w:t>
      </w:r>
      <w:r w:rsidRPr="009C79BA">
        <w:rPr>
          <w:rFonts w:cs="B Nazanin" w:hint="cs"/>
          <w:sz w:val="24"/>
          <w:szCs w:val="24"/>
          <w:rtl/>
        </w:rPr>
        <w:t>ی</w:t>
      </w:r>
      <w:r w:rsidRPr="009C79BA">
        <w:rPr>
          <w:rFonts w:cs="B Nazanin" w:hint="eastAsia"/>
          <w:sz w:val="24"/>
          <w:szCs w:val="24"/>
          <w:rtl/>
        </w:rPr>
        <w:t>ن</w:t>
      </w:r>
      <w:r w:rsidRPr="009C79BA">
        <w:rPr>
          <w:rFonts w:cs="B Nazanin"/>
          <w:sz w:val="24"/>
          <w:szCs w:val="24"/>
          <w:rtl/>
        </w:rPr>
        <w:t xml:space="preserve"> </w:t>
      </w:r>
      <w:r w:rsidRPr="009C79BA">
        <w:rPr>
          <w:rFonts w:cs="B Nazanin" w:hint="cs"/>
          <w:sz w:val="24"/>
          <w:szCs w:val="24"/>
          <w:rtl/>
        </w:rPr>
        <w:t>ی</w:t>
      </w:r>
      <w:r w:rsidRPr="009C79BA">
        <w:rPr>
          <w:rFonts w:cs="B Nazanin" w:hint="eastAsia"/>
          <w:sz w:val="24"/>
          <w:szCs w:val="24"/>
          <w:rtl/>
        </w:rPr>
        <w:t>افته‌ها</w:t>
      </w:r>
      <w:r w:rsidRPr="009C79BA">
        <w:rPr>
          <w:rFonts w:cs="B Nazanin"/>
          <w:sz w:val="24"/>
          <w:szCs w:val="24"/>
          <w:rtl/>
        </w:rPr>
        <w:t xml:space="preserve"> درباره</w:t>
      </w:r>
      <w:r w:rsidRPr="009C79BA">
        <w:rPr>
          <w:rFonts w:ascii="Times New Roman" w:hAnsi="Times New Roman" w:cs="Times New Roman" w:hint="cs"/>
          <w:sz w:val="24"/>
          <w:szCs w:val="24"/>
          <w:rtl/>
        </w:rPr>
        <w:t>ٔ</w:t>
      </w:r>
      <w:r w:rsidRPr="009C79BA">
        <w:rPr>
          <w:rFonts w:cs="B Nazanin"/>
          <w:sz w:val="24"/>
          <w:szCs w:val="24"/>
          <w:rtl/>
        </w:rPr>
        <w:t xml:space="preserve"> </w:t>
      </w:r>
      <w:r w:rsidRPr="009C79BA">
        <w:rPr>
          <w:rFonts w:cs="B Nazanin" w:hint="cs"/>
          <w:sz w:val="24"/>
          <w:szCs w:val="24"/>
          <w:rtl/>
        </w:rPr>
        <w:t>مکانی</w:t>
      </w:r>
      <w:r w:rsidRPr="009C79BA">
        <w:rPr>
          <w:rFonts w:cs="B Nazanin" w:hint="eastAsia"/>
          <w:sz w:val="24"/>
          <w:szCs w:val="24"/>
          <w:rtl/>
        </w:rPr>
        <w:t>سم‌ها</w:t>
      </w:r>
      <w:r w:rsidRPr="009C79BA">
        <w:rPr>
          <w:rFonts w:cs="B Nazanin" w:hint="cs"/>
          <w:sz w:val="24"/>
          <w:szCs w:val="24"/>
          <w:rtl/>
        </w:rPr>
        <w:t>ی</w:t>
      </w:r>
      <w:r w:rsidRPr="009C79BA">
        <w:rPr>
          <w:rFonts w:cs="B Nazanin"/>
          <w:sz w:val="24"/>
          <w:szCs w:val="24"/>
          <w:rtl/>
        </w:rPr>
        <w:t xml:space="preserve"> عصب</w:t>
      </w:r>
      <w:r w:rsidRPr="009C79BA">
        <w:rPr>
          <w:rFonts w:cs="B Nazanin" w:hint="cs"/>
          <w:sz w:val="24"/>
          <w:szCs w:val="24"/>
          <w:rtl/>
        </w:rPr>
        <w:t>ی</w:t>
      </w:r>
      <w:r w:rsidRPr="009C79BA">
        <w:rPr>
          <w:rFonts w:cs="B Nazanin"/>
          <w:sz w:val="24"/>
          <w:szCs w:val="24"/>
          <w:rtl/>
        </w:rPr>
        <w:t xml:space="preserve"> نت</w:t>
      </w:r>
      <w:r w:rsidRPr="009C79BA">
        <w:rPr>
          <w:rFonts w:cs="B Nazanin" w:hint="cs"/>
          <w:sz w:val="24"/>
          <w:szCs w:val="24"/>
          <w:rtl/>
        </w:rPr>
        <w:t>ی</w:t>
      </w:r>
      <w:r w:rsidRPr="009C79BA">
        <w:rPr>
          <w:rFonts w:cs="B Nazanin" w:hint="eastAsia"/>
          <w:sz w:val="24"/>
          <w:szCs w:val="24"/>
          <w:rtl/>
        </w:rPr>
        <w:t>جه‌گ</w:t>
      </w:r>
      <w:r w:rsidRPr="009C79BA">
        <w:rPr>
          <w:rFonts w:cs="B Nazanin" w:hint="cs"/>
          <w:sz w:val="24"/>
          <w:szCs w:val="24"/>
          <w:rtl/>
        </w:rPr>
        <w:t>ی</w:t>
      </w:r>
      <w:r w:rsidRPr="009C79BA">
        <w:rPr>
          <w:rFonts w:cs="B Nazanin" w:hint="eastAsia"/>
          <w:sz w:val="24"/>
          <w:szCs w:val="24"/>
          <w:rtl/>
        </w:rPr>
        <w:t>ر</w:t>
      </w:r>
      <w:r w:rsidRPr="009C79BA">
        <w:rPr>
          <w:rFonts w:cs="B Nazanin" w:hint="cs"/>
          <w:sz w:val="24"/>
          <w:szCs w:val="24"/>
          <w:rtl/>
        </w:rPr>
        <w:t>ی</w:t>
      </w:r>
      <w:r w:rsidRPr="009C79BA">
        <w:rPr>
          <w:rFonts w:cs="B Nazanin"/>
          <w:sz w:val="24"/>
          <w:szCs w:val="24"/>
          <w:rtl/>
        </w:rPr>
        <w:t xml:space="preserve"> نها</w:t>
      </w:r>
      <w:r w:rsidRPr="009C79BA">
        <w:rPr>
          <w:rFonts w:cs="B Nazanin" w:hint="cs"/>
          <w:sz w:val="24"/>
          <w:szCs w:val="24"/>
          <w:rtl/>
        </w:rPr>
        <w:t>یی</w:t>
      </w:r>
      <w:r w:rsidRPr="009C79BA">
        <w:rPr>
          <w:rFonts w:cs="B Nazanin"/>
          <w:sz w:val="24"/>
          <w:szCs w:val="24"/>
          <w:rtl/>
        </w:rPr>
        <w:t xml:space="preserve"> کرد. با ا</w:t>
      </w:r>
      <w:r w:rsidRPr="009C79BA">
        <w:rPr>
          <w:rFonts w:cs="B Nazanin" w:hint="cs"/>
          <w:sz w:val="24"/>
          <w:szCs w:val="24"/>
          <w:rtl/>
        </w:rPr>
        <w:t>ی</w:t>
      </w:r>
      <w:r w:rsidRPr="009C79BA">
        <w:rPr>
          <w:rFonts w:cs="B Nazanin" w:hint="eastAsia"/>
          <w:sz w:val="24"/>
          <w:szCs w:val="24"/>
          <w:rtl/>
        </w:rPr>
        <w:t>ن</w:t>
      </w:r>
      <w:r w:rsidRPr="009C79BA">
        <w:rPr>
          <w:rFonts w:cs="B Nazanin"/>
          <w:sz w:val="24"/>
          <w:szCs w:val="24"/>
          <w:rtl/>
        </w:rPr>
        <w:t xml:space="preserve"> حال، ا</w:t>
      </w:r>
      <w:r w:rsidRPr="009C79BA">
        <w:rPr>
          <w:rFonts w:cs="B Nazanin" w:hint="cs"/>
          <w:sz w:val="24"/>
          <w:szCs w:val="24"/>
          <w:rtl/>
        </w:rPr>
        <w:t>ی</w:t>
      </w:r>
      <w:r w:rsidRPr="009C79BA">
        <w:rPr>
          <w:rFonts w:cs="B Nazanin" w:hint="eastAsia"/>
          <w:sz w:val="24"/>
          <w:szCs w:val="24"/>
          <w:rtl/>
        </w:rPr>
        <w:t>ن</w:t>
      </w:r>
      <w:r w:rsidRPr="009C79BA">
        <w:rPr>
          <w:rFonts w:cs="B Nazanin"/>
          <w:sz w:val="24"/>
          <w:szCs w:val="24"/>
          <w:rtl/>
        </w:rPr>
        <w:t xml:space="preserve"> شواهد نشان م</w:t>
      </w:r>
      <w:r w:rsidRPr="009C79BA">
        <w:rPr>
          <w:rFonts w:cs="B Nazanin" w:hint="cs"/>
          <w:sz w:val="24"/>
          <w:szCs w:val="24"/>
          <w:rtl/>
        </w:rPr>
        <w:t>ی‌</w:t>
      </w:r>
      <w:r w:rsidRPr="009C79BA">
        <w:rPr>
          <w:rFonts w:cs="B Nazanin" w:hint="eastAsia"/>
          <w:sz w:val="24"/>
          <w:szCs w:val="24"/>
          <w:rtl/>
        </w:rPr>
        <w:t>دهند</w:t>
      </w:r>
      <w:r w:rsidRPr="009C79BA">
        <w:rPr>
          <w:rFonts w:cs="B Nazanin"/>
          <w:sz w:val="24"/>
          <w:szCs w:val="24"/>
          <w:rtl/>
        </w:rPr>
        <w:t xml:space="preserve"> که عملکرد شناخت</w:t>
      </w:r>
      <w:r w:rsidRPr="009C79BA">
        <w:rPr>
          <w:rFonts w:cs="B Nazanin" w:hint="cs"/>
          <w:sz w:val="24"/>
          <w:szCs w:val="24"/>
          <w:rtl/>
        </w:rPr>
        <w:t>یِ</w:t>
      </w:r>
      <w:r w:rsidRPr="009C79BA">
        <w:rPr>
          <w:rFonts w:cs="B Nazanin"/>
          <w:sz w:val="24"/>
          <w:szCs w:val="24"/>
          <w:rtl/>
        </w:rPr>
        <w:t xml:space="preserve"> ت</w:t>
      </w:r>
      <w:r w:rsidRPr="009C79BA">
        <w:rPr>
          <w:rFonts w:cs="B Nazanin" w:hint="cs"/>
          <w:sz w:val="24"/>
          <w:szCs w:val="24"/>
          <w:rtl/>
        </w:rPr>
        <w:t>ی</w:t>
      </w:r>
      <w:r w:rsidRPr="009C79BA">
        <w:rPr>
          <w:rFonts w:cs="B Nazanin" w:hint="eastAsia"/>
          <w:sz w:val="24"/>
          <w:szCs w:val="24"/>
          <w:rtl/>
        </w:rPr>
        <w:t>زهوشان</w:t>
      </w:r>
      <w:r w:rsidRPr="009C79BA">
        <w:rPr>
          <w:rFonts w:cs="B Nazanin"/>
          <w:sz w:val="24"/>
          <w:szCs w:val="24"/>
          <w:rtl/>
        </w:rPr>
        <w:t xml:space="preserve"> کم‌پ</w:t>
      </w:r>
      <w:r w:rsidRPr="009C79BA">
        <w:rPr>
          <w:rFonts w:cs="B Nazanin" w:hint="cs"/>
          <w:sz w:val="24"/>
          <w:szCs w:val="24"/>
          <w:rtl/>
        </w:rPr>
        <w:t>ی</w:t>
      </w:r>
      <w:r w:rsidRPr="009C79BA">
        <w:rPr>
          <w:rFonts w:cs="B Nazanin" w:hint="eastAsia"/>
          <w:sz w:val="24"/>
          <w:szCs w:val="24"/>
          <w:rtl/>
        </w:rPr>
        <w:t>شرفت</w:t>
      </w:r>
      <w:r w:rsidRPr="009C79BA">
        <w:rPr>
          <w:rFonts w:cs="B Nazanin"/>
          <w:sz w:val="24"/>
          <w:szCs w:val="24"/>
          <w:rtl/>
        </w:rPr>
        <w:t xml:space="preserve"> قابل ارتقا است و پژوهش‌ها</w:t>
      </w:r>
      <w:r w:rsidRPr="009C79BA">
        <w:rPr>
          <w:rFonts w:cs="B Nazanin" w:hint="cs"/>
          <w:sz w:val="24"/>
          <w:szCs w:val="24"/>
          <w:rtl/>
        </w:rPr>
        <w:t>ی</w:t>
      </w:r>
      <w:r w:rsidRPr="009C79BA">
        <w:rPr>
          <w:rFonts w:cs="B Nazanin"/>
          <w:sz w:val="24"/>
          <w:szCs w:val="24"/>
          <w:rtl/>
        </w:rPr>
        <w:t xml:space="preserve"> آ</w:t>
      </w:r>
      <w:r w:rsidRPr="009C79BA">
        <w:rPr>
          <w:rFonts w:cs="B Nazanin" w:hint="cs"/>
          <w:sz w:val="24"/>
          <w:szCs w:val="24"/>
          <w:rtl/>
        </w:rPr>
        <w:t>ی</w:t>
      </w:r>
      <w:r w:rsidRPr="009C79BA">
        <w:rPr>
          <w:rFonts w:cs="B Nazanin" w:hint="eastAsia"/>
          <w:sz w:val="24"/>
          <w:szCs w:val="24"/>
          <w:rtl/>
        </w:rPr>
        <w:t>نده</w:t>
      </w:r>
      <w:r w:rsidRPr="009C79BA">
        <w:rPr>
          <w:rFonts w:cs="B Nazanin"/>
          <w:sz w:val="24"/>
          <w:szCs w:val="24"/>
          <w:rtl/>
        </w:rPr>
        <w:t xml:space="preserve"> با</w:t>
      </w:r>
      <w:r w:rsidRPr="009C79BA">
        <w:rPr>
          <w:rFonts w:cs="B Nazanin" w:hint="cs"/>
          <w:sz w:val="24"/>
          <w:szCs w:val="24"/>
          <w:rtl/>
        </w:rPr>
        <w:t>ی</w:t>
      </w:r>
      <w:r w:rsidRPr="009C79BA">
        <w:rPr>
          <w:rFonts w:cs="B Nazanin" w:hint="eastAsia"/>
          <w:sz w:val="24"/>
          <w:szCs w:val="24"/>
          <w:rtl/>
        </w:rPr>
        <w:t>د</w:t>
      </w:r>
      <w:r w:rsidRPr="009C79BA">
        <w:rPr>
          <w:rFonts w:cs="B Nazanin"/>
          <w:sz w:val="24"/>
          <w:szCs w:val="24"/>
          <w:rtl/>
        </w:rPr>
        <w:t xml:space="preserve"> ا</w:t>
      </w:r>
      <w:r w:rsidRPr="009C79BA">
        <w:rPr>
          <w:rFonts w:cs="B Nazanin" w:hint="cs"/>
          <w:sz w:val="24"/>
          <w:szCs w:val="24"/>
          <w:rtl/>
        </w:rPr>
        <w:t>ی</w:t>
      </w:r>
      <w:r w:rsidRPr="009C79BA">
        <w:rPr>
          <w:rFonts w:cs="B Nazanin" w:hint="eastAsia"/>
          <w:sz w:val="24"/>
          <w:szCs w:val="24"/>
          <w:rtl/>
        </w:rPr>
        <w:t>ن</w:t>
      </w:r>
      <w:r w:rsidRPr="009C79BA">
        <w:rPr>
          <w:rFonts w:cs="B Nazanin"/>
          <w:sz w:val="24"/>
          <w:szCs w:val="24"/>
          <w:rtl/>
        </w:rPr>
        <w:t xml:space="preserve"> مس</w:t>
      </w:r>
      <w:r w:rsidRPr="009C79BA">
        <w:rPr>
          <w:rFonts w:cs="B Nazanin" w:hint="cs"/>
          <w:sz w:val="24"/>
          <w:szCs w:val="24"/>
          <w:rtl/>
        </w:rPr>
        <w:t>ی</w:t>
      </w:r>
      <w:r w:rsidRPr="009C79BA">
        <w:rPr>
          <w:rFonts w:cs="B Nazanin" w:hint="eastAsia"/>
          <w:sz w:val="24"/>
          <w:szCs w:val="24"/>
          <w:rtl/>
        </w:rPr>
        <w:t>ر</w:t>
      </w:r>
      <w:r w:rsidRPr="009C79BA">
        <w:rPr>
          <w:rFonts w:cs="B Nazanin"/>
          <w:sz w:val="24"/>
          <w:szCs w:val="24"/>
          <w:rtl/>
        </w:rPr>
        <w:t xml:space="preserve"> را با روش‌ها</w:t>
      </w:r>
      <w:r w:rsidRPr="009C79BA">
        <w:rPr>
          <w:rFonts w:cs="B Nazanin" w:hint="cs"/>
          <w:sz w:val="24"/>
          <w:szCs w:val="24"/>
          <w:rtl/>
        </w:rPr>
        <w:t>ی</w:t>
      </w:r>
      <w:r w:rsidRPr="009C79BA">
        <w:rPr>
          <w:rFonts w:cs="B Nazanin"/>
          <w:sz w:val="24"/>
          <w:szCs w:val="24"/>
          <w:rtl/>
        </w:rPr>
        <w:t xml:space="preserve"> دق</w:t>
      </w:r>
      <w:r w:rsidRPr="009C79BA">
        <w:rPr>
          <w:rFonts w:cs="B Nazanin" w:hint="cs"/>
          <w:sz w:val="24"/>
          <w:szCs w:val="24"/>
          <w:rtl/>
        </w:rPr>
        <w:t>ی</w:t>
      </w:r>
      <w:r w:rsidRPr="009C79BA">
        <w:rPr>
          <w:rFonts w:cs="B Nazanin" w:hint="eastAsia"/>
          <w:sz w:val="24"/>
          <w:szCs w:val="24"/>
          <w:rtl/>
        </w:rPr>
        <w:t>ق‌تر</w:t>
      </w:r>
      <w:r w:rsidRPr="009C79BA">
        <w:rPr>
          <w:rFonts w:cs="B Nazanin" w:hint="cs"/>
          <w:sz w:val="24"/>
          <w:szCs w:val="24"/>
          <w:rtl/>
        </w:rPr>
        <w:t>ی</w:t>
      </w:r>
      <w:r w:rsidRPr="009C79BA">
        <w:rPr>
          <w:rFonts w:cs="B Nazanin"/>
          <w:sz w:val="24"/>
          <w:szCs w:val="24"/>
          <w:rtl/>
        </w:rPr>
        <w:t xml:space="preserve"> دنبا</w:t>
      </w:r>
      <w:r w:rsidRPr="009C79BA">
        <w:rPr>
          <w:rFonts w:cs="B Nazanin" w:hint="eastAsia"/>
          <w:sz w:val="24"/>
          <w:szCs w:val="24"/>
          <w:rtl/>
        </w:rPr>
        <w:t>ل</w:t>
      </w:r>
      <w:r w:rsidRPr="009C79BA">
        <w:rPr>
          <w:rFonts w:cs="B Nazanin"/>
          <w:sz w:val="24"/>
          <w:szCs w:val="24"/>
          <w:rtl/>
        </w:rPr>
        <w:t xml:space="preserve"> کنند.</w:t>
      </w:r>
    </w:p>
    <w:p w14:paraId="090CA9A2" w14:textId="491987C6" w:rsidR="00C34A32" w:rsidRPr="00163803" w:rsidRDefault="00A34B88" w:rsidP="009C79BA">
      <w:pPr>
        <w:autoSpaceDE w:val="0"/>
        <w:autoSpaceDN w:val="0"/>
        <w:adjustRightInd w:val="0"/>
        <w:spacing w:after="0" w:line="240" w:lineRule="auto"/>
        <w:ind w:firstLine="284"/>
        <w:jc w:val="both"/>
        <w:rPr>
          <w:rFonts w:cs="B Mitra"/>
          <w:i/>
          <w:sz w:val="26"/>
          <w:szCs w:val="26"/>
        </w:rPr>
      </w:pPr>
      <w:r w:rsidRPr="00A34B88">
        <w:rPr>
          <w:rFonts w:cs="B Mitra"/>
          <w:i/>
          <w:sz w:val="26"/>
          <w:szCs w:val="26"/>
          <w:rtl/>
        </w:rPr>
        <w:t xml:space="preserve"> </w:t>
      </w:r>
    </w:p>
    <w:p w14:paraId="7EF6D309" w14:textId="0007553F" w:rsidR="009C79BA" w:rsidRPr="009C79BA" w:rsidRDefault="00C34A32" w:rsidP="009C79BA">
      <w:pPr>
        <w:spacing w:before="120" w:after="40" w:line="240" w:lineRule="auto"/>
        <w:rPr>
          <w:rFonts w:cs="B Titr"/>
          <w:bCs/>
          <w:i/>
          <w:sz w:val="24"/>
          <w:szCs w:val="24"/>
          <w:rtl/>
        </w:rPr>
      </w:pPr>
      <w:commentRangeStart w:id="21"/>
      <w:commentRangeStart w:id="22"/>
      <w:r w:rsidRPr="009C79BA">
        <w:rPr>
          <w:rFonts w:cs="B Titr"/>
          <w:bCs/>
          <w:i/>
          <w:sz w:val="24"/>
          <w:szCs w:val="24"/>
          <w:rtl/>
        </w:rPr>
        <w:t>بحث</w:t>
      </w:r>
      <w:r w:rsidR="009C79BA" w:rsidRPr="009C79BA">
        <w:rPr>
          <w:rFonts w:cs="B Titr" w:hint="cs"/>
          <w:bCs/>
          <w:i/>
          <w:sz w:val="24"/>
          <w:szCs w:val="24"/>
          <w:rtl/>
        </w:rPr>
        <w:t xml:space="preserve"> و نتیجه گیری</w:t>
      </w:r>
      <w:commentRangeEnd w:id="21"/>
      <w:r w:rsidR="00CD3A71" w:rsidRPr="009C79BA">
        <w:rPr>
          <w:rStyle w:val="CommentReference"/>
          <w:rFonts w:cs="B Titr"/>
          <w:bCs/>
          <w:i/>
          <w:sz w:val="24"/>
          <w:szCs w:val="24"/>
          <w:rtl/>
        </w:rPr>
        <w:commentReference w:id="21"/>
      </w:r>
      <w:commentRangeEnd w:id="22"/>
      <w:r w:rsidR="00412EAF">
        <w:rPr>
          <w:rStyle w:val="CommentReference"/>
          <w:rtl/>
        </w:rPr>
        <w:commentReference w:id="22"/>
      </w:r>
    </w:p>
    <w:p w14:paraId="14397E41" w14:textId="7A85B9EF" w:rsidR="009C79BA" w:rsidRPr="009C79BA" w:rsidRDefault="009C79BA" w:rsidP="00571274">
      <w:pPr>
        <w:spacing w:after="0"/>
        <w:jc w:val="both"/>
        <w:rPr>
          <w:rFonts w:cs="B Nazanin"/>
          <w:sz w:val="24"/>
          <w:szCs w:val="24"/>
          <w:rtl/>
        </w:rPr>
      </w:pPr>
      <w:bookmarkStart w:id="23" w:name="_Hlk157687581"/>
      <w:r w:rsidRPr="009C79BA">
        <w:rPr>
          <w:rFonts w:cs="B Nazanin" w:hint="cs"/>
          <w:sz w:val="24"/>
          <w:szCs w:val="24"/>
          <w:rtl/>
        </w:rPr>
        <w:t xml:space="preserve">هدف از پژوهش حاضر، بررسی نقش مؤلفه‌های عصب شناختی در کم پیشرفتی دانش‌آموزان تیزهوش بود. </w:t>
      </w:r>
      <w:r w:rsidRPr="009C79BA">
        <w:rPr>
          <w:rFonts w:cs="B Nazanin" w:hint="cs"/>
          <w:sz w:val="24"/>
          <w:szCs w:val="24"/>
          <w:rtl/>
          <w:lang w:bidi="ar-SA"/>
        </w:rPr>
        <w:t>تحلیل تماتیک</w:t>
      </w:r>
      <w:r w:rsidRPr="009C79BA">
        <w:rPr>
          <w:rFonts w:cs="B Nazanin"/>
          <w:sz w:val="24"/>
          <w:szCs w:val="24"/>
          <w:rtl/>
          <w:lang w:bidi="ar-SA"/>
        </w:rPr>
        <w:t xml:space="preserve"> به‌دست‌آمده از </w:t>
      </w:r>
      <w:r w:rsidRPr="009C79BA">
        <w:rPr>
          <w:rFonts w:cs="B Nazanin"/>
          <w:sz w:val="24"/>
          <w:szCs w:val="24"/>
          <w:rtl/>
        </w:rPr>
        <w:t>۱۹</w:t>
      </w:r>
      <w:r w:rsidRPr="009C79BA">
        <w:rPr>
          <w:rFonts w:cs="B Nazanin"/>
          <w:sz w:val="24"/>
          <w:szCs w:val="24"/>
          <w:rtl/>
          <w:lang w:bidi="ar-SA"/>
        </w:rPr>
        <w:t xml:space="preserve"> مطالعه</w:t>
      </w:r>
      <w:r w:rsidRPr="009C79BA">
        <w:rPr>
          <w:rFonts w:ascii="Times New Roman" w:hAnsi="Times New Roman" w:cs="Times New Roman" w:hint="cs"/>
          <w:sz w:val="24"/>
          <w:szCs w:val="24"/>
          <w:rtl/>
          <w:lang w:bidi="ar-SA"/>
        </w:rPr>
        <w:t>ٔ</w:t>
      </w:r>
      <w:r w:rsidRPr="009C79BA">
        <w:rPr>
          <w:rFonts w:cs="B Nazanin"/>
          <w:sz w:val="24"/>
          <w:szCs w:val="24"/>
          <w:rtl/>
          <w:lang w:bidi="ar-SA"/>
        </w:rPr>
        <w:t xml:space="preserve"> نشان می‌دهد که ادبیات مرتبط با کم‌پیشرفتی در تیزهوشان از نظر نظری و روش‌شناختی دچار ناهمگونی قابل توجه است و همین امر موجب تفسیرهای متناقض درباره نقش عوامل عصب‌روان‌شناختی شده است. مجموعه</w:t>
      </w:r>
      <w:r w:rsidRPr="009C79BA">
        <w:rPr>
          <w:rFonts w:ascii="Times New Roman" w:hAnsi="Times New Roman" w:cs="Times New Roman" w:hint="cs"/>
          <w:sz w:val="24"/>
          <w:szCs w:val="24"/>
          <w:rtl/>
          <w:lang w:bidi="ar-SA"/>
        </w:rPr>
        <w:t>ٔ</w:t>
      </w:r>
      <w:r w:rsidRPr="009C79BA">
        <w:rPr>
          <w:rFonts w:cs="B Nazanin"/>
          <w:sz w:val="24"/>
          <w:szCs w:val="24"/>
          <w:rtl/>
          <w:lang w:bidi="ar-SA"/>
        </w:rPr>
        <w:t xml:space="preserve"> </w:t>
      </w:r>
      <w:r w:rsidRPr="009C79BA">
        <w:rPr>
          <w:rFonts w:cs="B Nazanin" w:hint="cs"/>
          <w:sz w:val="24"/>
          <w:szCs w:val="24"/>
          <w:rtl/>
          <w:lang w:bidi="ar-SA"/>
        </w:rPr>
        <w:t>مطالعاتی</w:t>
      </w:r>
      <w:r w:rsidRPr="009C79BA">
        <w:rPr>
          <w:rFonts w:cs="B Nazanin"/>
          <w:sz w:val="24"/>
          <w:szCs w:val="24"/>
          <w:rtl/>
          <w:lang w:bidi="ar-SA"/>
        </w:rPr>
        <w:t xml:space="preserve"> </w:t>
      </w:r>
      <w:r w:rsidRPr="009C79BA">
        <w:rPr>
          <w:rFonts w:cs="B Nazanin" w:hint="cs"/>
          <w:sz w:val="24"/>
          <w:szCs w:val="24"/>
          <w:rtl/>
          <w:lang w:bidi="ar-SA"/>
        </w:rPr>
        <w:t>که</w:t>
      </w:r>
      <w:r w:rsidRPr="009C79BA">
        <w:rPr>
          <w:rFonts w:cs="B Nazanin"/>
          <w:sz w:val="24"/>
          <w:szCs w:val="24"/>
          <w:rtl/>
          <w:lang w:bidi="ar-SA"/>
        </w:rPr>
        <w:t xml:space="preserve"> </w:t>
      </w:r>
      <w:r w:rsidRPr="009C79BA">
        <w:rPr>
          <w:rFonts w:cs="B Nazanin" w:hint="cs"/>
          <w:sz w:val="24"/>
          <w:szCs w:val="24"/>
          <w:rtl/>
          <w:lang w:bidi="ar-SA"/>
        </w:rPr>
        <w:t>سنجش</w:t>
      </w:r>
      <w:r w:rsidRPr="009C79BA">
        <w:rPr>
          <w:rFonts w:cs="B Nazanin"/>
          <w:sz w:val="24"/>
          <w:szCs w:val="24"/>
          <w:rtl/>
          <w:lang w:bidi="ar-SA"/>
        </w:rPr>
        <w:t xml:space="preserve"> </w:t>
      </w:r>
      <w:r w:rsidRPr="009C79BA">
        <w:rPr>
          <w:rFonts w:cs="B Nazanin" w:hint="cs"/>
          <w:sz w:val="24"/>
          <w:szCs w:val="24"/>
          <w:rtl/>
          <w:lang w:bidi="ar-SA"/>
        </w:rPr>
        <w:t>مستقیم</w:t>
      </w:r>
      <w:r w:rsidRPr="009C79BA">
        <w:rPr>
          <w:rFonts w:cs="B Nazanin"/>
          <w:sz w:val="24"/>
          <w:szCs w:val="24"/>
          <w:rtl/>
          <w:lang w:bidi="ar-SA"/>
        </w:rPr>
        <w:t xml:space="preserve"> </w:t>
      </w:r>
      <w:r w:rsidRPr="009C79BA">
        <w:rPr>
          <w:rFonts w:cs="B Nazanin" w:hint="cs"/>
          <w:sz w:val="24"/>
          <w:szCs w:val="24"/>
          <w:rtl/>
          <w:lang w:bidi="ar-SA"/>
        </w:rPr>
        <w:t>عصب‌روان‌شناختی</w:t>
      </w:r>
      <w:r w:rsidRPr="009C79BA">
        <w:rPr>
          <w:rFonts w:cs="B Nazanin"/>
          <w:sz w:val="24"/>
          <w:szCs w:val="24"/>
          <w:rtl/>
          <w:lang w:bidi="ar-SA"/>
        </w:rPr>
        <w:t xml:space="preserve"> </w:t>
      </w:r>
      <w:r w:rsidRPr="009C79BA">
        <w:rPr>
          <w:rFonts w:cs="B Nazanin" w:hint="cs"/>
          <w:sz w:val="24"/>
          <w:szCs w:val="24"/>
          <w:rtl/>
          <w:lang w:bidi="ar-SA"/>
        </w:rPr>
        <w:t>ارائه</w:t>
      </w:r>
      <w:r w:rsidRPr="009C79BA">
        <w:rPr>
          <w:rFonts w:cs="B Nazanin"/>
          <w:sz w:val="24"/>
          <w:szCs w:val="24"/>
          <w:rtl/>
          <w:lang w:bidi="ar-SA"/>
        </w:rPr>
        <w:t xml:space="preserve"> </w:t>
      </w:r>
      <w:r w:rsidRPr="009C79BA">
        <w:rPr>
          <w:rFonts w:cs="B Nazanin" w:hint="cs"/>
          <w:sz w:val="24"/>
          <w:szCs w:val="24"/>
          <w:rtl/>
          <w:lang w:bidi="ar-SA"/>
        </w:rPr>
        <w:t>کرده‌اند،</w:t>
      </w:r>
      <w:r w:rsidRPr="009C79BA">
        <w:rPr>
          <w:rFonts w:cs="B Nazanin"/>
          <w:sz w:val="24"/>
          <w:szCs w:val="24"/>
          <w:rtl/>
          <w:lang w:bidi="ar-SA"/>
        </w:rPr>
        <w:t xml:space="preserve"> </w:t>
      </w:r>
      <w:r w:rsidRPr="009C79BA">
        <w:rPr>
          <w:rFonts w:cs="B Nazanin" w:hint="cs"/>
          <w:sz w:val="24"/>
          <w:szCs w:val="24"/>
          <w:rtl/>
          <w:lang w:bidi="ar-SA"/>
        </w:rPr>
        <w:t>شو</w:t>
      </w:r>
      <w:r w:rsidRPr="009C79BA">
        <w:rPr>
          <w:rFonts w:cs="B Nazanin"/>
          <w:sz w:val="24"/>
          <w:szCs w:val="24"/>
          <w:rtl/>
          <w:lang w:bidi="ar-SA"/>
        </w:rPr>
        <w:t>اهدی مقدماتی مبنی بر وجود تفاوت‌هایی در حافظه</w:t>
      </w:r>
      <w:r w:rsidRPr="009C79BA">
        <w:rPr>
          <w:rFonts w:ascii="Times New Roman" w:hAnsi="Times New Roman" w:cs="Times New Roman" w:hint="cs"/>
          <w:sz w:val="24"/>
          <w:szCs w:val="24"/>
          <w:rtl/>
          <w:lang w:bidi="ar-SA"/>
        </w:rPr>
        <w:t>ٔ</w:t>
      </w:r>
      <w:r w:rsidRPr="009C79BA">
        <w:rPr>
          <w:rFonts w:cs="B Nazanin"/>
          <w:sz w:val="24"/>
          <w:szCs w:val="24"/>
          <w:rtl/>
          <w:lang w:bidi="ar-SA"/>
        </w:rPr>
        <w:t xml:space="preserve"> </w:t>
      </w:r>
      <w:r w:rsidRPr="009C79BA">
        <w:rPr>
          <w:rFonts w:cs="B Nazanin" w:hint="cs"/>
          <w:sz w:val="24"/>
          <w:szCs w:val="24"/>
          <w:rtl/>
          <w:lang w:bidi="ar-SA"/>
        </w:rPr>
        <w:t>کاری،</w:t>
      </w:r>
      <w:r w:rsidRPr="009C79BA">
        <w:rPr>
          <w:rFonts w:cs="B Nazanin"/>
          <w:sz w:val="24"/>
          <w:szCs w:val="24"/>
          <w:rtl/>
          <w:lang w:bidi="ar-SA"/>
        </w:rPr>
        <w:t xml:space="preserve"> </w:t>
      </w:r>
      <w:r w:rsidRPr="009C79BA">
        <w:rPr>
          <w:rFonts w:cs="B Nazanin" w:hint="cs"/>
          <w:sz w:val="24"/>
          <w:szCs w:val="24"/>
          <w:rtl/>
          <w:lang w:bidi="ar-SA"/>
        </w:rPr>
        <w:t>سرعت</w:t>
      </w:r>
      <w:r w:rsidRPr="009C79BA">
        <w:rPr>
          <w:rFonts w:cs="B Nazanin"/>
          <w:sz w:val="24"/>
          <w:szCs w:val="24"/>
          <w:rtl/>
          <w:lang w:bidi="ar-SA"/>
        </w:rPr>
        <w:t xml:space="preserve"> </w:t>
      </w:r>
      <w:r w:rsidRPr="009C79BA">
        <w:rPr>
          <w:rFonts w:cs="B Nazanin" w:hint="cs"/>
          <w:sz w:val="24"/>
          <w:szCs w:val="24"/>
          <w:rtl/>
          <w:lang w:bidi="ar-SA"/>
        </w:rPr>
        <w:t>پردازش،</w:t>
      </w:r>
      <w:r w:rsidRPr="009C79BA">
        <w:rPr>
          <w:rFonts w:cs="B Nazanin"/>
          <w:sz w:val="24"/>
          <w:szCs w:val="24"/>
          <w:rtl/>
          <w:lang w:bidi="ar-SA"/>
        </w:rPr>
        <w:t xml:space="preserve"> </w:t>
      </w:r>
      <w:r w:rsidRPr="009C79BA">
        <w:rPr>
          <w:rFonts w:cs="B Nazanin" w:hint="cs"/>
          <w:sz w:val="24"/>
          <w:szCs w:val="24"/>
          <w:rtl/>
          <w:lang w:bidi="ar-SA"/>
        </w:rPr>
        <w:t>مهارت‌های</w:t>
      </w:r>
      <w:r w:rsidRPr="009C79BA">
        <w:rPr>
          <w:rFonts w:cs="B Nazanin"/>
          <w:sz w:val="24"/>
          <w:szCs w:val="24"/>
          <w:rtl/>
          <w:lang w:bidi="ar-SA"/>
        </w:rPr>
        <w:t xml:space="preserve"> </w:t>
      </w:r>
      <w:r w:rsidRPr="009C79BA">
        <w:rPr>
          <w:rFonts w:cs="B Nazanin" w:hint="cs"/>
          <w:sz w:val="24"/>
          <w:szCs w:val="24"/>
          <w:rtl/>
          <w:lang w:bidi="ar-SA"/>
        </w:rPr>
        <w:t>دیداری</w:t>
      </w:r>
      <w:r w:rsidRPr="009C79BA">
        <w:rPr>
          <w:rFonts w:ascii="Times New Roman" w:hAnsi="Times New Roman" w:cs="Times New Roman" w:hint="cs"/>
          <w:sz w:val="24"/>
          <w:szCs w:val="24"/>
          <w:rtl/>
          <w:lang w:bidi="ar-SA"/>
        </w:rPr>
        <w:t>–</w:t>
      </w:r>
      <w:r w:rsidRPr="009C79BA">
        <w:rPr>
          <w:rFonts w:cs="B Nazanin" w:hint="cs"/>
          <w:sz w:val="24"/>
          <w:szCs w:val="24"/>
          <w:rtl/>
          <w:lang w:bidi="ar-SA"/>
        </w:rPr>
        <w:t>فضایی</w:t>
      </w:r>
      <w:r w:rsidRPr="009C79BA">
        <w:rPr>
          <w:rFonts w:cs="B Nazanin"/>
          <w:sz w:val="24"/>
          <w:szCs w:val="24"/>
          <w:rtl/>
          <w:lang w:bidi="ar-SA"/>
        </w:rPr>
        <w:t xml:space="preserve"> </w:t>
      </w:r>
      <w:r w:rsidRPr="009C79BA">
        <w:rPr>
          <w:rFonts w:cs="B Nazanin" w:hint="cs"/>
          <w:sz w:val="24"/>
          <w:szCs w:val="24"/>
          <w:rtl/>
          <w:lang w:bidi="ar-SA"/>
        </w:rPr>
        <w:t>و</w:t>
      </w:r>
      <w:r w:rsidRPr="009C79BA">
        <w:rPr>
          <w:rFonts w:cs="B Nazanin"/>
          <w:sz w:val="24"/>
          <w:szCs w:val="24"/>
          <w:rtl/>
          <w:lang w:bidi="ar-SA"/>
        </w:rPr>
        <w:t xml:space="preserve"> </w:t>
      </w:r>
      <w:r w:rsidRPr="009C79BA">
        <w:rPr>
          <w:rFonts w:cs="B Nazanin" w:hint="cs"/>
          <w:sz w:val="24"/>
          <w:szCs w:val="24"/>
          <w:rtl/>
          <w:lang w:bidi="ar-SA"/>
        </w:rPr>
        <w:t>کنترل</w:t>
      </w:r>
      <w:r w:rsidRPr="009C79BA">
        <w:rPr>
          <w:rFonts w:cs="B Nazanin"/>
          <w:sz w:val="24"/>
          <w:szCs w:val="24"/>
          <w:rtl/>
          <w:lang w:bidi="ar-SA"/>
        </w:rPr>
        <w:t xml:space="preserve"> </w:t>
      </w:r>
      <w:r w:rsidRPr="009C79BA">
        <w:rPr>
          <w:rFonts w:cs="B Nazanin" w:hint="cs"/>
          <w:sz w:val="24"/>
          <w:szCs w:val="24"/>
          <w:rtl/>
          <w:lang w:bidi="ar-SA"/>
        </w:rPr>
        <w:t>اجرایی</w:t>
      </w:r>
      <w:r w:rsidRPr="009C79BA">
        <w:rPr>
          <w:rFonts w:cs="B Nazanin"/>
          <w:sz w:val="24"/>
          <w:szCs w:val="24"/>
          <w:rtl/>
          <w:lang w:bidi="ar-SA"/>
        </w:rPr>
        <w:t xml:space="preserve"> </w:t>
      </w:r>
      <w:r w:rsidRPr="009C79BA">
        <w:rPr>
          <w:rFonts w:cs="B Nazanin" w:hint="cs"/>
          <w:sz w:val="24"/>
          <w:szCs w:val="24"/>
          <w:rtl/>
          <w:lang w:bidi="ar-SA"/>
        </w:rPr>
        <w:t>در</w:t>
      </w:r>
      <w:r w:rsidRPr="009C79BA">
        <w:rPr>
          <w:rFonts w:cs="B Nazanin"/>
          <w:sz w:val="24"/>
          <w:szCs w:val="24"/>
          <w:rtl/>
          <w:lang w:bidi="ar-SA"/>
        </w:rPr>
        <w:t xml:space="preserve"> </w:t>
      </w:r>
      <w:r w:rsidRPr="009C79BA">
        <w:rPr>
          <w:rFonts w:cs="B Nazanin" w:hint="cs"/>
          <w:sz w:val="24"/>
          <w:szCs w:val="24"/>
          <w:rtl/>
          <w:lang w:bidi="ar-SA"/>
        </w:rPr>
        <w:t>بخشی</w:t>
      </w:r>
      <w:r w:rsidRPr="009C79BA">
        <w:rPr>
          <w:rFonts w:cs="B Nazanin"/>
          <w:sz w:val="24"/>
          <w:szCs w:val="24"/>
          <w:rtl/>
          <w:lang w:bidi="ar-SA"/>
        </w:rPr>
        <w:t xml:space="preserve"> </w:t>
      </w:r>
      <w:r w:rsidRPr="009C79BA">
        <w:rPr>
          <w:rFonts w:cs="B Nazanin" w:hint="cs"/>
          <w:sz w:val="24"/>
          <w:szCs w:val="24"/>
          <w:rtl/>
          <w:lang w:bidi="ar-SA"/>
        </w:rPr>
        <w:t>از</w:t>
      </w:r>
      <w:r w:rsidRPr="009C79BA">
        <w:rPr>
          <w:rFonts w:cs="B Nazanin"/>
          <w:sz w:val="24"/>
          <w:szCs w:val="24"/>
          <w:rtl/>
          <w:lang w:bidi="ar-SA"/>
        </w:rPr>
        <w:t xml:space="preserve"> </w:t>
      </w:r>
      <w:r w:rsidRPr="009C79BA">
        <w:rPr>
          <w:rFonts w:cs="B Nazanin" w:hint="cs"/>
          <w:sz w:val="24"/>
          <w:szCs w:val="24"/>
          <w:rtl/>
          <w:lang w:bidi="ar-SA"/>
        </w:rPr>
        <w:t>تیزهوشان</w:t>
      </w:r>
      <w:r w:rsidRPr="009C79BA">
        <w:rPr>
          <w:rFonts w:cs="B Nazanin"/>
          <w:sz w:val="24"/>
          <w:szCs w:val="24"/>
          <w:rtl/>
          <w:lang w:bidi="ar-SA"/>
        </w:rPr>
        <w:t xml:space="preserve"> </w:t>
      </w:r>
      <w:r w:rsidRPr="009C79BA">
        <w:rPr>
          <w:rFonts w:cs="B Nazanin" w:hint="cs"/>
          <w:sz w:val="24"/>
          <w:szCs w:val="24"/>
          <w:rtl/>
          <w:lang w:bidi="ar-SA"/>
        </w:rPr>
        <w:t>کم‌پیشرفت</w:t>
      </w:r>
      <w:r w:rsidRPr="009C79BA">
        <w:rPr>
          <w:rFonts w:cs="B Nazanin"/>
          <w:sz w:val="24"/>
          <w:szCs w:val="24"/>
          <w:rtl/>
          <w:lang w:bidi="ar-SA"/>
        </w:rPr>
        <w:t xml:space="preserve"> </w:t>
      </w:r>
      <w:r w:rsidRPr="009C79BA">
        <w:rPr>
          <w:rFonts w:cs="B Nazanin" w:hint="cs"/>
          <w:sz w:val="24"/>
          <w:szCs w:val="24"/>
          <w:rtl/>
          <w:lang w:bidi="ar-SA"/>
        </w:rPr>
        <w:t>فراهم</w:t>
      </w:r>
      <w:r w:rsidRPr="009C79BA">
        <w:rPr>
          <w:rFonts w:cs="B Nazanin"/>
          <w:sz w:val="24"/>
          <w:szCs w:val="24"/>
          <w:rtl/>
          <w:lang w:bidi="ar-SA"/>
        </w:rPr>
        <w:t xml:space="preserve"> </w:t>
      </w:r>
      <w:r w:rsidRPr="009C79BA">
        <w:rPr>
          <w:rFonts w:cs="B Nazanin" w:hint="cs"/>
          <w:sz w:val="24"/>
          <w:szCs w:val="24"/>
          <w:rtl/>
          <w:lang w:bidi="ar-SA"/>
        </w:rPr>
        <w:t>آورده‌اند</w:t>
      </w:r>
      <w:r w:rsidRPr="009C79BA">
        <w:rPr>
          <w:rFonts w:cs="B Nazanin"/>
          <w:sz w:val="24"/>
          <w:szCs w:val="24"/>
          <w:rtl/>
          <w:lang w:bidi="ar-SA"/>
        </w:rPr>
        <w:t xml:space="preserve">. </w:t>
      </w:r>
      <w:r w:rsidRPr="009C79BA">
        <w:rPr>
          <w:rFonts w:cs="B Nazanin" w:hint="cs"/>
          <w:sz w:val="24"/>
          <w:szCs w:val="24"/>
          <w:rtl/>
          <w:lang w:bidi="ar-SA"/>
        </w:rPr>
        <w:t>هرچند</w:t>
      </w:r>
      <w:r w:rsidRPr="009C79BA">
        <w:rPr>
          <w:rFonts w:cs="B Nazanin"/>
          <w:sz w:val="24"/>
          <w:szCs w:val="24"/>
          <w:rtl/>
          <w:lang w:bidi="ar-SA"/>
        </w:rPr>
        <w:t xml:space="preserve"> </w:t>
      </w:r>
      <w:r w:rsidRPr="009C79BA">
        <w:rPr>
          <w:rFonts w:cs="B Nazanin" w:hint="cs"/>
          <w:sz w:val="24"/>
          <w:szCs w:val="24"/>
          <w:rtl/>
          <w:lang w:bidi="ar-SA"/>
        </w:rPr>
        <w:t>این</w:t>
      </w:r>
      <w:r w:rsidRPr="009C79BA">
        <w:rPr>
          <w:rFonts w:cs="B Nazanin"/>
          <w:sz w:val="24"/>
          <w:szCs w:val="24"/>
          <w:rtl/>
          <w:lang w:bidi="ar-SA"/>
        </w:rPr>
        <w:t xml:space="preserve"> </w:t>
      </w:r>
      <w:r w:rsidRPr="009C79BA">
        <w:rPr>
          <w:rFonts w:cs="B Nazanin" w:hint="cs"/>
          <w:sz w:val="24"/>
          <w:szCs w:val="24"/>
          <w:rtl/>
          <w:lang w:bidi="ar-SA"/>
        </w:rPr>
        <w:t>یافته‌ها</w:t>
      </w:r>
      <w:r w:rsidRPr="009C79BA">
        <w:rPr>
          <w:rFonts w:cs="B Nazanin"/>
          <w:sz w:val="24"/>
          <w:szCs w:val="24"/>
          <w:rtl/>
          <w:lang w:bidi="ar-SA"/>
        </w:rPr>
        <w:t xml:space="preserve"> </w:t>
      </w:r>
      <w:r w:rsidRPr="009C79BA">
        <w:rPr>
          <w:rFonts w:cs="B Nazanin" w:hint="cs"/>
          <w:sz w:val="24"/>
          <w:szCs w:val="24"/>
          <w:rtl/>
          <w:lang w:bidi="ar-SA"/>
        </w:rPr>
        <w:t>از</w:t>
      </w:r>
      <w:r w:rsidRPr="009C79BA">
        <w:rPr>
          <w:rFonts w:cs="B Nazanin"/>
          <w:sz w:val="24"/>
          <w:szCs w:val="24"/>
          <w:rtl/>
          <w:lang w:bidi="ar-SA"/>
        </w:rPr>
        <w:t xml:space="preserve"> </w:t>
      </w:r>
      <w:r w:rsidRPr="009C79BA">
        <w:rPr>
          <w:rFonts w:cs="B Nazanin" w:hint="cs"/>
          <w:sz w:val="24"/>
          <w:szCs w:val="24"/>
          <w:rtl/>
          <w:lang w:bidi="ar-SA"/>
        </w:rPr>
        <w:t>نظر</w:t>
      </w:r>
      <w:r w:rsidRPr="009C79BA">
        <w:rPr>
          <w:rFonts w:cs="B Nazanin"/>
          <w:sz w:val="24"/>
          <w:szCs w:val="24"/>
          <w:rtl/>
          <w:lang w:bidi="ar-SA"/>
        </w:rPr>
        <w:t xml:space="preserve"> </w:t>
      </w:r>
      <w:r w:rsidRPr="009C79BA">
        <w:rPr>
          <w:rFonts w:cs="B Nazanin" w:hint="cs"/>
          <w:sz w:val="24"/>
          <w:szCs w:val="24"/>
          <w:rtl/>
          <w:lang w:bidi="ar-SA"/>
        </w:rPr>
        <w:t>نظری</w:t>
      </w:r>
      <w:r w:rsidRPr="009C79BA">
        <w:rPr>
          <w:rFonts w:cs="B Nazanin"/>
          <w:sz w:val="24"/>
          <w:szCs w:val="24"/>
          <w:rtl/>
          <w:lang w:bidi="ar-SA"/>
        </w:rPr>
        <w:t xml:space="preserve"> </w:t>
      </w:r>
      <w:r w:rsidRPr="009C79BA">
        <w:rPr>
          <w:rFonts w:cs="B Nazanin" w:hint="cs"/>
          <w:sz w:val="24"/>
          <w:szCs w:val="24"/>
          <w:rtl/>
          <w:lang w:bidi="ar-SA"/>
        </w:rPr>
        <w:t>ارزشمندند</w:t>
      </w:r>
      <w:r w:rsidRPr="009C79BA">
        <w:rPr>
          <w:rFonts w:cs="B Nazanin"/>
          <w:sz w:val="24"/>
          <w:szCs w:val="24"/>
          <w:rtl/>
          <w:lang w:bidi="ar-SA"/>
        </w:rPr>
        <w:t xml:space="preserve"> </w:t>
      </w:r>
      <w:r w:rsidRPr="009C79BA">
        <w:rPr>
          <w:rFonts w:cs="B Nazanin" w:hint="cs"/>
          <w:sz w:val="24"/>
          <w:szCs w:val="24"/>
          <w:rtl/>
          <w:lang w:bidi="ar-SA"/>
        </w:rPr>
        <w:t>و</w:t>
      </w:r>
      <w:r w:rsidRPr="009C79BA">
        <w:rPr>
          <w:rFonts w:cs="B Nazanin"/>
          <w:sz w:val="24"/>
          <w:szCs w:val="24"/>
          <w:rtl/>
          <w:lang w:bidi="ar-SA"/>
        </w:rPr>
        <w:t xml:space="preserve"> </w:t>
      </w:r>
      <w:r w:rsidRPr="009C79BA">
        <w:rPr>
          <w:rFonts w:cs="B Nazanin" w:hint="cs"/>
          <w:sz w:val="24"/>
          <w:szCs w:val="24"/>
          <w:rtl/>
          <w:lang w:bidi="ar-SA"/>
        </w:rPr>
        <w:t>با</w:t>
      </w:r>
      <w:r w:rsidRPr="009C79BA">
        <w:rPr>
          <w:rFonts w:cs="B Nazanin"/>
          <w:sz w:val="24"/>
          <w:szCs w:val="24"/>
          <w:rtl/>
          <w:lang w:bidi="ar-SA"/>
        </w:rPr>
        <w:t xml:space="preserve"> </w:t>
      </w:r>
      <w:r w:rsidRPr="009C79BA">
        <w:rPr>
          <w:rFonts w:cs="B Nazanin" w:hint="cs"/>
          <w:sz w:val="24"/>
          <w:szCs w:val="24"/>
          <w:rtl/>
          <w:lang w:bidi="ar-SA"/>
        </w:rPr>
        <w:t>مدل‌های</w:t>
      </w:r>
      <w:r w:rsidRPr="009C79BA">
        <w:rPr>
          <w:rFonts w:cs="B Nazanin"/>
          <w:sz w:val="24"/>
          <w:szCs w:val="24"/>
          <w:rtl/>
          <w:lang w:bidi="ar-SA"/>
        </w:rPr>
        <w:t xml:space="preserve"> </w:t>
      </w:r>
      <w:r w:rsidRPr="009C79BA">
        <w:rPr>
          <w:rFonts w:cs="B Nazanin" w:hint="cs"/>
          <w:sz w:val="24"/>
          <w:szCs w:val="24"/>
          <w:rtl/>
          <w:lang w:bidi="ar-SA"/>
        </w:rPr>
        <w:t>شناختی</w:t>
      </w:r>
      <w:r w:rsidRPr="009C79BA">
        <w:rPr>
          <w:rFonts w:ascii="Times New Roman" w:hAnsi="Times New Roman" w:cs="Times New Roman" w:hint="cs"/>
          <w:sz w:val="24"/>
          <w:szCs w:val="24"/>
          <w:rtl/>
          <w:lang w:bidi="ar-SA"/>
        </w:rPr>
        <w:t>–</w:t>
      </w:r>
      <w:r w:rsidRPr="009C79BA">
        <w:rPr>
          <w:rFonts w:cs="B Nazanin" w:hint="cs"/>
          <w:sz w:val="24"/>
          <w:szCs w:val="24"/>
          <w:rtl/>
          <w:lang w:bidi="ar-SA"/>
        </w:rPr>
        <w:t>توجهی</w:t>
      </w:r>
      <w:r w:rsidRPr="009C79BA">
        <w:rPr>
          <w:rFonts w:cs="B Nazanin"/>
          <w:sz w:val="24"/>
          <w:szCs w:val="24"/>
          <w:rtl/>
          <w:lang w:bidi="ar-SA"/>
        </w:rPr>
        <w:t xml:space="preserve"> </w:t>
      </w:r>
      <w:r w:rsidRPr="009C79BA">
        <w:rPr>
          <w:rFonts w:cs="B Nazanin" w:hint="cs"/>
          <w:sz w:val="24"/>
          <w:szCs w:val="24"/>
          <w:rtl/>
          <w:lang w:bidi="ar-SA"/>
        </w:rPr>
        <w:t>همخوانی</w:t>
      </w:r>
      <w:r w:rsidRPr="009C79BA">
        <w:rPr>
          <w:rFonts w:cs="B Nazanin"/>
          <w:sz w:val="24"/>
          <w:szCs w:val="24"/>
          <w:rtl/>
          <w:lang w:bidi="ar-SA"/>
        </w:rPr>
        <w:t xml:space="preserve"> </w:t>
      </w:r>
      <w:r w:rsidRPr="009C79BA">
        <w:rPr>
          <w:rFonts w:cs="B Nazanin" w:hint="cs"/>
          <w:sz w:val="24"/>
          <w:szCs w:val="24"/>
          <w:rtl/>
          <w:lang w:bidi="ar-SA"/>
        </w:rPr>
        <w:t>دارند،</w:t>
      </w:r>
      <w:r w:rsidRPr="009C79BA">
        <w:rPr>
          <w:rFonts w:cs="B Nazanin"/>
          <w:sz w:val="24"/>
          <w:szCs w:val="24"/>
          <w:rtl/>
          <w:lang w:bidi="ar-SA"/>
        </w:rPr>
        <w:t xml:space="preserve"> </w:t>
      </w:r>
      <w:r w:rsidRPr="009C79BA">
        <w:rPr>
          <w:rFonts w:cs="B Nazanin" w:hint="cs"/>
          <w:sz w:val="24"/>
          <w:szCs w:val="24"/>
          <w:rtl/>
          <w:lang w:bidi="ar-SA"/>
        </w:rPr>
        <w:t>اما</w:t>
      </w:r>
      <w:r w:rsidRPr="009C79BA">
        <w:rPr>
          <w:rFonts w:cs="B Nazanin"/>
          <w:sz w:val="24"/>
          <w:szCs w:val="24"/>
          <w:rtl/>
          <w:lang w:bidi="ar-SA"/>
        </w:rPr>
        <w:t xml:space="preserve"> </w:t>
      </w:r>
      <w:r w:rsidRPr="009C79BA">
        <w:rPr>
          <w:rFonts w:cs="B Nazanin" w:hint="cs"/>
          <w:sz w:val="24"/>
          <w:szCs w:val="24"/>
          <w:rtl/>
          <w:lang w:bidi="ar-SA"/>
        </w:rPr>
        <w:t>حجم</w:t>
      </w:r>
      <w:r w:rsidRPr="009C79BA">
        <w:rPr>
          <w:rFonts w:cs="B Nazanin"/>
          <w:sz w:val="24"/>
          <w:szCs w:val="24"/>
          <w:rtl/>
          <w:lang w:bidi="ar-SA"/>
        </w:rPr>
        <w:t xml:space="preserve"> </w:t>
      </w:r>
      <w:r w:rsidRPr="009C79BA">
        <w:rPr>
          <w:rFonts w:cs="B Nazanin" w:hint="cs"/>
          <w:sz w:val="24"/>
          <w:szCs w:val="24"/>
          <w:rtl/>
          <w:lang w:bidi="ar-SA"/>
        </w:rPr>
        <w:t>بسیار</w:t>
      </w:r>
      <w:r w:rsidRPr="009C79BA">
        <w:rPr>
          <w:rFonts w:cs="B Nazanin"/>
          <w:sz w:val="24"/>
          <w:szCs w:val="24"/>
          <w:rtl/>
          <w:lang w:bidi="ar-SA"/>
        </w:rPr>
        <w:t xml:space="preserve"> </w:t>
      </w:r>
      <w:r w:rsidRPr="009C79BA">
        <w:rPr>
          <w:rFonts w:cs="B Nazanin" w:hint="cs"/>
          <w:sz w:val="24"/>
          <w:szCs w:val="24"/>
          <w:rtl/>
          <w:lang w:bidi="ar-SA"/>
        </w:rPr>
        <w:t>محدود</w:t>
      </w:r>
      <w:r w:rsidRPr="009C79BA">
        <w:rPr>
          <w:rFonts w:cs="B Nazanin"/>
          <w:sz w:val="24"/>
          <w:szCs w:val="24"/>
          <w:rtl/>
          <w:lang w:bidi="ar-SA"/>
        </w:rPr>
        <w:t xml:space="preserve"> </w:t>
      </w:r>
      <w:r w:rsidRPr="009C79BA">
        <w:rPr>
          <w:rFonts w:cs="B Nazanin" w:hint="cs"/>
          <w:sz w:val="24"/>
          <w:szCs w:val="24"/>
          <w:rtl/>
          <w:lang w:bidi="ar-SA"/>
        </w:rPr>
        <w:t>و</w:t>
      </w:r>
      <w:r w:rsidRPr="009C79BA">
        <w:rPr>
          <w:rFonts w:cs="B Nazanin"/>
          <w:sz w:val="24"/>
          <w:szCs w:val="24"/>
          <w:rtl/>
          <w:lang w:bidi="ar-SA"/>
        </w:rPr>
        <w:t xml:space="preserve"> </w:t>
      </w:r>
      <w:r w:rsidRPr="009C79BA">
        <w:rPr>
          <w:rFonts w:cs="B Nazanin" w:hint="cs"/>
          <w:sz w:val="24"/>
          <w:szCs w:val="24"/>
          <w:rtl/>
          <w:lang w:bidi="ar-SA"/>
        </w:rPr>
        <w:t>ط</w:t>
      </w:r>
      <w:r w:rsidRPr="009C79BA">
        <w:rPr>
          <w:rFonts w:cs="B Nazanin"/>
          <w:sz w:val="24"/>
          <w:szCs w:val="24"/>
          <w:rtl/>
          <w:lang w:bidi="ar-SA"/>
        </w:rPr>
        <w:t>راحی‌های غالباً کوچک‌مقیاس آن‌ها اجازه نمی‌دهد این نتایج به‌عنوان الگوی غالب کم‌پیشرفتی تفسیر شود</w:t>
      </w:r>
      <w:r w:rsidRPr="009C79BA">
        <w:rPr>
          <w:rFonts w:cs="B Nazanin" w:hint="cs"/>
          <w:sz w:val="24"/>
          <w:szCs w:val="24"/>
          <w:rtl/>
        </w:rPr>
        <w:t xml:space="preserve">. </w:t>
      </w:r>
      <w:r w:rsidR="00571274" w:rsidRPr="00987F85">
        <w:rPr>
          <w:rFonts w:cs="B Nazanin"/>
          <w:sz w:val="24"/>
          <w:szCs w:val="24"/>
          <w:highlight w:val="yellow"/>
          <w:rtl/>
        </w:rPr>
        <w:t>در کنار مطالعات عصب‌روان‌شناختی، بررسی حاضر نشان داد که شواهد عصب‌فیزیولوژیک نیز در این حوزه بسیار محدود است. تنها تعداد اندکی از پژوهش‌ها با استفاده از روش‌هایی نظیر</w:t>
      </w:r>
      <w:r w:rsidR="00571274" w:rsidRPr="00987F85">
        <w:rPr>
          <w:rFonts w:cs="B Nazanin"/>
          <w:sz w:val="24"/>
          <w:szCs w:val="24"/>
          <w:highlight w:val="yellow"/>
        </w:rPr>
        <w:t xml:space="preserve"> </w:t>
      </w:r>
      <w:r w:rsidR="00571274" w:rsidRPr="00987F85">
        <w:rPr>
          <w:rFonts w:asciiTheme="majorBidi" w:hAnsiTheme="majorBidi" w:cstheme="majorBidi"/>
          <w:highlight w:val="yellow"/>
        </w:rPr>
        <w:t>EEG</w:t>
      </w:r>
      <w:r w:rsidR="00571274" w:rsidRPr="00987F85">
        <w:rPr>
          <w:rFonts w:cs="B Nazanin"/>
          <w:sz w:val="24"/>
          <w:szCs w:val="24"/>
          <w:highlight w:val="yellow"/>
          <w:rtl/>
        </w:rPr>
        <w:t xml:space="preserve">، </w:t>
      </w:r>
      <w:r w:rsidR="00571274" w:rsidRPr="00987F85">
        <w:rPr>
          <w:rFonts w:asciiTheme="majorBidi" w:hAnsiTheme="majorBidi" w:cstheme="majorBidi"/>
          <w:highlight w:val="yellow"/>
        </w:rPr>
        <w:t>fMRI</w:t>
      </w:r>
      <w:r w:rsidR="00571274" w:rsidRPr="00987F85">
        <w:rPr>
          <w:rFonts w:cs="B Nazanin" w:hint="cs"/>
          <w:highlight w:val="yellow"/>
          <w:rtl/>
        </w:rPr>
        <w:t xml:space="preserve"> </w:t>
      </w:r>
      <w:r w:rsidR="00571274" w:rsidRPr="00987F85">
        <w:rPr>
          <w:rFonts w:cs="B Nazanin"/>
          <w:highlight w:val="yellow"/>
        </w:rPr>
        <w:t xml:space="preserve"> </w:t>
      </w:r>
      <w:r w:rsidR="00571274" w:rsidRPr="00987F85">
        <w:rPr>
          <w:rFonts w:cs="B Nazanin"/>
          <w:sz w:val="24"/>
          <w:szCs w:val="24"/>
          <w:highlight w:val="yellow"/>
          <w:rtl/>
        </w:rPr>
        <w:t>و تصویربرداری انتشار تانسوری</w:t>
      </w:r>
      <w:r w:rsidR="00571274" w:rsidRPr="00987F85">
        <w:rPr>
          <w:rFonts w:cs="B Nazanin"/>
          <w:sz w:val="24"/>
          <w:szCs w:val="24"/>
          <w:highlight w:val="yellow"/>
        </w:rPr>
        <w:t xml:space="preserve"> (</w:t>
      </w:r>
      <w:r w:rsidR="00571274" w:rsidRPr="00987F85">
        <w:rPr>
          <w:rFonts w:asciiTheme="majorBidi" w:hAnsiTheme="majorBidi" w:cstheme="majorBidi"/>
          <w:highlight w:val="yellow"/>
        </w:rPr>
        <w:t>DTI</w:t>
      </w:r>
      <w:r w:rsidR="00571274" w:rsidRPr="00987F85">
        <w:rPr>
          <w:rFonts w:cs="B Nazanin"/>
          <w:sz w:val="24"/>
          <w:szCs w:val="24"/>
          <w:highlight w:val="yellow"/>
        </w:rPr>
        <w:t xml:space="preserve">) </w:t>
      </w:r>
      <w:r w:rsidR="00571274" w:rsidRPr="00987F85">
        <w:rPr>
          <w:rFonts w:cs="B Nazanin"/>
          <w:sz w:val="24"/>
          <w:szCs w:val="24"/>
          <w:highlight w:val="yellow"/>
          <w:rtl/>
        </w:rPr>
        <w:t>به بررسی زیربناهای عصبی عملکرد شناختی در دانش‌آموزان تیزهوش پرداخته‌اند. این مطالعات نشان داده‌اند که تیزهوشان در مقایسه با همسالان عادی، از الگوهای متمایزی در فعالیت قشری، اتصال‌پذیری شبکه‌های پیشانی</w:t>
      </w:r>
      <w:r w:rsidR="00571274" w:rsidRPr="00987F85">
        <w:rPr>
          <w:rFonts w:ascii="Times New Roman" w:hAnsi="Times New Roman" w:cs="Times New Roman" w:hint="cs"/>
          <w:sz w:val="24"/>
          <w:szCs w:val="24"/>
          <w:highlight w:val="yellow"/>
          <w:rtl/>
        </w:rPr>
        <w:t>–</w:t>
      </w:r>
      <w:r w:rsidR="00571274" w:rsidRPr="00987F85">
        <w:rPr>
          <w:rFonts w:cs="B Nazanin" w:hint="cs"/>
          <w:sz w:val="24"/>
          <w:szCs w:val="24"/>
          <w:highlight w:val="yellow"/>
          <w:rtl/>
        </w:rPr>
        <w:t>آهیانه‌ای</w:t>
      </w:r>
      <w:r w:rsidR="00571274" w:rsidRPr="00987F85">
        <w:rPr>
          <w:rFonts w:cs="B Nazanin"/>
          <w:sz w:val="24"/>
          <w:szCs w:val="24"/>
          <w:highlight w:val="yellow"/>
          <w:rtl/>
        </w:rPr>
        <w:t xml:space="preserve"> </w:t>
      </w:r>
      <w:r w:rsidR="00571274" w:rsidRPr="00987F85">
        <w:rPr>
          <w:rFonts w:cs="B Nazanin" w:hint="cs"/>
          <w:sz w:val="24"/>
          <w:szCs w:val="24"/>
          <w:highlight w:val="yellow"/>
          <w:rtl/>
        </w:rPr>
        <w:t>و</w:t>
      </w:r>
      <w:r w:rsidR="00571274" w:rsidRPr="00987F85">
        <w:rPr>
          <w:rFonts w:cs="B Nazanin"/>
          <w:sz w:val="24"/>
          <w:szCs w:val="24"/>
          <w:highlight w:val="yellow"/>
          <w:rtl/>
        </w:rPr>
        <w:t xml:space="preserve"> </w:t>
      </w:r>
      <w:r w:rsidR="00571274" w:rsidRPr="00987F85">
        <w:rPr>
          <w:rFonts w:cs="B Nazanin" w:hint="cs"/>
          <w:sz w:val="24"/>
          <w:szCs w:val="24"/>
          <w:highlight w:val="yellow"/>
          <w:rtl/>
        </w:rPr>
        <w:t>یکپارچگی</w:t>
      </w:r>
      <w:r w:rsidR="00571274" w:rsidRPr="00987F85">
        <w:rPr>
          <w:rFonts w:cs="B Nazanin"/>
          <w:sz w:val="24"/>
          <w:szCs w:val="24"/>
          <w:highlight w:val="yellow"/>
          <w:rtl/>
        </w:rPr>
        <w:t xml:space="preserve"> </w:t>
      </w:r>
      <w:r w:rsidR="00571274" w:rsidRPr="00987F85">
        <w:rPr>
          <w:rFonts w:cs="B Nazanin" w:hint="cs"/>
          <w:sz w:val="24"/>
          <w:szCs w:val="24"/>
          <w:highlight w:val="yellow"/>
          <w:rtl/>
        </w:rPr>
        <w:t>مسیرهای</w:t>
      </w:r>
      <w:r w:rsidR="00571274" w:rsidRPr="00987F85">
        <w:rPr>
          <w:rFonts w:cs="B Nazanin"/>
          <w:sz w:val="24"/>
          <w:szCs w:val="24"/>
          <w:highlight w:val="yellow"/>
          <w:rtl/>
        </w:rPr>
        <w:t xml:space="preserve"> </w:t>
      </w:r>
      <w:r w:rsidR="00571274" w:rsidRPr="00987F85">
        <w:rPr>
          <w:rFonts w:cs="B Nazanin" w:hint="cs"/>
          <w:sz w:val="24"/>
          <w:szCs w:val="24"/>
          <w:highlight w:val="yellow"/>
          <w:rtl/>
        </w:rPr>
        <w:t>ماده</w:t>
      </w:r>
      <w:r w:rsidR="00571274" w:rsidRPr="00987F85">
        <w:rPr>
          <w:rFonts w:cs="B Nazanin"/>
          <w:sz w:val="24"/>
          <w:szCs w:val="24"/>
          <w:highlight w:val="yellow"/>
          <w:rtl/>
        </w:rPr>
        <w:t xml:space="preserve"> </w:t>
      </w:r>
      <w:r w:rsidR="00571274" w:rsidRPr="00987F85">
        <w:rPr>
          <w:rFonts w:cs="B Nazanin" w:hint="cs"/>
          <w:sz w:val="24"/>
          <w:szCs w:val="24"/>
          <w:highlight w:val="yellow"/>
          <w:rtl/>
        </w:rPr>
        <w:t>سفید</w:t>
      </w:r>
      <w:r w:rsidR="00571274" w:rsidRPr="00987F85">
        <w:rPr>
          <w:rFonts w:cs="B Nazanin"/>
          <w:sz w:val="24"/>
          <w:szCs w:val="24"/>
          <w:highlight w:val="yellow"/>
          <w:rtl/>
        </w:rPr>
        <w:t xml:space="preserve"> </w:t>
      </w:r>
      <w:r w:rsidR="00571274" w:rsidRPr="00987F85">
        <w:rPr>
          <w:rFonts w:cs="B Nazanin" w:hint="cs"/>
          <w:sz w:val="24"/>
          <w:szCs w:val="24"/>
          <w:highlight w:val="yellow"/>
          <w:rtl/>
        </w:rPr>
        <w:t>برخوردارند</w:t>
      </w:r>
      <w:r w:rsidR="00571274" w:rsidRPr="00987F85">
        <w:rPr>
          <w:rFonts w:cs="B Nazanin"/>
          <w:sz w:val="24"/>
          <w:szCs w:val="24"/>
          <w:highlight w:val="yellow"/>
          <w:rtl/>
        </w:rPr>
        <w:t xml:space="preserve"> </w:t>
      </w:r>
      <w:r w:rsidR="00571274" w:rsidRPr="00987F85">
        <w:rPr>
          <w:rFonts w:cs="B Nazanin" w:hint="cs"/>
          <w:sz w:val="24"/>
          <w:szCs w:val="24"/>
          <w:highlight w:val="yellow"/>
          <w:rtl/>
        </w:rPr>
        <w:t>که</w:t>
      </w:r>
      <w:r w:rsidR="00571274" w:rsidRPr="00987F85">
        <w:rPr>
          <w:rFonts w:cs="B Nazanin"/>
          <w:sz w:val="24"/>
          <w:szCs w:val="24"/>
          <w:highlight w:val="yellow"/>
          <w:rtl/>
        </w:rPr>
        <w:t xml:space="preserve"> </w:t>
      </w:r>
      <w:r w:rsidR="00571274" w:rsidRPr="00987F85">
        <w:rPr>
          <w:rFonts w:cs="B Nazanin" w:hint="cs"/>
          <w:sz w:val="24"/>
          <w:szCs w:val="24"/>
          <w:highlight w:val="yellow"/>
          <w:rtl/>
        </w:rPr>
        <w:t>می‌تواند</w:t>
      </w:r>
      <w:r w:rsidR="00571274" w:rsidRPr="00987F85">
        <w:rPr>
          <w:rFonts w:cs="B Nazanin"/>
          <w:sz w:val="24"/>
          <w:szCs w:val="24"/>
          <w:highlight w:val="yellow"/>
          <w:rtl/>
        </w:rPr>
        <w:t xml:space="preserve"> </w:t>
      </w:r>
      <w:r w:rsidR="00571274" w:rsidRPr="00987F85">
        <w:rPr>
          <w:rFonts w:cs="B Nazanin" w:hint="cs"/>
          <w:sz w:val="24"/>
          <w:szCs w:val="24"/>
          <w:highlight w:val="yellow"/>
          <w:rtl/>
        </w:rPr>
        <w:t>با</w:t>
      </w:r>
      <w:r w:rsidR="00571274" w:rsidRPr="00987F85">
        <w:rPr>
          <w:rFonts w:cs="B Nazanin"/>
          <w:sz w:val="24"/>
          <w:szCs w:val="24"/>
          <w:highlight w:val="yellow"/>
          <w:rtl/>
        </w:rPr>
        <w:t xml:space="preserve"> </w:t>
      </w:r>
      <w:r w:rsidR="00571274" w:rsidRPr="00987F85">
        <w:rPr>
          <w:rFonts w:cs="B Nazanin" w:hint="cs"/>
          <w:sz w:val="24"/>
          <w:szCs w:val="24"/>
          <w:highlight w:val="yellow"/>
          <w:rtl/>
        </w:rPr>
        <w:t>کارآمدی</w:t>
      </w:r>
      <w:r w:rsidR="00571274" w:rsidRPr="00987F85">
        <w:rPr>
          <w:rFonts w:cs="B Nazanin"/>
          <w:sz w:val="24"/>
          <w:szCs w:val="24"/>
          <w:highlight w:val="yellow"/>
          <w:rtl/>
        </w:rPr>
        <w:t xml:space="preserve"> </w:t>
      </w:r>
      <w:r w:rsidR="00571274" w:rsidRPr="00987F85">
        <w:rPr>
          <w:rFonts w:cs="B Nazanin" w:hint="cs"/>
          <w:sz w:val="24"/>
          <w:szCs w:val="24"/>
          <w:highlight w:val="yellow"/>
          <w:rtl/>
        </w:rPr>
        <w:t>بیشتر</w:t>
      </w:r>
      <w:r w:rsidR="00571274" w:rsidRPr="00987F85">
        <w:rPr>
          <w:rFonts w:cs="B Nazanin"/>
          <w:sz w:val="24"/>
          <w:szCs w:val="24"/>
          <w:highlight w:val="yellow"/>
          <w:rtl/>
        </w:rPr>
        <w:t xml:space="preserve"> </w:t>
      </w:r>
      <w:r w:rsidR="00571274" w:rsidRPr="00987F85">
        <w:rPr>
          <w:rFonts w:cs="B Nazanin" w:hint="cs"/>
          <w:sz w:val="24"/>
          <w:szCs w:val="24"/>
          <w:highlight w:val="yellow"/>
          <w:rtl/>
        </w:rPr>
        <w:t>حافظه</w:t>
      </w:r>
      <w:r w:rsidR="00571274" w:rsidRPr="00987F85">
        <w:rPr>
          <w:rFonts w:cs="B Nazanin"/>
          <w:sz w:val="24"/>
          <w:szCs w:val="24"/>
          <w:highlight w:val="yellow"/>
          <w:rtl/>
        </w:rPr>
        <w:t xml:space="preserve"> </w:t>
      </w:r>
      <w:r w:rsidR="00571274" w:rsidRPr="00987F85">
        <w:rPr>
          <w:rFonts w:cs="B Nazanin" w:hint="cs"/>
          <w:sz w:val="24"/>
          <w:szCs w:val="24"/>
          <w:highlight w:val="yellow"/>
          <w:rtl/>
        </w:rPr>
        <w:t>کاری،</w:t>
      </w:r>
      <w:r w:rsidR="00571274" w:rsidRPr="00987F85">
        <w:rPr>
          <w:rFonts w:cs="B Nazanin"/>
          <w:sz w:val="24"/>
          <w:szCs w:val="24"/>
          <w:highlight w:val="yellow"/>
          <w:rtl/>
        </w:rPr>
        <w:t xml:space="preserve"> </w:t>
      </w:r>
      <w:r w:rsidR="00571274" w:rsidRPr="00987F85">
        <w:rPr>
          <w:rFonts w:cs="B Nazanin" w:hint="cs"/>
          <w:sz w:val="24"/>
          <w:szCs w:val="24"/>
          <w:highlight w:val="yellow"/>
          <w:rtl/>
        </w:rPr>
        <w:t>استدلال</w:t>
      </w:r>
      <w:r w:rsidR="00571274" w:rsidRPr="00987F85">
        <w:rPr>
          <w:rFonts w:cs="B Nazanin"/>
          <w:sz w:val="24"/>
          <w:szCs w:val="24"/>
          <w:highlight w:val="yellow"/>
          <w:rtl/>
        </w:rPr>
        <w:t xml:space="preserve"> </w:t>
      </w:r>
      <w:r w:rsidR="00571274" w:rsidRPr="00987F85">
        <w:rPr>
          <w:rFonts w:cs="B Nazanin" w:hint="cs"/>
          <w:sz w:val="24"/>
          <w:szCs w:val="24"/>
          <w:highlight w:val="yellow"/>
          <w:rtl/>
        </w:rPr>
        <w:t>سیال،</w:t>
      </w:r>
      <w:r w:rsidR="00571274" w:rsidRPr="00987F85">
        <w:rPr>
          <w:rFonts w:cs="B Nazanin"/>
          <w:sz w:val="24"/>
          <w:szCs w:val="24"/>
          <w:highlight w:val="yellow"/>
          <w:rtl/>
        </w:rPr>
        <w:t xml:space="preserve"> </w:t>
      </w:r>
      <w:r w:rsidR="00571274" w:rsidRPr="00987F85">
        <w:rPr>
          <w:rFonts w:cs="B Nazanin" w:hint="cs"/>
          <w:sz w:val="24"/>
          <w:szCs w:val="24"/>
          <w:highlight w:val="yellow"/>
          <w:rtl/>
        </w:rPr>
        <w:t>پردازش</w:t>
      </w:r>
      <w:r w:rsidR="00571274" w:rsidRPr="00987F85">
        <w:rPr>
          <w:rFonts w:cs="B Nazanin"/>
          <w:sz w:val="24"/>
          <w:szCs w:val="24"/>
          <w:highlight w:val="yellow"/>
          <w:rtl/>
        </w:rPr>
        <w:t xml:space="preserve"> </w:t>
      </w:r>
      <w:r w:rsidR="00571274" w:rsidRPr="00987F85">
        <w:rPr>
          <w:rFonts w:cs="B Nazanin" w:hint="cs"/>
          <w:sz w:val="24"/>
          <w:szCs w:val="24"/>
          <w:highlight w:val="yellow"/>
          <w:rtl/>
        </w:rPr>
        <w:t>دیداری</w:t>
      </w:r>
      <w:r w:rsidR="00571274" w:rsidRPr="00987F85">
        <w:rPr>
          <w:rFonts w:ascii="Times New Roman" w:hAnsi="Times New Roman" w:cs="Times New Roman" w:hint="cs"/>
          <w:sz w:val="24"/>
          <w:szCs w:val="24"/>
          <w:highlight w:val="yellow"/>
          <w:rtl/>
        </w:rPr>
        <w:t>–</w:t>
      </w:r>
      <w:r w:rsidR="00571274" w:rsidRPr="00987F85">
        <w:rPr>
          <w:rFonts w:cs="B Nazanin" w:hint="cs"/>
          <w:sz w:val="24"/>
          <w:szCs w:val="24"/>
          <w:highlight w:val="yellow"/>
          <w:rtl/>
        </w:rPr>
        <w:t>فضایی</w:t>
      </w:r>
      <w:r w:rsidR="00571274" w:rsidRPr="00987F85">
        <w:rPr>
          <w:rFonts w:cs="B Nazanin"/>
          <w:sz w:val="24"/>
          <w:szCs w:val="24"/>
          <w:highlight w:val="yellow"/>
          <w:rtl/>
        </w:rPr>
        <w:t xml:space="preserve"> </w:t>
      </w:r>
      <w:r w:rsidR="00571274" w:rsidRPr="00987F85">
        <w:rPr>
          <w:rFonts w:cs="B Nazanin" w:hint="cs"/>
          <w:sz w:val="24"/>
          <w:szCs w:val="24"/>
          <w:highlight w:val="yellow"/>
          <w:rtl/>
        </w:rPr>
        <w:t>و</w:t>
      </w:r>
      <w:r w:rsidR="00571274" w:rsidRPr="00987F85">
        <w:rPr>
          <w:rFonts w:cs="B Nazanin"/>
          <w:sz w:val="24"/>
          <w:szCs w:val="24"/>
          <w:highlight w:val="yellow"/>
          <w:rtl/>
        </w:rPr>
        <w:t xml:space="preserve"> </w:t>
      </w:r>
      <w:r w:rsidR="00571274" w:rsidRPr="00987F85">
        <w:rPr>
          <w:rFonts w:cs="B Nazanin" w:hint="cs"/>
          <w:sz w:val="24"/>
          <w:szCs w:val="24"/>
          <w:highlight w:val="yellow"/>
          <w:rtl/>
        </w:rPr>
        <w:t>انتقال</w:t>
      </w:r>
      <w:r w:rsidR="00571274" w:rsidRPr="00987F85">
        <w:rPr>
          <w:rFonts w:cs="B Nazanin"/>
          <w:sz w:val="24"/>
          <w:szCs w:val="24"/>
          <w:highlight w:val="yellow"/>
          <w:rtl/>
        </w:rPr>
        <w:t xml:space="preserve"> </w:t>
      </w:r>
      <w:r w:rsidR="00571274" w:rsidRPr="00987F85">
        <w:rPr>
          <w:rFonts w:cs="B Nazanin" w:hint="cs"/>
          <w:sz w:val="24"/>
          <w:szCs w:val="24"/>
          <w:highlight w:val="yellow"/>
          <w:rtl/>
        </w:rPr>
        <w:t>اطلاعات</w:t>
      </w:r>
      <w:r w:rsidR="00571274" w:rsidRPr="00987F85">
        <w:rPr>
          <w:rFonts w:cs="B Nazanin"/>
          <w:sz w:val="24"/>
          <w:szCs w:val="24"/>
          <w:highlight w:val="yellow"/>
          <w:rtl/>
        </w:rPr>
        <w:t xml:space="preserve"> </w:t>
      </w:r>
      <w:r w:rsidR="00571274" w:rsidRPr="00987F85">
        <w:rPr>
          <w:rFonts w:cs="B Nazanin" w:hint="cs"/>
          <w:sz w:val="24"/>
          <w:szCs w:val="24"/>
          <w:highlight w:val="yellow"/>
          <w:rtl/>
        </w:rPr>
        <w:t>عصبی</w:t>
      </w:r>
      <w:r w:rsidR="00571274" w:rsidRPr="00987F85">
        <w:rPr>
          <w:rFonts w:cs="B Nazanin"/>
          <w:sz w:val="24"/>
          <w:szCs w:val="24"/>
          <w:highlight w:val="yellow"/>
          <w:rtl/>
        </w:rPr>
        <w:t xml:space="preserve"> </w:t>
      </w:r>
      <w:r w:rsidR="00571274" w:rsidRPr="00987F85">
        <w:rPr>
          <w:rFonts w:cs="B Nazanin" w:hint="cs"/>
          <w:sz w:val="24"/>
          <w:szCs w:val="24"/>
          <w:highlight w:val="yellow"/>
          <w:rtl/>
        </w:rPr>
        <w:t>مرتبط</w:t>
      </w:r>
      <w:r w:rsidR="00571274" w:rsidRPr="00987F85">
        <w:rPr>
          <w:rFonts w:cs="B Nazanin"/>
          <w:sz w:val="24"/>
          <w:szCs w:val="24"/>
          <w:highlight w:val="yellow"/>
          <w:rtl/>
        </w:rPr>
        <w:t xml:space="preserve"> </w:t>
      </w:r>
      <w:r w:rsidR="00571274" w:rsidRPr="00987F85">
        <w:rPr>
          <w:rFonts w:cs="B Nazanin" w:hint="cs"/>
          <w:sz w:val="24"/>
          <w:szCs w:val="24"/>
          <w:highlight w:val="yellow"/>
          <w:rtl/>
        </w:rPr>
        <w:t>باشد</w:t>
      </w:r>
      <w:r w:rsidR="00571274" w:rsidRPr="00987F85">
        <w:rPr>
          <w:rFonts w:cs="B Nazanin"/>
          <w:sz w:val="24"/>
          <w:szCs w:val="24"/>
          <w:highlight w:val="yellow"/>
          <w:rtl/>
        </w:rPr>
        <w:t xml:space="preserve">. </w:t>
      </w:r>
      <w:r w:rsidR="00571274" w:rsidRPr="00987F85">
        <w:rPr>
          <w:rFonts w:cs="B Nazanin" w:hint="cs"/>
          <w:sz w:val="24"/>
          <w:szCs w:val="24"/>
          <w:highlight w:val="yellow"/>
          <w:rtl/>
        </w:rPr>
        <w:t>با</w:t>
      </w:r>
      <w:r w:rsidR="00571274" w:rsidRPr="00987F85">
        <w:rPr>
          <w:rFonts w:cs="B Nazanin"/>
          <w:sz w:val="24"/>
          <w:szCs w:val="24"/>
          <w:highlight w:val="yellow"/>
          <w:rtl/>
        </w:rPr>
        <w:t xml:space="preserve"> </w:t>
      </w:r>
      <w:r w:rsidR="00571274" w:rsidRPr="00987F85">
        <w:rPr>
          <w:rFonts w:cs="B Nazanin" w:hint="cs"/>
          <w:sz w:val="24"/>
          <w:szCs w:val="24"/>
          <w:highlight w:val="yellow"/>
          <w:rtl/>
        </w:rPr>
        <w:t>این</w:t>
      </w:r>
      <w:r w:rsidR="00571274" w:rsidRPr="00987F85">
        <w:rPr>
          <w:rFonts w:cs="B Nazanin"/>
          <w:sz w:val="24"/>
          <w:szCs w:val="24"/>
          <w:highlight w:val="yellow"/>
          <w:rtl/>
        </w:rPr>
        <w:t xml:space="preserve"> </w:t>
      </w:r>
      <w:r w:rsidR="00571274" w:rsidRPr="00987F85">
        <w:rPr>
          <w:rFonts w:cs="B Nazanin" w:hint="cs"/>
          <w:sz w:val="24"/>
          <w:szCs w:val="24"/>
          <w:highlight w:val="yellow"/>
          <w:rtl/>
        </w:rPr>
        <w:t>حال،</w:t>
      </w:r>
      <w:r w:rsidR="00571274" w:rsidRPr="00987F85">
        <w:rPr>
          <w:rFonts w:cs="B Nazanin"/>
          <w:sz w:val="24"/>
          <w:szCs w:val="24"/>
          <w:highlight w:val="yellow"/>
          <w:rtl/>
        </w:rPr>
        <w:t xml:space="preserve"> </w:t>
      </w:r>
      <w:r w:rsidR="00571274" w:rsidRPr="00987F85">
        <w:rPr>
          <w:rFonts w:cs="B Nazanin" w:hint="cs"/>
          <w:sz w:val="24"/>
          <w:szCs w:val="24"/>
          <w:highlight w:val="yellow"/>
          <w:rtl/>
        </w:rPr>
        <w:t>تقریباً</w:t>
      </w:r>
      <w:r w:rsidR="00571274" w:rsidRPr="00987F85">
        <w:rPr>
          <w:rFonts w:cs="B Nazanin"/>
          <w:sz w:val="24"/>
          <w:szCs w:val="24"/>
          <w:highlight w:val="yellow"/>
          <w:rtl/>
        </w:rPr>
        <w:t xml:space="preserve"> </w:t>
      </w:r>
      <w:r w:rsidR="00571274" w:rsidRPr="00987F85">
        <w:rPr>
          <w:rFonts w:cs="B Nazanin" w:hint="cs"/>
          <w:sz w:val="24"/>
          <w:szCs w:val="24"/>
          <w:highlight w:val="yellow"/>
          <w:rtl/>
        </w:rPr>
        <w:t>تمامی</w:t>
      </w:r>
      <w:r w:rsidR="00571274" w:rsidRPr="00987F85">
        <w:rPr>
          <w:rFonts w:cs="B Nazanin"/>
          <w:sz w:val="24"/>
          <w:szCs w:val="24"/>
          <w:highlight w:val="yellow"/>
          <w:rtl/>
        </w:rPr>
        <w:t xml:space="preserve"> </w:t>
      </w:r>
      <w:r w:rsidR="00571274" w:rsidRPr="00987F85">
        <w:rPr>
          <w:rFonts w:cs="B Nazanin" w:hint="cs"/>
          <w:sz w:val="24"/>
          <w:szCs w:val="24"/>
          <w:highlight w:val="yellow"/>
          <w:rtl/>
        </w:rPr>
        <w:t>این</w:t>
      </w:r>
      <w:r w:rsidR="00571274" w:rsidRPr="00987F85">
        <w:rPr>
          <w:rFonts w:cs="B Nazanin"/>
          <w:sz w:val="24"/>
          <w:szCs w:val="24"/>
          <w:highlight w:val="yellow"/>
          <w:rtl/>
        </w:rPr>
        <w:t xml:space="preserve"> </w:t>
      </w:r>
      <w:r w:rsidR="00571274" w:rsidRPr="00987F85">
        <w:rPr>
          <w:rFonts w:cs="B Nazanin" w:hint="cs"/>
          <w:sz w:val="24"/>
          <w:szCs w:val="24"/>
          <w:highlight w:val="yellow"/>
          <w:rtl/>
        </w:rPr>
        <w:t>شواهد</w:t>
      </w:r>
      <w:r w:rsidR="00571274" w:rsidRPr="00987F85">
        <w:rPr>
          <w:rFonts w:cs="B Nazanin"/>
          <w:sz w:val="24"/>
          <w:szCs w:val="24"/>
          <w:highlight w:val="yellow"/>
          <w:rtl/>
        </w:rPr>
        <w:t xml:space="preserve"> </w:t>
      </w:r>
      <w:r w:rsidR="00571274" w:rsidRPr="00987F85">
        <w:rPr>
          <w:rFonts w:cs="B Nazanin" w:hint="cs"/>
          <w:sz w:val="24"/>
          <w:szCs w:val="24"/>
          <w:highlight w:val="yellow"/>
          <w:rtl/>
        </w:rPr>
        <w:t>بر</w:t>
      </w:r>
      <w:r w:rsidR="00571274" w:rsidRPr="00987F85">
        <w:rPr>
          <w:rFonts w:cs="B Nazanin"/>
          <w:sz w:val="24"/>
          <w:szCs w:val="24"/>
          <w:highlight w:val="yellow"/>
          <w:rtl/>
        </w:rPr>
        <w:t xml:space="preserve"> </w:t>
      </w:r>
      <w:r w:rsidR="00571274" w:rsidRPr="00987F85">
        <w:rPr>
          <w:rFonts w:cs="B Nazanin" w:hint="cs"/>
          <w:sz w:val="24"/>
          <w:szCs w:val="24"/>
          <w:highlight w:val="yellow"/>
          <w:rtl/>
        </w:rPr>
        <w:t>دانش‌آموزان</w:t>
      </w:r>
      <w:r w:rsidR="00571274" w:rsidRPr="00987F85">
        <w:rPr>
          <w:rFonts w:cs="B Nazanin"/>
          <w:sz w:val="24"/>
          <w:szCs w:val="24"/>
          <w:highlight w:val="yellow"/>
          <w:rtl/>
        </w:rPr>
        <w:t xml:space="preserve"> </w:t>
      </w:r>
      <w:r w:rsidR="00571274" w:rsidRPr="00987F85">
        <w:rPr>
          <w:rFonts w:cs="B Nazanin" w:hint="cs"/>
          <w:sz w:val="24"/>
          <w:szCs w:val="24"/>
          <w:highlight w:val="yellow"/>
          <w:rtl/>
        </w:rPr>
        <w:t>تیزهوش</w:t>
      </w:r>
      <w:r w:rsidR="00571274" w:rsidRPr="00987F85">
        <w:rPr>
          <w:rFonts w:cs="B Nazanin"/>
          <w:sz w:val="24"/>
          <w:szCs w:val="24"/>
          <w:highlight w:val="yellow"/>
          <w:rtl/>
        </w:rPr>
        <w:t xml:space="preserve"> </w:t>
      </w:r>
      <w:r w:rsidR="00571274" w:rsidRPr="00987F85">
        <w:rPr>
          <w:rFonts w:cs="B Nazanin" w:hint="cs"/>
          <w:sz w:val="24"/>
          <w:szCs w:val="24"/>
          <w:highlight w:val="yellow"/>
          <w:rtl/>
        </w:rPr>
        <w:t>به‌طور</w:t>
      </w:r>
      <w:r w:rsidR="00571274" w:rsidRPr="00987F85">
        <w:rPr>
          <w:rFonts w:cs="B Nazanin"/>
          <w:sz w:val="24"/>
          <w:szCs w:val="24"/>
          <w:highlight w:val="yellow"/>
          <w:rtl/>
        </w:rPr>
        <w:t xml:space="preserve"> کلی متمرکز بوده‌اند و تنها تعداد بسیار محدودی از مطالعات، مانند پژوهش اشتاودت و نوباور، این شاخص‌ها را در دانش‌آموزان تیزهوش کم‌پیشرفت بررسی کرده‌اند. ازاین‌رو، اگرچه شواهد موجود از وجود تفاوت‌های عصب‌فیزیولوژیک در تیزهوشان حمایت می‌کند، هنوز نمی‌توان با اطمینان این یافته‌ها را به پدیده کم‌پیشرفتی تعمیم داد و این موضوع همچنان یکی از مهم‌ترین شکاف‌های پژوهشی این حوزه محسوب می‌شود</w:t>
      </w:r>
      <w:r w:rsidR="00571274" w:rsidRPr="00987F85">
        <w:rPr>
          <w:rFonts w:cs="B Nazanin"/>
          <w:sz w:val="24"/>
          <w:szCs w:val="24"/>
          <w:highlight w:val="yellow"/>
        </w:rPr>
        <w:t>.</w:t>
      </w:r>
      <w:r w:rsidR="0029690C" w:rsidRPr="0029690C">
        <w:rPr>
          <w:rtl/>
        </w:rPr>
        <w:t xml:space="preserve"> </w:t>
      </w:r>
      <w:r w:rsidR="0029690C" w:rsidRPr="0029690C">
        <w:rPr>
          <w:rFonts w:cs="B Nazanin"/>
          <w:sz w:val="24"/>
          <w:szCs w:val="24"/>
          <w:highlight w:val="yellow"/>
          <w:rtl/>
        </w:rPr>
        <w:t>ا</w:t>
      </w:r>
      <w:r w:rsidR="0029690C" w:rsidRPr="0029690C">
        <w:rPr>
          <w:rFonts w:cs="B Nazanin" w:hint="cs"/>
          <w:sz w:val="24"/>
          <w:szCs w:val="24"/>
          <w:highlight w:val="yellow"/>
          <w:rtl/>
        </w:rPr>
        <w:t>ی</w:t>
      </w:r>
      <w:r w:rsidR="0029690C" w:rsidRPr="0029690C">
        <w:rPr>
          <w:rFonts w:cs="B Nazanin" w:hint="eastAsia"/>
          <w:sz w:val="24"/>
          <w:szCs w:val="24"/>
          <w:highlight w:val="yellow"/>
          <w:rtl/>
        </w:rPr>
        <w:t>ن</w:t>
      </w:r>
      <w:r w:rsidR="0029690C" w:rsidRPr="0029690C">
        <w:rPr>
          <w:rFonts w:cs="B Nazanin"/>
          <w:sz w:val="24"/>
          <w:szCs w:val="24"/>
          <w:highlight w:val="yellow"/>
          <w:rtl/>
        </w:rPr>
        <w:t xml:space="preserve"> </w:t>
      </w:r>
      <w:r w:rsidR="0029690C" w:rsidRPr="0029690C">
        <w:rPr>
          <w:rFonts w:cs="B Nazanin" w:hint="cs"/>
          <w:sz w:val="24"/>
          <w:szCs w:val="24"/>
          <w:highlight w:val="yellow"/>
          <w:rtl/>
        </w:rPr>
        <w:t>ی</w:t>
      </w:r>
      <w:r w:rsidR="0029690C" w:rsidRPr="0029690C">
        <w:rPr>
          <w:rFonts w:cs="B Nazanin" w:hint="eastAsia"/>
          <w:sz w:val="24"/>
          <w:szCs w:val="24"/>
          <w:highlight w:val="yellow"/>
          <w:rtl/>
        </w:rPr>
        <w:t>افته‌ها</w:t>
      </w:r>
      <w:r w:rsidR="0029690C" w:rsidRPr="0029690C">
        <w:rPr>
          <w:rFonts w:cs="B Nazanin"/>
          <w:sz w:val="24"/>
          <w:szCs w:val="24"/>
          <w:highlight w:val="yellow"/>
          <w:rtl/>
        </w:rPr>
        <w:t xml:space="preserve"> ب</w:t>
      </w:r>
      <w:r w:rsidR="0029690C" w:rsidRPr="0029690C">
        <w:rPr>
          <w:rFonts w:cs="B Nazanin" w:hint="cs"/>
          <w:sz w:val="24"/>
          <w:szCs w:val="24"/>
          <w:highlight w:val="yellow"/>
          <w:rtl/>
        </w:rPr>
        <w:t>ی</w:t>
      </w:r>
      <w:r w:rsidR="0029690C" w:rsidRPr="0029690C">
        <w:rPr>
          <w:rFonts w:cs="B Nazanin" w:hint="eastAsia"/>
          <w:sz w:val="24"/>
          <w:szCs w:val="24"/>
          <w:highlight w:val="yellow"/>
          <w:rtl/>
        </w:rPr>
        <w:t>ش</w:t>
      </w:r>
      <w:r w:rsidR="0029690C" w:rsidRPr="0029690C">
        <w:rPr>
          <w:rFonts w:cs="B Nazanin"/>
          <w:sz w:val="24"/>
          <w:szCs w:val="24"/>
          <w:highlight w:val="yellow"/>
          <w:rtl/>
        </w:rPr>
        <w:t xml:space="preserve"> از آنکه شواهد مستق</w:t>
      </w:r>
      <w:r w:rsidR="0029690C" w:rsidRPr="0029690C">
        <w:rPr>
          <w:rFonts w:cs="B Nazanin" w:hint="cs"/>
          <w:sz w:val="24"/>
          <w:szCs w:val="24"/>
          <w:highlight w:val="yellow"/>
          <w:rtl/>
        </w:rPr>
        <w:t>ی</w:t>
      </w:r>
      <w:r w:rsidR="0029690C" w:rsidRPr="0029690C">
        <w:rPr>
          <w:rFonts w:cs="B Nazanin" w:hint="eastAsia"/>
          <w:sz w:val="24"/>
          <w:szCs w:val="24"/>
          <w:highlight w:val="yellow"/>
          <w:rtl/>
        </w:rPr>
        <w:t>م</w:t>
      </w:r>
      <w:r w:rsidR="0029690C" w:rsidRPr="0029690C">
        <w:rPr>
          <w:rFonts w:cs="B Nazanin" w:hint="cs"/>
          <w:sz w:val="24"/>
          <w:szCs w:val="24"/>
          <w:highlight w:val="yellow"/>
          <w:rtl/>
        </w:rPr>
        <w:t>ی</w:t>
      </w:r>
      <w:r w:rsidR="0029690C" w:rsidRPr="0029690C">
        <w:rPr>
          <w:rFonts w:cs="B Nazanin"/>
          <w:sz w:val="24"/>
          <w:szCs w:val="24"/>
          <w:highlight w:val="yellow"/>
          <w:rtl/>
        </w:rPr>
        <w:t xml:space="preserve"> برا</w:t>
      </w:r>
      <w:r w:rsidR="0029690C" w:rsidRPr="0029690C">
        <w:rPr>
          <w:rFonts w:cs="B Nazanin" w:hint="cs"/>
          <w:sz w:val="24"/>
          <w:szCs w:val="24"/>
          <w:highlight w:val="yellow"/>
          <w:rtl/>
        </w:rPr>
        <w:t>ی</w:t>
      </w:r>
      <w:r w:rsidR="0029690C" w:rsidRPr="0029690C">
        <w:rPr>
          <w:rFonts w:cs="B Nazanin"/>
          <w:sz w:val="24"/>
          <w:szCs w:val="24"/>
          <w:highlight w:val="yellow"/>
          <w:rtl/>
        </w:rPr>
        <w:t xml:space="preserve"> تب</w:t>
      </w:r>
      <w:r w:rsidR="0029690C" w:rsidRPr="0029690C">
        <w:rPr>
          <w:rFonts w:cs="B Nazanin" w:hint="cs"/>
          <w:sz w:val="24"/>
          <w:szCs w:val="24"/>
          <w:highlight w:val="yellow"/>
          <w:rtl/>
        </w:rPr>
        <w:t>یی</w:t>
      </w:r>
      <w:r w:rsidR="0029690C" w:rsidRPr="0029690C">
        <w:rPr>
          <w:rFonts w:cs="B Nazanin" w:hint="eastAsia"/>
          <w:sz w:val="24"/>
          <w:szCs w:val="24"/>
          <w:highlight w:val="yellow"/>
          <w:rtl/>
        </w:rPr>
        <w:t>ن</w:t>
      </w:r>
      <w:r w:rsidR="0029690C" w:rsidRPr="0029690C">
        <w:rPr>
          <w:rFonts w:cs="B Nazanin"/>
          <w:sz w:val="24"/>
          <w:szCs w:val="24"/>
          <w:highlight w:val="yellow"/>
          <w:rtl/>
        </w:rPr>
        <w:t xml:space="preserve"> کم‌پ</w:t>
      </w:r>
      <w:r w:rsidR="0029690C" w:rsidRPr="0029690C">
        <w:rPr>
          <w:rFonts w:cs="B Nazanin" w:hint="cs"/>
          <w:sz w:val="24"/>
          <w:szCs w:val="24"/>
          <w:highlight w:val="yellow"/>
          <w:rtl/>
        </w:rPr>
        <w:t>ی</w:t>
      </w:r>
      <w:r w:rsidR="0029690C" w:rsidRPr="0029690C">
        <w:rPr>
          <w:rFonts w:cs="B Nazanin" w:hint="eastAsia"/>
          <w:sz w:val="24"/>
          <w:szCs w:val="24"/>
          <w:highlight w:val="yellow"/>
          <w:rtl/>
        </w:rPr>
        <w:t>شرفت</w:t>
      </w:r>
      <w:r w:rsidR="0029690C" w:rsidRPr="0029690C">
        <w:rPr>
          <w:rFonts w:cs="B Nazanin" w:hint="cs"/>
          <w:sz w:val="24"/>
          <w:szCs w:val="24"/>
          <w:highlight w:val="yellow"/>
          <w:rtl/>
        </w:rPr>
        <w:t>ی</w:t>
      </w:r>
      <w:r w:rsidR="0029690C" w:rsidRPr="0029690C">
        <w:rPr>
          <w:rFonts w:cs="B Nazanin"/>
          <w:sz w:val="24"/>
          <w:szCs w:val="24"/>
          <w:highlight w:val="yellow"/>
          <w:rtl/>
        </w:rPr>
        <w:t xml:space="preserve"> باشند، ب</w:t>
      </w:r>
      <w:r w:rsidR="0029690C" w:rsidRPr="0029690C">
        <w:rPr>
          <w:rFonts w:cs="B Nazanin" w:hint="cs"/>
          <w:sz w:val="24"/>
          <w:szCs w:val="24"/>
          <w:highlight w:val="yellow"/>
          <w:rtl/>
        </w:rPr>
        <w:t>ی</w:t>
      </w:r>
      <w:r w:rsidR="0029690C" w:rsidRPr="0029690C">
        <w:rPr>
          <w:rFonts w:cs="B Nazanin" w:hint="eastAsia"/>
          <w:sz w:val="24"/>
          <w:szCs w:val="24"/>
          <w:highlight w:val="yellow"/>
          <w:rtl/>
        </w:rPr>
        <w:t>انگر</w:t>
      </w:r>
      <w:r w:rsidR="0029690C" w:rsidRPr="0029690C">
        <w:rPr>
          <w:rFonts w:cs="B Nazanin"/>
          <w:sz w:val="24"/>
          <w:szCs w:val="24"/>
          <w:highlight w:val="yellow"/>
          <w:rtl/>
        </w:rPr>
        <w:t xml:space="preserve"> ظرف</w:t>
      </w:r>
      <w:r w:rsidR="0029690C" w:rsidRPr="0029690C">
        <w:rPr>
          <w:rFonts w:cs="B Nazanin" w:hint="cs"/>
          <w:sz w:val="24"/>
          <w:szCs w:val="24"/>
          <w:highlight w:val="yellow"/>
          <w:rtl/>
        </w:rPr>
        <w:t>ی</w:t>
      </w:r>
      <w:r w:rsidR="0029690C" w:rsidRPr="0029690C">
        <w:rPr>
          <w:rFonts w:cs="B Nazanin" w:hint="eastAsia"/>
          <w:sz w:val="24"/>
          <w:szCs w:val="24"/>
          <w:highlight w:val="yellow"/>
          <w:rtl/>
        </w:rPr>
        <w:t>ت</w:t>
      </w:r>
      <w:r w:rsidR="0029690C" w:rsidRPr="0029690C">
        <w:rPr>
          <w:rFonts w:cs="B Nazanin"/>
          <w:sz w:val="24"/>
          <w:szCs w:val="24"/>
          <w:highlight w:val="yellow"/>
          <w:rtl/>
        </w:rPr>
        <w:t xml:space="preserve"> بالقوه علوم اعصاب برا</w:t>
      </w:r>
      <w:r w:rsidR="0029690C" w:rsidRPr="0029690C">
        <w:rPr>
          <w:rFonts w:cs="B Nazanin" w:hint="cs"/>
          <w:sz w:val="24"/>
          <w:szCs w:val="24"/>
          <w:highlight w:val="yellow"/>
          <w:rtl/>
        </w:rPr>
        <w:t>ی</w:t>
      </w:r>
      <w:r w:rsidR="0029690C" w:rsidRPr="0029690C">
        <w:rPr>
          <w:rFonts w:cs="B Nazanin"/>
          <w:sz w:val="24"/>
          <w:szCs w:val="24"/>
          <w:highlight w:val="yellow"/>
          <w:rtl/>
        </w:rPr>
        <w:t xml:space="preserve"> تب</w:t>
      </w:r>
      <w:r w:rsidR="0029690C" w:rsidRPr="0029690C">
        <w:rPr>
          <w:rFonts w:cs="B Nazanin" w:hint="cs"/>
          <w:sz w:val="24"/>
          <w:szCs w:val="24"/>
          <w:highlight w:val="yellow"/>
          <w:rtl/>
        </w:rPr>
        <w:t>یی</w:t>
      </w:r>
      <w:r w:rsidR="0029690C" w:rsidRPr="0029690C">
        <w:rPr>
          <w:rFonts w:cs="B Nazanin" w:hint="eastAsia"/>
          <w:sz w:val="24"/>
          <w:szCs w:val="24"/>
          <w:highlight w:val="yellow"/>
          <w:rtl/>
        </w:rPr>
        <w:t>ن</w:t>
      </w:r>
      <w:r w:rsidR="0029690C" w:rsidRPr="0029690C">
        <w:rPr>
          <w:rFonts w:cs="B Nazanin"/>
          <w:sz w:val="24"/>
          <w:szCs w:val="24"/>
          <w:highlight w:val="yellow"/>
          <w:rtl/>
        </w:rPr>
        <w:t xml:space="preserve"> تفاوت‌ها</w:t>
      </w:r>
      <w:r w:rsidR="0029690C" w:rsidRPr="0029690C">
        <w:rPr>
          <w:rFonts w:cs="B Nazanin" w:hint="cs"/>
          <w:sz w:val="24"/>
          <w:szCs w:val="24"/>
          <w:highlight w:val="yellow"/>
          <w:rtl/>
        </w:rPr>
        <w:t>ی</w:t>
      </w:r>
      <w:r w:rsidR="0029690C" w:rsidRPr="0029690C">
        <w:rPr>
          <w:rFonts w:cs="B Nazanin"/>
          <w:sz w:val="24"/>
          <w:szCs w:val="24"/>
          <w:highlight w:val="yellow"/>
          <w:rtl/>
        </w:rPr>
        <w:t xml:space="preserve"> شناخت</w:t>
      </w:r>
      <w:r w:rsidR="0029690C" w:rsidRPr="0029690C">
        <w:rPr>
          <w:rFonts w:cs="B Nazanin" w:hint="cs"/>
          <w:sz w:val="24"/>
          <w:szCs w:val="24"/>
          <w:highlight w:val="yellow"/>
          <w:rtl/>
        </w:rPr>
        <w:t>ی</w:t>
      </w:r>
      <w:r w:rsidR="0029690C" w:rsidRPr="0029690C">
        <w:rPr>
          <w:rFonts w:cs="B Nazanin"/>
          <w:sz w:val="24"/>
          <w:szCs w:val="24"/>
          <w:highlight w:val="yellow"/>
          <w:rtl/>
        </w:rPr>
        <w:t xml:space="preserve"> در ا</w:t>
      </w:r>
      <w:r w:rsidR="0029690C" w:rsidRPr="0029690C">
        <w:rPr>
          <w:rFonts w:cs="B Nazanin" w:hint="cs"/>
          <w:sz w:val="24"/>
          <w:szCs w:val="24"/>
          <w:highlight w:val="yellow"/>
          <w:rtl/>
        </w:rPr>
        <w:t>ی</w:t>
      </w:r>
      <w:r w:rsidR="0029690C" w:rsidRPr="0029690C">
        <w:rPr>
          <w:rFonts w:cs="B Nazanin" w:hint="eastAsia"/>
          <w:sz w:val="24"/>
          <w:szCs w:val="24"/>
          <w:highlight w:val="yellow"/>
          <w:rtl/>
        </w:rPr>
        <w:t>ن</w:t>
      </w:r>
      <w:r w:rsidR="0029690C" w:rsidRPr="0029690C">
        <w:rPr>
          <w:rFonts w:cs="B Nazanin"/>
          <w:sz w:val="24"/>
          <w:szCs w:val="24"/>
          <w:highlight w:val="yellow"/>
          <w:rtl/>
        </w:rPr>
        <w:t xml:space="preserve"> گروه هستند.</w:t>
      </w:r>
      <w:bookmarkStart w:id="24" w:name="_GoBack"/>
      <w:bookmarkEnd w:id="24"/>
      <w:r w:rsidR="00987F85">
        <w:rPr>
          <w:rFonts w:cs="B Nazanin" w:hint="cs"/>
          <w:sz w:val="24"/>
          <w:szCs w:val="24"/>
          <w:rtl/>
        </w:rPr>
        <w:t xml:space="preserve"> </w:t>
      </w:r>
      <w:r w:rsidRPr="009C79BA">
        <w:rPr>
          <w:rFonts w:cs="B Nazanin"/>
          <w:sz w:val="24"/>
          <w:szCs w:val="24"/>
          <w:rtl/>
          <w:lang w:bidi="ar-SA"/>
        </w:rPr>
        <w:t>در سوی مقابل، بخش عمده‌ای از ادبیات مورد بررسی، گرچه در عنوان یا مقدمه از اصطلاحات عصب‌روان‌شناختی استفاده می‌کند، اما در عمل به سنجش متغیرهای مرتبط با انگیزش، نگرش، خودپنداره، حمایت خانوادگی، ذهنیت</w:t>
      </w:r>
      <w:r w:rsidRPr="009C79BA">
        <w:rPr>
          <w:rFonts w:cs="B Nazanin"/>
          <w:sz w:val="24"/>
          <w:szCs w:val="24"/>
        </w:rPr>
        <w:t xml:space="preserve"> </w:t>
      </w:r>
      <w:r w:rsidRPr="009C79BA">
        <w:rPr>
          <w:rFonts w:cs="B Nazanin"/>
          <w:sz w:val="24"/>
          <w:szCs w:val="24"/>
          <w:rtl/>
          <w:lang w:bidi="ar-SA"/>
        </w:rPr>
        <w:t>و عوامل هیجانی می‌پردازد. نبود سنجش مستقیم عصب‌روان‌شناختی در این پژوهش‌ها موجب شده است که نسبت دادن کم‌پیشرفتی به عوامل عصبی صرفاً بر مبنای تفسیر نظری باشد نه داده‌های تجربی. این شکاف مفهومی</w:t>
      </w:r>
      <w:r w:rsidRPr="009C79BA">
        <w:rPr>
          <w:rFonts w:ascii="Times New Roman" w:hAnsi="Times New Roman" w:cs="Times New Roman" w:hint="cs"/>
          <w:sz w:val="24"/>
          <w:szCs w:val="24"/>
          <w:rtl/>
          <w:lang w:bidi="ar-SA"/>
        </w:rPr>
        <w:t>–</w:t>
      </w:r>
      <w:r w:rsidRPr="009C79BA">
        <w:rPr>
          <w:rFonts w:cs="B Nazanin" w:hint="cs"/>
          <w:sz w:val="24"/>
          <w:szCs w:val="24"/>
          <w:rtl/>
          <w:lang w:bidi="ar-SA"/>
        </w:rPr>
        <w:t>روش‌شناختی</w:t>
      </w:r>
      <w:r w:rsidRPr="009C79BA">
        <w:rPr>
          <w:rFonts w:cs="B Nazanin"/>
          <w:sz w:val="24"/>
          <w:szCs w:val="24"/>
          <w:rtl/>
          <w:lang w:bidi="ar-SA"/>
        </w:rPr>
        <w:t xml:space="preserve"> </w:t>
      </w:r>
      <w:r w:rsidRPr="009C79BA">
        <w:rPr>
          <w:rFonts w:cs="B Nazanin" w:hint="cs"/>
          <w:sz w:val="24"/>
          <w:szCs w:val="24"/>
          <w:rtl/>
          <w:lang w:bidi="ar-SA"/>
        </w:rPr>
        <w:t>ی</w:t>
      </w:r>
      <w:r w:rsidRPr="009C79BA">
        <w:rPr>
          <w:rFonts w:cs="B Nazanin"/>
          <w:sz w:val="24"/>
          <w:szCs w:val="24"/>
          <w:rtl/>
          <w:lang w:bidi="ar-SA"/>
        </w:rPr>
        <w:t>کی از یافته‌های کلیدی مرور حاضر است و نشان می‌دهد که بخش زیادی از ادبیات این حوزه عملاً کم‌پیشرفتی را نه از منظر سازوکارهای شناختی پایه، بلکه از منظر عوامل محیطی</w:t>
      </w:r>
      <w:r w:rsidRPr="009C79BA">
        <w:rPr>
          <w:rFonts w:ascii="Times New Roman" w:hAnsi="Times New Roman" w:cs="Times New Roman" w:hint="cs"/>
          <w:sz w:val="24"/>
          <w:szCs w:val="24"/>
          <w:rtl/>
          <w:lang w:bidi="ar-SA"/>
        </w:rPr>
        <w:t>–</w:t>
      </w:r>
      <w:r w:rsidRPr="009C79BA">
        <w:rPr>
          <w:rFonts w:cs="B Nazanin" w:hint="cs"/>
          <w:sz w:val="24"/>
          <w:szCs w:val="24"/>
          <w:rtl/>
          <w:lang w:bidi="ar-SA"/>
        </w:rPr>
        <w:t>روانی</w:t>
      </w:r>
      <w:r w:rsidRPr="009C79BA">
        <w:rPr>
          <w:rFonts w:cs="B Nazanin"/>
          <w:sz w:val="24"/>
          <w:szCs w:val="24"/>
          <w:rtl/>
          <w:lang w:bidi="ar-SA"/>
        </w:rPr>
        <w:t xml:space="preserve"> </w:t>
      </w:r>
      <w:r w:rsidRPr="009C79BA">
        <w:rPr>
          <w:rFonts w:cs="B Nazanin" w:hint="cs"/>
          <w:sz w:val="24"/>
          <w:szCs w:val="24"/>
          <w:rtl/>
          <w:lang w:bidi="ar-SA"/>
        </w:rPr>
        <w:t>توضیح</w:t>
      </w:r>
      <w:r w:rsidRPr="009C79BA">
        <w:rPr>
          <w:rFonts w:cs="B Nazanin"/>
          <w:sz w:val="24"/>
          <w:szCs w:val="24"/>
          <w:rtl/>
          <w:lang w:bidi="ar-SA"/>
        </w:rPr>
        <w:t xml:space="preserve"> </w:t>
      </w:r>
      <w:r w:rsidRPr="009C79BA">
        <w:rPr>
          <w:rFonts w:cs="B Nazanin" w:hint="cs"/>
          <w:sz w:val="24"/>
          <w:szCs w:val="24"/>
          <w:rtl/>
          <w:lang w:bidi="ar-SA"/>
        </w:rPr>
        <w:t>داده</w:t>
      </w:r>
      <w:r w:rsidRPr="009C79BA">
        <w:rPr>
          <w:rFonts w:cs="B Nazanin"/>
          <w:sz w:val="24"/>
          <w:szCs w:val="24"/>
          <w:rtl/>
          <w:lang w:bidi="ar-SA"/>
        </w:rPr>
        <w:t xml:space="preserve"> </w:t>
      </w:r>
      <w:r w:rsidRPr="009C79BA">
        <w:rPr>
          <w:rFonts w:cs="B Nazanin" w:hint="cs"/>
          <w:sz w:val="24"/>
          <w:szCs w:val="24"/>
          <w:rtl/>
          <w:lang w:bidi="ar-SA"/>
        </w:rPr>
        <w:t>است،</w:t>
      </w:r>
      <w:r w:rsidRPr="009C79BA">
        <w:rPr>
          <w:rFonts w:cs="B Nazanin"/>
          <w:sz w:val="24"/>
          <w:szCs w:val="24"/>
          <w:rtl/>
          <w:lang w:bidi="ar-SA"/>
        </w:rPr>
        <w:t xml:space="preserve"> </w:t>
      </w:r>
      <w:r w:rsidRPr="009C79BA">
        <w:rPr>
          <w:rFonts w:cs="B Nazanin" w:hint="cs"/>
          <w:sz w:val="24"/>
          <w:szCs w:val="24"/>
          <w:rtl/>
          <w:lang w:bidi="ar-SA"/>
        </w:rPr>
        <w:t>حتی</w:t>
      </w:r>
      <w:r w:rsidRPr="009C79BA">
        <w:rPr>
          <w:rFonts w:cs="B Nazanin"/>
          <w:sz w:val="24"/>
          <w:szCs w:val="24"/>
          <w:rtl/>
          <w:lang w:bidi="ar-SA"/>
        </w:rPr>
        <w:t xml:space="preserve"> </w:t>
      </w:r>
      <w:r w:rsidRPr="009C79BA">
        <w:rPr>
          <w:rFonts w:cs="B Nazanin" w:hint="cs"/>
          <w:sz w:val="24"/>
          <w:szCs w:val="24"/>
          <w:rtl/>
          <w:lang w:bidi="ar-SA"/>
        </w:rPr>
        <w:t>وقتی</w:t>
      </w:r>
      <w:r w:rsidRPr="009C79BA">
        <w:rPr>
          <w:rFonts w:cs="B Nazanin"/>
          <w:sz w:val="24"/>
          <w:szCs w:val="24"/>
          <w:rtl/>
          <w:lang w:bidi="ar-SA"/>
        </w:rPr>
        <w:t xml:space="preserve"> </w:t>
      </w:r>
      <w:r w:rsidRPr="009C79BA">
        <w:rPr>
          <w:rFonts w:cs="B Nazanin" w:hint="cs"/>
          <w:sz w:val="24"/>
          <w:szCs w:val="24"/>
          <w:rtl/>
          <w:lang w:bidi="ar-SA"/>
        </w:rPr>
        <w:t>در</w:t>
      </w:r>
      <w:r w:rsidRPr="009C79BA">
        <w:rPr>
          <w:rFonts w:cs="B Nazanin"/>
          <w:sz w:val="24"/>
          <w:szCs w:val="24"/>
          <w:rtl/>
          <w:lang w:bidi="ar-SA"/>
        </w:rPr>
        <w:t xml:space="preserve"> </w:t>
      </w:r>
      <w:r w:rsidRPr="009C79BA">
        <w:rPr>
          <w:rFonts w:cs="B Nazanin" w:hint="cs"/>
          <w:sz w:val="24"/>
          <w:szCs w:val="24"/>
          <w:rtl/>
          <w:lang w:bidi="ar-SA"/>
        </w:rPr>
        <w:t>ظاهر</w:t>
      </w:r>
      <w:r w:rsidRPr="009C79BA">
        <w:rPr>
          <w:rFonts w:cs="B Nazanin"/>
          <w:sz w:val="24"/>
          <w:szCs w:val="24"/>
          <w:rtl/>
          <w:lang w:bidi="ar-SA"/>
        </w:rPr>
        <w:t xml:space="preserve"> </w:t>
      </w:r>
      <w:r w:rsidRPr="009C79BA">
        <w:rPr>
          <w:rFonts w:cs="B Nazanin" w:hint="cs"/>
          <w:sz w:val="24"/>
          <w:szCs w:val="24"/>
          <w:rtl/>
          <w:lang w:bidi="ar-SA"/>
        </w:rPr>
        <w:t>از</w:t>
      </w:r>
      <w:r w:rsidRPr="009C79BA">
        <w:rPr>
          <w:rFonts w:cs="B Nazanin"/>
          <w:sz w:val="24"/>
          <w:szCs w:val="24"/>
          <w:rtl/>
          <w:lang w:bidi="ar-SA"/>
        </w:rPr>
        <w:t xml:space="preserve"> </w:t>
      </w:r>
      <w:r w:rsidRPr="009C79BA">
        <w:rPr>
          <w:rFonts w:cs="B Nazanin" w:hint="cs"/>
          <w:sz w:val="24"/>
          <w:szCs w:val="24"/>
          <w:rtl/>
          <w:lang w:bidi="ar-SA"/>
        </w:rPr>
        <w:t>چارچوب</w:t>
      </w:r>
      <w:r w:rsidRPr="009C79BA">
        <w:rPr>
          <w:rFonts w:cs="B Nazanin"/>
          <w:sz w:val="24"/>
          <w:szCs w:val="24"/>
          <w:rtl/>
          <w:lang w:bidi="ar-SA"/>
        </w:rPr>
        <w:t xml:space="preserve"> </w:t>
      </w:r>
      <w:r w:rsidRPr="009C79BA">
        <w:rPr>
          <w:rFonts w:cs="B Nazanin" w:hint="cs"/>
          <w:sz w:val="24"/>
          <w:szCs w:val="24"/>
          <w:rtl/>
          <w:lang w:bidi="ar-SA"/>
        </w:rPr>
        <w:t>شناختی</w:t>
      </w:r>
      <w:r w:rsidRPr="009C79BA">
        <w:rPr>
          <w:rFonts w:cs="B Nazanin"/>
          <w:sz w:val="24"/>
          <w:szCs w:val="24"/>
          <w:rtl/>
          <w:lang w:bidi="ar-SA"/>
        </w:rPr>
        <w:t xml:space="preserve"> </w:t>
      </w:r>
      <w:r w:rsidRPr="009C79BA">
        <w:rPr>
          <w:rFonts w:cs="B Nazanin" w:hint="cs"/>
          <w:sz w:val="24"/>
          <w:szCs w:val="24"/>
          <w:rtl/>
          <w:lang w:bidi="ar-SA"/>
        </w:rPr>
        <w:t>یا</w:t>
      </w:r>
      <w:r w:rsidRPr="009C79BA">
        <w:rPr>
          <w:rFonts w:cs="B Nazanin"/>
          <w:sz w:val="24"/>
          <w:szCs w:val="24"/>
          <w:rtl/>
          <w:lang w:bidi="ar-SA"/>
        </w:rPr>
        <w:t xml:space="preserve"> </w:t>
      </w:r>
      <w:r w:rsidRPr="009C79BA">
        <w:rPr>
          <w:rFonts w:cs="B Nazanin" w:hint="cs"/>
          <w:sz w:val="24"/>
          <w:szCs w:val="24"/>
          <w:rtl/>
          <w:lang w:bidi="ar-SA"/>
        </w:rPr>
        <w:t>عصبی</w:t>
      </w:r>
      <w:r w:rsidRPr="009C79BA">
        <w:rPr>
          <w:rFonts w:cs="B Nazanin"/>
          <w:sz w:val="24"/>
          <w:szCs w:val="24"/>
          <w:rtl/>
          <w:lang w:bidi="ar-SA"/>
        </w:rPr>
        <w:t xml:space="preserve"> </w:t>
      </w:r>
      <w:r w:rsidRPr="009C79BA">
        <w:rPr>
          <w:rFonts w:cs="B Nazanin" w:hint="cs"/>
          <w:sz w:val="24"/>
          <w:szCs w:val="24"/>
          <w:rtl/>
          <w:lang w:bidi="ar-SA"/>
        </w:rPr>
        <w:t>سخن</w:t>
      </w:r>
      <w:r w:rsidRPr="009C79BA">
        <w:rPr>
          <w:rFonts w:cs="B Nazanin"/>
          <w:sz w:val="24"/>
          <w:szCs w:val="24"/>
          <w:rtl/>
          <w:lang w:bidi="ar-SA"/>
        </w:rPr>
        <w:t xml:space="preserve"> </w:t>
      </w:r>
      <w:r w:rsidRPr="009C79BA">
        <w:rPr>
          <w:rFonts w:cs="B Nazanin" w:hint="cs"/>
          <w:sz w:val="24"/>
          <w:szCs w:val="24"/>
          <w:rtl/>
          <w:lang w:bidi="ar-SA"/>
        </w:rPr>
        <w:t>گفته</w:t>
      </w:r>
      <w:r w:rsidRPr="009C79BA">
        <w:rPr>
          <w:rFonts w:cs="B Nazanin"/>
          <w:sz w:val="24"/>
          <w:szCs w:val="24"/>
          <w:rtl/>
          <w:lang w:bidi="ar-SA"/>
        </w:rPr>
        <w:t xml:space="preserve"> </w:t>
      </w:r>
      <w:r w:rsidRPr="009C79BA">
        <w:rPr>
          <w:rFonts w:cs="B Nazanin" w:hint="cs"/>
          <w:sz w:val="24"/>
          <w:szCs w:val="24"/>
          <w:rtl/>
          <w:lang w:bidi="ar-SA"/>
        </w:rPr>
        <w:t>شده</w:t>
      </w:r>
      <w:r w:rsidRPr="009C79BA">
        <w:rPr>
          <w:rFonts w:cs="B Nazanin"/>
          <w:sz w:val="24"/>
          <w:szCs w:val="24"/>
          <w:rtl/>
          <w:lang w:bidi="ar-SA"/>
        </w:rPr>
        <w:t xml:space="preserve"> </w:t>
      </w:r>
      <w:r w:rsidRPr="009C79BA">
        <w:rPr>
          <w:rFonts w:cs="B Nazanin" w:hint="cs"/>
          <w:sz w:val="24"/>
          <w:szCs w:val="24"/>
          <w:rtl/>
          <w:lang w:bidi="ar-SA"/>
        </w:rPr>
        <w:t>است</w:t>
      </w:r>
      <w:r w:rsidRPr="009C79BA">
        <w:rPr>
          <w:rFonts w:cs="B Nazanin" w:hint="cs"/>
          <w:sz w:val="24"/>
          <w:szCs w:val="24"/>
          <w:rtl/>
        </w:rPr>
        <w:t xml:space="preserve">. </w:t>
      </w:r>
      <w:r w:rsidRPr="009C79BA">
        <w:rPr>
          <w:rFonts w:cs="B Nazanin"/>
          <w:sz w:val="24"/>
          <w:szCs w:val="24"/>
          <w:rtl/>
          <w:lang w:bidi="ar-SA"/>
        </w:rPr>
        <w:t>مطالعات مداخله‌ای نیز تصویر متفاوتی ارائه می‌دهند. این پژوهش‌ها نشان می‌دهند که با اجرای مداخلات شناختی، آموزشی یا روان‌درمانی هدفمند، می‌توان بخشی از مشکلات عملکردی تیزهوشان کم‌پیشرفت را کاهش داد. این یافته مهم است زیرا نشان می‌دهد که ضعف‌های شناختی یا رفتاری این گروه الزاماً پایدار یا ساختاری نیستند و در بسیاری موارد می‌توانند تحت تأثیر مداخلات قابل تغییر باشند. با این حال، ضعف طراحی، نبود گروه کنترل، نمونه‌های کوچک و عدم به‌کارگیری ابزارهای عصب‌روان‌شناختی پیشرفته مانع از نتیجه‌گیری قطعی درباره</w:t>
      </w:r>
      <w:r w:rsidRPr="009C79BA">
        <w:rPr>
          <w:rFonts w:ascii="Times New Roman" w:hAnsi="Times New Roman" w:cs="Times New Roman" w:hint="cs"/>
          <w:sz w:val="24"/>
          <w:szCs w:val="24"/>
          <w:rtl/>
          <w:lang w:bidi="ar-SA"/>
        </w:rPr>
        <w:t>ٔ</w:t>
      </w:r>
      <w:r w:rsidRPr="009C79BA">
        <w:rPr>
          <w:rFonts w:cs="B Nazanin"/>
          <w:sz w:val="24"/>
          <w:szCs w:val="24"/>
          <w:rtl/>
          <w:lang w:bidi="ar-SA"/>
        </w:rPr>
        <w:t xml:space="preserve"> </w:t>
      </w:r>
      <w:r w:rsidRPr="009C79BA">
        <w:rPr>
          <w:rFonts w:cs="B Nazanin" w:hint="cs"/>
          <w:sz w:val="24"/>
          <w:szCs w:val="24"/>
          <w:rtl/>
          <w:lang w:bidi="ar-SA"/>
        </w:rPr>
        <w:t>مکانیسم‌های</w:t>
      </w:r>
      <w:r w:rsidRPr="009C79BA">
        <w:rPr>
          <w:rFonts w:cs="B Nazanin"/>
          <w:sz w:val="24"/>
          <w:szCs w:val="24"/>
          <w:rtl/>
          <w:lang w:bidi="ar-SA"/>
        </w:rPr>
        <w:t xml:space="preserve"> </w:t>
      </w:r>
      <w:r w:rsidRPr="009C79BA">
        <w:rPr>
          <w:rFonts w:cs="B Nazanin" w:hint="cs"/>
          <w:sz w:val="24"/>
          <w:szCs w:val="24"/>
          <w:rtl/>
          <w:lang w:bidi="ar-SA"/>
        </w:rPr>
        <w:t>زیربنایی</w:t>
      </w:r>
      <w:r w:rsidRPr="009C79BA">
        <w:rPr>
          <w:rFonts w:cs="B Nazanin"/>
          <w:sz w:val="24"/>
          <w:szCs w:val="24"/>
          <w:rtl/>
          <w:lang w:bidi="ar-SA"/>
        </w:rPr>
        <w:t xml:space="preserve"> این بهبودها می‌شود</w:t>
      </w:r>
      <w:r w:rsidRPr="009C79BA">
        <w:rPr>
          <w:rFonts w:cs="B Nazanin" w:hint="cs"/>
          <w:sz w:val="24"/>
          <w:szCs w:val="24"/>
          <w:rtl/>
        </w:rPr>
        <w:t xml:space="preserve">. </w:t>
      </w:r>
      <w:r w:rsidRPr="009C79BA">
        <w:rPr>
          <w:rFonts w:cs="B Nazanin"/>
          <w:sz w:val="24"/>
          <w:szCs w:val="24"/>
          <w:rtl/>
          <w:lang w:bidi="ar-SA"/>
        </w:rPr>
        <w:t>برآیند این سه تم نشان می‌دهد که ادبیات موجود در این حوزه نیازمند بازنگری جدی در روش‌شناسی و چارچوب مفهومی است. چنانچه هدف تبیین نقش عوامل عصب‌روان‌شناختی باشد، پژوهش‌های آینده باید از اتکا به پرسشنامه‌های انگیزشی یا نگرشی فاصله گرفته و از ابزارهای دقیق سنجش شناختی</w:t>
      </w:r>
      <w:r w:rsidRPr="009C79BA">
        <w:rPr>
          <w:rFonts w:ascii="Times New Roman" w:hAnsi="Times New Roman" w:cs="Times New Roman" w:hint="cs"/>
          <w:sz w:val="24"/>
          <w:szCs w:val="24"/>
          <w:rtl/>
          <w:lang w:bidi="ar-SA"/>
        </w:rPr>
        <w:t>–</w:t>
      </w:r>
      <w:r w:rsidRPr="009C79BA">
        <w:rPr>
          <w:rFonts w:cs="B Nazanin" w:hint="cs"/>
          <w:sz w:val="24"/>
          <w:szCs w:val="24"/>
          <w:rtl/>
          <w:lang w:bidi="ar-SA"/>
        </w:rPr>
        <w:t>عصبی</w:t>
      </w:r>
      <w:r w:rsidRPr="009C79BA">
        <w:rPr>
          <w:rFonts w:cs="B Nazanin"/>
          <w:sz w:val="24"/>
          <w:szCs w:val="24"/>
          <w:rtl/>
          <w:lang w:bidi="ar-SA"/>
        </w:rPr>
        <w:t xml:space="preserve"> </w:t>
      </w:r>
      <w:r w:rsidRPr="009C79BA">
        <w:rPr>
          <w:rFonts w:cs="B Nazanin" w:hint="cs"/>
          <w:sz w:val="24"/>
          <w:szCs w:val="24"/>
          <w:rtl/>
          <w:lang w:bidi="ar-SA"/>
        </w:rPr>
        <w:t>استفاده</w:t>
      </w:r>
      <w:r w:rsidRPr="009C79BA">
        <w:rPr>
          <w:rFonts w:cs="B Nazanin"/>
          <w:sz w:val="24"/>
          <w:szCs w:val="24"/>
          <w:rtl/>
          <w:lang w:bidi="ar-SA"/>
        </w:rPr>
        <w:t xml:space="preserve"> </w:t>
      </w:r>
      <w:r w:rsidRPr="009C79BA">
        <w:rPr>
          <w:rFonts w:cs="B Nazanin" w:hint="cs"/>
          <w:sz w:val="24"/>
          <w:szCs w:val="24"/>
          <w:rtl/>
          <w:lang w:bidi="ar-SA"/>
        </w:rPr>
        <w:t>کنند</w:t>
      </w:r>
      <w:r w:rsidRPr="009C79BA">
        <w:rPr>
          <w:rFonts w:cs="B Nazanin"/>
          <w:sz w:val="24"/>
          <w:szCs w:val="24"/>
          <w:rtl/>
          <w:lang w:bidi="ar-SA"/>
        </w:rPr>
        <w:t xml:space="preserve">. </w:t>
      </w:r>
      <w:r w:rsidRPr="009C79BA">
        <w:rPr>
          <w:rFonts w:cs="B Nazanin" w:hint="cs"/>
          <w:sz w:val="24"/>
          <w:szCs w:val="24"/>
          <w:rtl/>
          <w:lang w:bidi="ar-SA"/>
        </w:rPr>
        <w:t>در</w:t>
      </w:r>
      <w:r w:rsidRPr="009C79BA">
        <w:rPr>
          <w:rFonts w:cs="B Nazanin"/>
          <w:sz w:val="24"/>
          <w:szCs w:val="24"/>
          <w:rtl/>
          <w:lang w:bidi="ar-SA"/>
        </w:rPr>
        <w:t xml:space="preserve"> </w:t>
      </w:r>
      <w:r w:rsidRPr="009C79BA">
        <w:rPr>
          <w:rFonts w:cs="B Nazanin" w:hint="cs"/>
          <w:sz w:val="24"/>
          <w:szCs w:val="24"/>
          <w:rtl/>
          <w:lang w:bidi="ar-SA"/>
        </w:rPr>
        <w:t>عین</w:t>
      </w:r>
      <w:r w:rsidRPr="009C79BA">
        <w:rPr>
          <w:rFonts w:cs="B Nazanin"/>
          <w:sz w:val="24"/>
          <w:szCs w:val="24"/>
          <w:rtl/>
          <w:lang w:bidi="ar-SA"/>
        </w:rPr>
        <w:t xml:space="preserve"> </w:t>
      </w:r>
      <w:r w:rsidRPr="009C79BA">
        <w:rPr>
          <w:rFonts w:cs="B Nazanin" w:hint="cs"/>
          <w:sz w:val="24"/>
          <w:szCs w:val="24"/>
          <w:rtl/>
          <w:lang w:bidi="ar-SA"/>
        </w:rPr>
        <w:t>حال،</w:t>
      </w:r>
      <w:r w:rsidRPr="009C79BA">
        <w:rPr>
          <w:rFonts w:cs="B Nazanin"/>
          <w:sz w:val="24"/>
          <w:szCs w:val="24"/>
          <w:rtl/>
          <w:lang w:bidi="ar-SA"/>
        </w:rPr>
        <w:t xml:space="preserve"> </w:t>
      </w:r>
      <w:r w:rsidRPr="009C79BA">
        <w:rPr>
          <w:rFonts w:cs="B Nazanin" w:hint="cs"/>
          <w:sz w:val="24"/>
          <w:szCs w:val="24"/>
          <w:rtl/>
          <w:lang w:bidi="ar-SA"/>
        </w:rPr>
        <w:t>ترکیب</w:t>
      </w:r>
      <w:r w:rsidRPr="009C79BA">
        <w:rPr>
          <w:rFonts w:cs="B Nazanin"/>
          <w:sz w:val="24"/>
          <w:szCs w:val="24"/>
          <w:rtl/>
          <w:lang w:bidi="ar-SA"/>
        </w:rPr>
        <w:t xml:space="preserve"> </w:t>
      </w:r>
      <w:r w:rsidRPr="009C79BA">
        <w:rPr>
          <w:rFonts w:cs="B Nazanin" w:hint="cs"/>
          <w:sz w:val="24"/>
          <w:szCs w:val="24"/>
          <w:rtl/>
          <w:lang w:bidi="ar-SA"/>
        </w:rPr>
        <w:t>داده‌های</w:t>
      </w:r>
      <w:r w:rsidRPr="009C79BA">
        <w:rPr>
          <w:rFonts w:cs="B Nazanin"/>
          <w:sz w:val="24"/>
          <w:szCs w:val="24"/>
          <w:rtl/>
          <w:lang w:bidi="ar-SA"/>
        </w:rPr>
        <w:t xml:space="preserve"> </w:t>
      </w:r>
      <w:r w:rsidRPr="009C79BA">
        <w:rPr>
          <w:rFonts w:cs="B Nazanin" w:hint="cs"/>
          <w:sz w:val="24"/>
          <w:szCs w:val="24"/>
          <w:rtl/>
          <w:lang w:bidi="ar-SA"/>
        </w:rPr>
        <w:t>رفتاری،</w:t>
      </w:r>
      <w:r w:rsidRPr="009C79BA">
        <w:rPr>
          <w:rFonts w:cs="B Nazanin"/>
          <w:sz w:val="24"/>
          <w:szCs w:val="24"/>
          <w:rtl/>
          <w:lang w:bidi="ar-SA"/>
        </w:rPr>
        <w:t xml:space="preserve"> </w:t>
      </w:r>
      <w:r w:rsidRPr="009C79BA">
        <w:rPr>
          <w:rFonts w:cs="B Nazanin" w:hint="cs"/>
          <w:sz w:val="24"/>
          <w:szCs w:val="24"/>
          <w:rtl/>
          <w:lang w:bidi="ar-SA"/>
        </w:rPr>
        <w:t>عصب‌روان‌شناختی</w:t>
      </w:r>
      <w:r w:rsidRPr="009C79BA">
        <w:rPr>
          <w:rFonts w:cs="B Nazanin"/>
          <w:sz w:val="24"/>
          <w:szCs w:val="24"/>
          <w:rtl/>
          <w:lang w:bidi="ar-SA"/>
        </w:rPr>
        <w:t xml:space="preserve"> </w:t>
      </w:r>
      <w:r w:rsidRPr="009C79BA">
        <w:rPr>
          <w:rFonts w:cs="B Nazanin" w:hint="cs"/>
          <w:sz w:val="24"/>
          <w:szCs w:val="24"/>
          <w:rtl/>
          <w:lang w:bidi="ar-SA"/>
        </w:rPr>
        <w:t>و</w:t>
      </w:r>
      <w:r w:rsidRPr="009C79BA">
        <w:rPr>
          <w:rFonts w:cs="B Nazanin"/>
          <w:sz w:val="24"/>
          <w:szCs w:val="24"/>
          <w:rtl/>
          <w:lang w:bidi="ar-SA"/>
        </w:rPr>
        <w:t xml:space="preserve"> </w:t>
      </w:r>
      <w:r w:rsidRPr="009C79BA">
        <w:rPr>
          <w:rFonts w:cs="B Nazanin" w:hint="cs"/>
          <w:sz w:val="24"/>
          <w:szCs w:val="24"/>
          <w:rtl/>
          <w:lang w:bidi="ar-SA"/>
        </w:rPr>
        <w:t>شاخص‌های</w:t>
      </w:r>
      <w:r w:rsidRPr="009C79BA">
        <w:rPr>
          <w:rFonts w:cs="B Nazanin"/>
          <w:sz w:val="24"/>
          <w:szCs w:val="24"/>
          <w:rtl/>
          <w:lang w:bidi="ar-SA"/>
        </w:rPr>
        <w:t xml:space="preserve"> </w:t>
      </w:r>
      <w:r w:rsidRPr="009C79BA">
        <w:rPr>
          <w:rFonts w:cs="B Nazanin" w:hint="cs"/>
          <w:sz w:val="24"/>
          <w:szCs w:val="24"/>
          <w:rtl/>
          <w:lang w:bidi="ar-SA"/>
        </w:rPr>
        <w:t>روان‌شناختی</w:t>
      </w:r>
      <w:r w:rsidRPr="009C79BA">
        <w:rPr>
          <w:rFonts w:cs="B Nazanin"/>
          <w:sz w:val="24"/>
          <w:szCs w:val="24"/>
          <w:rtl/>
          <w:lang w:bidi="ar-SA"/>
        </w:rPr>
        <w:t xml:space="preserve"> </w:t>
      </w:r>
      <w:r w:rsidRPr="009C79BA">
        <w:rPr>
          <w:rFonts w:cs="B Nazanin" w:hint="cs"/>
          <w:sz w:val="24"/>
          <w:szCs w:val="24"/>
          <w:rtl/>
          <w:lang w:bidi="ar-SA"/>
        </w:rPr>
        <w:t>می‌تواند</w:t>
      </w:r>
      <w:r w:rsidRPr="009C79BA">
        <w:rPr>
          <w:rFonts w:cs="B Nazanin"/>
          <w:sz w:val="24"/>
          <w:szCs w:val="24"/>
          <w:rtl/>
          <w:lang w:bidi="ar-SA"/>
        </w:rPr>
        <w:t xml:space="preserve"> </w:t>
      </w:r>
      <w:r w:rsidRPr="009C79BA">
        <w:rPr>
          <w:rFonts w:cs="B Nazanin" w:hint="cs"/>
          <w:sz w:val="24"/>
          <w:szCs w:val="24"/>
          <w:rtl/>
          <w:lang w:bidi="ar-SA"/>
        </w:rPr>
        <w:t>درک</w:t>
      </w:r>
      <w:r w:rsidRPr="009C79BA">
        <w:rPr>
          <w:rFonts w:cs="B Nazanin"/>
          <w:sz w:val="24"/>
          <w:szCs w:val="24"/>
          <w:rtl/>
          <w:lang w:bidi="ar-SA"/>
        </w:rPr>
        <w:t xml:space="preserve"> </w:t>
      </w:r>
      <w:r w:rsidRPr="009C79BA">
        <w:rPr>
          <w:rFonts w:cs="B Nazanin" w:hint="cs"/>
          <w:sz w:val="24"/>
          <w:szCs w:val="24"/>
          <w:rtl/>
          <w:lang w:bidi="ar-SA"/>
        </w:rPr>
        <w:t>جامع‌تری</w:t>
      </w:r>
      <w:r w:rsidRPr="009C79BA">
        <w:rPr>
          <w:rFonts w:cs="B Nazanin"/>
          <w:sz w:val="24"/>
          <w:szCs w:val="24"/>
          <w:rtl/>
          <w:lang w:bidi="ar-SA"/>
        </w:rPr>
        <w:t xml:space="preserve"> </w:t>
      </w:r>
      <w:r w:rsidRPr="009C79BA">
        <w:rPr>
          <w:rFonts w:cs="B Nazanin" w:hint="cs"/>
          <w:sz w:val="24"/>
          <w:szCs w:val="24"/>
          <w:rtl/>
          <w:lang w:bidi="ar-SA"/>
        </w:rPr>
        <w:t>از</w:t>
      </w:r>
      <w:r w:rsidRPr="009C79BA">
        <w:rPr>
          <w:rFonts w:cs="B Nazanin"/>
          <w:sz w:val="24"/>
          <w:szCs w:val="24"/>
          <w:rtl/>
          <w:lang w:bidi="ar-SA"/>
        </w:rPr>
        <w:t xml:space="preserve"> </w:t>
      </w:r>
      <w:r w:rsidRPr="009C79BA">
        <w:rPr>
          <w:rFonts w:cs="B Nazanin" w:hint="cs"/>
          <w:sz w:val="24"/>
          <w:szCs w:val="24"/>
          <w:rtl/>
          <w:lang w:bidi="ar-SA"/>
        </w:rPr>
        <w:t>پیچیدگی‌های</w:t>
      </w:r>
      <w:r w:rsidRPr="009C79BA">
        <w:rPr>
          <w:rFonts w:cs="B Nazanin"/>
          <w:sz w:val="24"/>
          <w:szCs w:val="24"/>
          <w:rtl/>
          <w:lang w:bidi="ar-SA"/>
        </w:rPr>
        <w:t xml:space="preserve"> </w:t>
      </w:r>
      <w:r w:rsidRPr="009C79BA">
        <w:rPr>
          <w:rFonts w:cs="B Nazanin" w:hint="cs"/>
          <w:sz w:val="24"/>
          <w:szCs w:val="24"/>
          <w:rtl/>
          <w:lang w:bidi="ar-SA"/>
        </w:rPr>
        <w:t>کم‌پیشرفتی</w:t>
      </w:r>
      <w:r w:rsidRPr="009C79BA">
        <w:rPr>
          <w:rFonts w:cs="B Nazanin"/>
          <w:sz w:val="24"/>
          <w:szCs w:val="24"/>
          <w:rtl/>
          <w:lang w:bidi="ar-SA"/>
        </w:rPr>
        <w:t xml:space="preserve"> </w:t>
      </w:r>
      <w:r w:rsidRPr="009C79BA">
        <w:rPr>
          <w:rFonts w:cs="B Nazanin" w:hint="cs"/>
          <w:sz w:val="24"/>
          <w:szCs w:val="24"/>
          <w:rtl/>
          <w:lang w:bidi="ar-SA"/>
        </w:rPr>
        <w:t>ارائه</w:t>
      </w:r>
      <w:r w:rsidRPr="009C79BA">
        <w:rPr>
          <w:rFonts w:cs="B Nazanin"/>
          <w:sz w:val="24"/>
          <w:szCs w:val="24"/>
          <w:rtl/>
          <w:lang w:bidi="ar-SA"/>
        </w:rPr>
        <w:t xml:space="preserve"> </w:t>
      </w:r>
      <w:r w:rsidRPr="009C79BA">
        <w:rPr>
          <w:rFonts w:cs="B Nazanin" w:hint="cs"/>
          <w:sz w:val="24"/>
          <w:szCs w:val="24"/>
          <w:rtl/>
          <w:lang w:bidi="ar-SA"/>
        </w:rPr>
        <w:t>دهد</w:t>
      </w:r>
      <w:r w:rsidRPr="009C79BA">
        <w:rPr>
          <w:rFonts w:cs="B Nazanin"/>
          <w:sz w:val="24"/>
          <w:szCs w:val="24"/>
          <w:rtl/>
          <w:lang w:bidi="ar-SA"/>
        </w:rPr>
        <w:t xml:space="preserve">. </w:t>
      </w:r>
      <w:r w:rsidRPr="009C79BA">
        <w:rPr>
          <w:rFonts w:cs="B Nazanin" w:hint="cs"/>
          <w:sz w:val="24"/>
          <w:szCs w:val="24"/>
          <w:rtl/>
          <w:lang w:bidi="ar-SA"/>
        </w:rPr>
        <w:t>این</w:t>
      </w:r>
      <w:r w:rsidRPr="009C79BA">
        <w:rPr>
          <w:rFonts w:cs="B Nazanin"/>
          <w:sz w:val="24"/>
          <w:szCs w:val="24"/>
          <w:rtl/>
          <w:lang w:bidi="ar-SA"/>
        </w:rPr>
        <w:t xml:space="preserve"> </w:t>
      </w:r>
      <w:r w:rsidRPr="009C79BA">
        <w:rPr>
          <w:rFonts w:cs="B Nazanin" w:hint="cs"/>
          <w:sz w:val="24"/>
          <w:szCs w:val="24"/>
          <w:rtl/>
          <w:lang w:bidi="ar-SA"/>
        </w:rPr>
        <w:lastRenderedPageBreak/>
        <w:t>مرور</w:t>
      </w:r>
      <w:r w:rsidRPr="009C79BA">
        <w:rPr>
          <w:rFonts w:cs="B Nazanin"/>
          <w:sz w:val="24"/>
          <w:szCs w:val="24"/>
          <w:rtl/>
          <w:lang w:bidi="ar-SA"/>
        </w:rPr>
        <w:t xml:space="preserve"> </w:t>
      </w:r>
      <w:r w:rsidRPr="009C79BA">
        <w:rPr>
          <w:rFonts w:cs="B Nazanin" w:hint="cs"/>
          <w:sz w:val="24"/>
          <w:szCs w:val="24"/>
          <w:rtl/>
          <w:lang w:bidi="ar-SA"/>
        </w:rPr>
        <w:t>نشان</w:t>
      </w:r>
      <w:r w:rsidRPr="009C79BA">
        <w:rPr>
          <w:rFonts w:cs="B Nazanin"/>
          <w:sz w:val="24"/>
          <w:szCs w:val="24"/>
          <w:rtl/>
          <w:lang w:bidi="ar-SA"/>
        </w:rPr>
        <w:t xml:space="preserve"> </w:t>
      </w:r>
      <w:r w:rsidRPr="009C79BA">
        <w:rPr>
          <w:rFonts w:cs="B Nazanin" w:hint="cs"/>
          <w:sz w:val="24"/>
          <w:szCs w:val="24"/>
          <w:rtl/>
          <w:lang w:bidi="ar-SA"/>
        </w:rPr>
        <w:t>می‌دهد</w:t>
      </w:r>
      <w:r w:rsidRPr="009C79BA">
        <w:rPr>
          <w:rFonts w:cs="B Nazanin"/>
          <w:sz w:val="24"/>
          <w:szCs w:val="24"/>
          <w:rtl/>
          <w:lang w:bidi="ar-SA"/>
        </w:rPr>
        <w:t xml:space="preserve"> </w:t>
      </w:r>
      <w:r w:rsidRPr="009C79BA">
        <w:rPr>
          <w:rFonts w:cs="B Nazanin" w:hint="cs"/>
          <w:sz w:val="24"/>
          <w:szCs w:val="24"/>
          <w:rtl/>
          <w:lang w:bidi="ar-SA"/>
        </w:rPr>
        <w:t>که</w:t>
      </w:r>
      <w:r w:rsidRPr="009C79BA">
        <w:rPr>
          <w:rFonts w:cs="B Nazanin"/>
          <w:sz w:val="24"/>
          <w:szCs w:val="24"/>
          <w:rtl/>
          <w:lang w:bidi="ar-SA"/>
        </w:rPr>
        <w:t xml:space="preserve"> </w:t>
      </w:r>
      <w:r w:rsidRPr="009C79BA">
        <w:rPr>
          <w:rFonts w:cs="B Nazanin" w:hint="cs"/>
          <w:sz w:val="24"/>
          <w:szCs w:val="24"/>
          <w:rtl/>
          <w:lang w:bidi="ar-SA"/>
        </w:rPr>
        <w:t>نقش</w:t>
      </w:r>
      <w:r w:rsidRPr="009C79BA">
        <w:rPr>
          <w:rFonts w:cs="B Nazanin"/>
          <w:sz w:val="24"/>
          <w:szCs w:val="24"/>
          <w:rtl/>
          <w:lang w:bidi="ar-SA"/>
        </w:rPr>
        <w:t xml:space="preserve"> </w:t>
      </w:r>
      <w:r w:rsidRPr="009C79BA">
        <w:rPr>
          <w:rFonts w:cs="B Nazanin" w:hint="cs"/>
          <w:sz w:val="24"/>
          <w:szCs w:val="24"/>
          <w:rtl/>
          <w:lang w:bidi="ar-SA"/>
        </w:rPr>
        <w:t>عوامل</w:t>
      </w:r>
      <w:r w:rsidRPr="009C79BA">
        <w:rPr>
          <w:rFonts w:cs="B Nazanin"/>
          <w:sz w:val="24"/>
          <w:szCs w:val="24"/>
          <w:rtl/>
          <w:lang w:bidi="ar-SA"/>
        </w:rPr>
        <w:t xml:space="preserve"> </w:t>
      </w:r>
      <w:r w:rsidRPr="009C79BA">
        <w:rPr>
          <w:rFonts w:cs="B Nazanin" w:hint="cs"/>
          <w:sz w:val="24"/>
          <w:szCs w:val="24"/>
          <w:rtl/>
          <w:lang w:bidi="ar-SA"/>
        </w:rPr>
        <w:t>عصب‌روان‌شناختی</w:t>
      </w:r>
      <w:r w:rsidRPr="009C79BA">
        <w:rPr>
          <w:rFonts w:cs="B Nazanin"/>
          <w:sz w:val="24"/>
          <w:szCs w:val="24"/>
          <w:rtl/>
          <w:lang w:bidi="ar-SA"/>
        </w:rPr>
        <w:t xml:space="preserve"> </w:t>
      </w:r>
      <w:r w:rsidRPr="009C79BA">
        <w:rPr>
          <w:rFonts w:cs="B Nazanin" w:hint="cs"/>
          <w:sz w:val="24"/>
          <w:szCs w:val="24"/>
          <w:rtl/>
          <w:lang w:bidi="ar-SA"/>
        </w:rPr>
        <w:t>در</w:t>
      </w:r>
      <w:r w:rsidRPr="009C79BA">
        <w:rPr>
          <w:rFonts w:cs="B Nazanin"/>
          <w:sz w:val="24"/>
          <w:szCs w:val="24"/>
          <w:rtl/>
          <w:lang w:bidi="ar-SA"/>
        </w:rPr>
        <w:t xml:space="preserve"> </w:t>
      </w:r>
      <w:r w:rsidRPr="009C79BA">
        <w:rPr>
          <w:rFonts w:cs="B Nazanin" w:hint="cs"/>
          <w:sz w:val="24"/>
          <w:szCs w:val="24"/>
          <w:rtl/>
          <w:lang w:bidi="ar-SA"/>
        </w:rPr>
        <w:t>کم‌پیشرفتی</w:t>
      </w:r>
      <w:r w:rsidRPr="009C79BA">
        <w:rPr>
          <w:rFonts w:cs="B Nazanin"/>
          <w:sz w:val="24"/>
          <w:szCs w:val="24"/>
          <w:rtl/>
          <w:lang w:bidi="ar-SA"/>
        </w:rPr>
        <w:t xml:space="preserve"> </w:t>
      </w:r>
      <w:r w:rsidRPr="009C79BA">
        <w:rPr>
          <w:rFonts w:cs="B Nazanin" w:hint="cs"/>
          <w:sz w:val="24"/>
          <w:szCs w:val="24"/>
          <w:rtl/>
          <w:lang w:bidi="ar-SA"/>
        </w:rPr>
        <w:t>نه</w:t>
      </w:r>
      <w:r w:rsidRPr="009C79BA">
        <w:rPr>
          <w:rFonts w:cs="B Nazanin"/>
          <w:sz w:val="24"/>
          <w:szCs w:val="24"/>
          <w:rtl/>
          <w:lang w:bidi="ar-SA"/>
        </w:rPr>
        <w:t xml:space="preserve"> </w:t>
      </w:r>
      <w:r w:rsidRPr="009C79BA">
        <w:rPr>
          <w:rFonts w:cs="B Nazanin" w:hint="cs"/>
          <w:sz w:val="24"/>
          <w:szCs w:val="24"/>
          <w:rtl/>
          <w:lang w:bidi="ar-SA"/>
        </w:rPr>
        <w:t>می‌توان</w:t>
      </w:r>
      <w:r w:rsidRPr="009C79BA">
        <w:rPr>
          <w:rFonts w:cs="B Nazanin"/>
          <w:sz w:val="24"/>
          <w:szCs w:val="24"/>
          <w:rtl/>
          <w:lang w:bidi="ar-SA"/>
        </w:rPr>
        <w:t>د نادیده گرفته شود و نه می‌توان آن را به‌عنوان علت غالب یا اصلی معرفی کرد؛ بلکه باید به آن به‌عنوان یکی از مسیرهای ممکن در میان شبکه‌ای از عوامل شناختی، هیجانی، انگیزشی و محیطی نگریست</w:t>
      </w:r>
      <w:r w:rsidRPr="009C79BA">
        <w:rPr>
          <w:rFonts w:cs="B Nazanin" w:hint="cs"/>
          <w:sz w:val="24"/>
          <w:szCs w:val="24"/>
          <w:rtl/>
        </w:rPr>
        <w:t>.</w:t>
      </w:r>
    </w:p>
    <w:p w14:paraId="46C7AD62" w14:textId="77777777" w:rsidR="009C79BA" w:rsidRPr="009C79BA" w:rsidRDefault="009C79BA" w:rsidP="00D96155">
      <w:pPr>
        <w:spacing w:after="0"/>
        <w:ind w:firstLine="305"/>
        <w:jc w:val="both"/>
        <w:rPr>
          <w:rFonts w:cs="B Nazanin"/>
          <w:sz w:val="24"/>
          <w:szCs w:val="24"/>
          <w:rtl/>
        </w:rPr>
      </w:pPr>
      <w:r w:rsidRPr="009C79BA">
        <w:rPr>
          <w:rFonts w:cs="B Nazanin"/>
          <w:sz w:val="24"/>
          <w:szCs w:val="24"/>
          <w:rtl/>
          <w:lang w:bidi="ar-SA"/>
        </w:rPr>
        <w:t>نتایج این مرور نظام‌مند نشان داد که شواهد موجود درباره</w:t>
      </w:r>
      <w:r w:rsidRPr="009C79BA">
        <w:rPr>
          <w:rFonts w:ascii="Times New Roman" w:hAnsi="Times New Roman" w:cs="Times New Roman" w:hint="cs"/>
          <w:sz w:val="24"/>
          <w:szCs w:val="24"/>
          <w:rtl/>
          <w:lang w:bidi="ar-SA"/>
        </w:rPr>
        <w:t>ٔ</w:t>
      </w:r>
      <w:r w:rsidRPr="009C79BA">
        <w:rPr>
          <w:rFonts w:cs="B Nazanin"/>
          <w:sz w:val="24"/>
          <w:szCs w:val="24"/>
          <w:rtl/>
          <w:lang w:bidi="ar-SA"/>
        </w:rPr>
        <w:t xml:space="preserve"> </w:t>
      </w:r>
      <w:r w:rsidRPr="009C79BA">
        <w:rPr>
          <w:rFonts w:cs="B Nazanin" w:hint="cs"/>
          <w:sz w:val="24"/>
          <w:szCs w:val="24"/>
          <w:rtl/>
          <w:lang w:bidi="ar-SA"/>
        </w:rPr>
        <w:t>نقش</w:t>
      </w:r>
      <w:r w:rsidRPr="009C79BA">
        <w:rPr>
          <w:rFonts w:cs="B Nazanin"/>
          <w:sz w:val="24"/>
          <w:szCs w:val="24"/>
          <w:rtl/>
          <w:lang w:bidi="ar-SA"/>
        </w:rPr>
        <w:t xml:space="preserve"> </w:t>
      </w:r>
      <w:r w:rsidRPr="009C79BA">
        <w:rPr>
          <w:rFonts w:cs="B Nazanin" w:hint="cs"/>
          <w:sz w:val="24"/>
          <w:szCs w:val="24"/>
          <w:rtl/>
          <w:lang w:bidi="ar-SA"/>
        </w:rPr>
        <w:t>عوامل</w:t>
      </w:r>
      <w:r w:rsidRPr="009C79BA">
        <w:rPr>
          <w:rFonts w:cs="B Nazanin"/>
          <w:sz w:val="24"/>
          <w:szCs w:val="24"/>
          <w:rtl/>
          <w:lang w:bidi="ar-SA"/>
        </w:rPr>
        <w:t xml:space="preserve"> </w:t>
      </w:r>
      <w:r w:rsidRPr="009C79BA">
        <w:rPr>
          <w:rFonts w:cs="B Nazanin" w:hint="cs"/>
          <w:sz w:val="24"/>
          <w:szCs w:val="24"/>
          <w:rtl/>
          <w:lang w:bidi="ar-SA"/>
        </w:rPr>
        <w:t>عصب‌روان‌شناختی</w:t>
      </w:r>
      <w:r w:rsidRPr="009C79BA">
        <w:rPr>
          <w:rFonts w:cs="B Nazanin"/>
          <w:sz w:val="24"/>
          <w:szCs w:val="24"/>
          <w:rtl/>
          <w:lang w:bidi="ar-SA"/>
        </w:rPr>
        <w:t xml:space="preserve"> </w:t>
      </w:r>
      <w:r w:rsidRPr="009C79BA">
        <w:rPr>
          <w:rFonts w:cs="B Nazanin" w:hint="cs"/>
          <w:sz w:val="24"/>
          <w:szCs w:val="24"/>
          <w:rtl/>
          <w:lang w:bidi="ar-SA"/>
        </w:rPr>
        <w:t>در</w:t>
      </w:r>
      <w:r w:rsidRPr="009C79BA">
        <w:rPr>
          <w:rFonts w:cs="B Nazanin"/>
          <w:sz w:val="24"/>
          <w:szCs w:val="24"/>
          <w:rtl/>
          <w:lang w:bidi="ar-SA"/>
        </w:rPr>
        <w:t xml:space="preserve"> </w:t>
      </w:r>
      <w:r w:rsidRPr="009C79BA">
        <w:rPr>
          <w:rFonts w:cs="B Nazanin" w:hint="cs"/>
          <w:sz w:val="24"/>
          <w:szCs w:val="24"/>
          <w:rtl/>
          <w:lang w:bidi="ar-SA"/>
        </w:rPr>
        <w:t>کم‌پیشرفتی</w:t>
      </w:r>
      <w:r w:rsidRPr="009C79BA">
        <w:rPr>
          <w:rFonts w:cs="B Nazanin"/>
          <w:sz w:val="24"/>
          <w:szCs w:val="24"/>
          <w:rtl/>
          <w:lang w:bidi="ar-SA"/>
        </w:rPr>
        <w:t xml:space="preserve"> </w:t>
      </w:r>
      <w:r w:rsidRPr="009C79BA">
        <w:rPr>
          <w:rFonts w:cs="B Nazanin" w:hint="cs"/>
          <w:sz w:val="24"/>
          <w:szCs w:val="24"/>
          <w:rtl/>
          <w:lang w:bidi="ar-SA"/>
        </w:rPr>
        <w:t>تیزهوشان</w:t>
      </w:r>
      <w:r w:rsidRPr="009C79BA">
        <w:rPr>
          <w:rFonts w:cs="B Nazanin"/>
          <w:sz w:val="24"/>
          <w:szCs w:val="24"/>
          <w:rtl/>
          <w:lang w:bidi="ar-SA"/>
        </w:rPr>
        <w:t xml:space="preserve"> </w:t>
      </w:r>
      <w:r w:rsidRPr="009C79BA">
        <w:rPr>
          <w:rFonts w:cs="B Nazanin" w:hint="cs"/>
          <w:sz w:val="24"/>
          <w:szCs w:val="24"/>
          <w:rtl/>
          <w:lang w:bidi="ar-SA"/>
        </w:rPr>
        <w:t>بسیار</w:t>
      </w:r>
      <w:r w:rsidRPr="009C79BA">
        <w:rPr>
          <w:rFonts w:cs="B Nazanin"/>
          <w:sz w:val="24"/>
          <w:szCs w:val="24"/>
          <w:rtl/>
          <w:lang w:bidi="ar-SA"/>
        </w:rPr>
        <w:t xml:space="preserve"> </w:t>
      </w:r>
      <w:r w:rsidRPr="009C79BA">
        <w:rPr>
          <w:rFonts w:cs="B Nazanin" w:hint="cs"/>
          <w:sz w:val="24"/>
          <w:szCs w:val="24"/>
          <w:rtl/>
          <w:lang w:bidi="ar-SA"/>
        </w:rPr>
        <w:t>محدود،</w:t>
      </w:r>
      <w:r w:rsidRPr="009C79BA">
        <w:rPr>
          <w:rFonts w:cs="B Nazanin"/>
          <w:sz w:val="24"/>
          <w:szCs w:val="24"/>
          <w:rtl/>
          <w:lang w:bidi="ar-SA"/>
        </w:rPr>
        <w:t xml:space="preserve"> </w:t>
      </w:r>
      <w:r w:rsidRPr="009C79BA">
        <w:rPr>
          <w:rFonts w:cs="B Nazanin" w:hint="cs"/>
          <w:sz w:val="24"/>
          <w:szCs w:val="24"/>
          <w:rtl/>
          <w:lang w:bidi="ar-SA"/>
        </w:rPr>
        <w:t>پراکنده</w:t>
      </w:r>
      <w:r w:rsidRPr="009C79BA">
        <w:rPr>
          <w:rFonts w:cs="B Nazanin"/>
          <w:sz w:val="24"/>
          <w:szCs w:val="24"/>
          <w:rtl/>
          <w:lang w:bidi="ar-SA"/>
        </w:rPr>
        <w:t xml:space="preserve"> </w:t>
      </w:r>
      <w:r w:rsidRPr="009C79BA">
        <w:rPr>
          <w:rFonts w:cs="B Nazanin" w:hint="cs"/>
          <w:sz w:val="24"/>
          <w:szCs w:val="24"/>
          <w:rtl/>
          <w:lang w:bidi="ar-SA"/>
        </w:rPr>
        <w:t>و</w:t>
      </w:r>
      <w:r w:rsidRPr="009C79BA">
        <w:rPr>
          <w:rFonts w:cs="B Nazanin"/>
          <w:sz w:val="24"/>
          <w:szCs w:val="24"/>
          <w:rtl/>
          <w:lang w:bidi="ar-SA"/>
        </w:rPr>
        <w:t xml:space="preserve"> </w:t>
      </w:r>
      <w:r w:rsidRPr="009C79BA">
        <w:rPr>
          <w:rFonts w:cs="B Nazanin" w:hint="cs"/>
          <w:sz w:val="24"/>
          <w:szCs w:val="24"/>
          <w:rtl/>
          <w:lang w:bidi="ar-SA"/>
        </w:rPr>
        <w:t>از</w:t>
      </w:r>
      <w:r w:rsidRPr="009C79BA">
        <w:rPr>
          <w:rFonts w:cs="B Nazanin"/>
          <w:sz w:val="24"/>
          <w:szCs w:val="24"/>
          <w:rtl/>
          <w:lang w:bidi="ar-SA"/>
        </w:rPr>
        <w:t xml:space="preserve"> </w:t>
      </w:r>
      <w:r w:rsidRPr="009C79BA">
        <w:rPr>
          <w:rFonts w:cs="B Nazanin" w:hint="cs"/>
          <w:sz w:val="24"/>
          <w:szCs w:val="24"/>
          <w:rtl/>
          <w:lang w:bidi="ar-SA"/>
        </w:rPr>
        <w:t>نظر</w:t>
      </w:r>
      <w:r w:rsidRPr="009C79BA">
        <w:rPr>
          <w:rFonts w:cs="B Nazanin"/>
          <w:sz w:val="24"/>
          <w:szCs w:val="24"/>
          <w:rtl/>
          <w:lang w:bidi="ar-SA"/>
        </w:rPr>
        <w:t xml:space="preserve"> </w:t>
      </w:r>
      <w:r w:rsidRPr="009C79BA">
        <w:rPr>
          <w:rFonts w:cs="B Nazanin" w:hint="cs"/>
          <w:sz w:val="24"/>
          <w:szCs w:val="24"/>
          <w:rtl/>
          <w:lang w:bidi="ar-SA"/>
        </w:rPr>
        <w:t>روش‌شناختی</w:t>
      </w:r>
      <w:r w:rsidRPr="009C79BA">
        <w:rPr>
          <w:rFonts w:cs="B Nazanin"/>
          <w:sz w:val="24"/>
          <w:szCs w:val="24"/>
          <w:rtl/>
          <w:lang w:bidi="ar-SA"/>
        </w:rPr>
        <w:t xml:space="preserve"> </w:t>
      </w:r>
      <w:r w:rsidRPr="009C79BA">
        <w:rPr>
          <w:rFonts w:cs="B Nazanin" w:hint="cs"/>
          <w:sz w:val="24"/>
          <w:szCs w:val="24"/>
          <w:rtl/>
          <w:lang w:bidi="ar-SA"/>
        </w:rPr>
        <w:t>ناهمگون</w:t>
      </w:r>
      <w:r w:rsidRPr="009C79BA">
        <w:rPr>
          <w:rFonts w:cs="B Nazanin"/>
          <w:sz w:val="24"/>
          <w:szCs w:val="24"/>
          <w:rtl/>
          <w:lang w:bidi="ar-SA"/>
        </w:rPr>
        <w:t xml:space="preserve"> </w:t>
      </w:r>
      <w:r w:rsidRPr="009C79BA">
        <w:rPr>
          <w:rFonts w:cs="B Nazanin" w:hint="cs"/>
          <w:sz w:val="24"/>
          <w:szCs w:val="24"/>
          <w:rtl/>
          <w:lang w:bidi="ar-SA"/>
        </w:rPr>
        <w:t>است</w:t>
      </w:r>
      <w:r w:rsidRPr="009C79BA">
        <w:rPr>
          <w:rFonts w:cs="B Nazanin"/>
          <w:sz w:val="24"/>
          <w:szCs w:val="24"/>
          <w:rtl/>
          <w:lang w:bidi="ar-SA"/>
        </w:rPr>
        <w:t xml:space="preserve">. </w:t>
      </w:r>
      <w:r w:rsidRPr="009C79BA">
        <w:rPr>
          <w:rFonts w:cs="B Nazanin" w:hint="cs"/>
          <w:sz w:val="24"/>
          <w:szCs w:val="24"/>
          <w:rtl/>
          <w:lang w:bidi="ar-SA"/>
        </w:rPr>
        <w:t>اگرچه</w:t>
      </w:r>
      <w:r w:rsidRPr="009C79BA">
        <w:rPr>
          <w:rFonts w:cs="B Nazanin"/>
          <w:sz w:val="24"/>
          <w:szCs w:val="24"/>
          <w:rtl/>
          <w:lang w:bidi="ar-SA"/>
        </w:rPr>
        <w:t xml:space="preserve"> </w:t>
      </w:r>
      <w:r w:rsidRPr="009C79BA">
        <w:rPr>
          <w:rFonts w:cs="B Nazanin" w:hint="cs"/>
          <w:sz w:val="24"/>
          <w:szCs w:val="24"/>
          <w:rtl/>
          <w:lang w:bidi="ar-SA"/>
        </w:rPr>
        <w:t>تعداد</w:t>
      </w:r>
      <w:r w:rsidRPr="009C79BA">
        <w:rPr>
          <w:rFonts w:cs="B Nazanin"/>
          <w:sz w:val="24"/>
          <w:szCs w:val="24"/>
          <w:rtl/>
          <w:lang w:bidi="ar-SA"/>
        </w:rPr>
        <w:t xml:space="preserve"> </w:t>
      </w:r>
      <w:r w:rsidRPr="009C79BA">
        <w:rPr>
          <w:rFonts w:cs="B Nazanin" w:hint="cs"/>
          <w:sz w:val="24"/>
          <w:szCs w:val="24"/>
          <w:rtl/>
          <w:lang w:bidi="ar-SA"/>
        </w:rPr>
        <w:t>کمی</w:t>
      </w:r>
      <w:r w:rsidRPr="009C79BA">
        <w:rPr>
          <w:rFonts w:cs="B Nazanin"/>
          <w:sz w:val="24"/>
          <w:szCs w:val="24"/>
          <w:rtl/>
          <w:lang w:bidi="ar-SA"/>
        </w:rPr>
        <w:t xml:space="preserve"> </w:t>
      </w:r>
      <w:r w:rsidRPr="009C79BA">
        <w:rPr>
          <w:rFonts w:cs="B Nazanin" w:hint="cs"/>
          <w:sz w:val="24"/>
          <w:szCs w:val="24"/>
          <w:rtl/>
          <w:lang w:bidi="ar-SA"/>
        </w:rPr>
        <w:t>از</w:t>
      </w:r>
      <w:r w:rsidRPr="009C79BA">
        <w:rPr>
          <w:rFonts w:cs="B Nazanin"/>
          <w:sz w:val="24"/>
          <w:szCs w:val="24"/>
          <w:rtl/>
          <w:lang w:bidi="ar-SA"/>
        </w:rPr>
        <w:t xml:space="preserve"> </w:t>
      </w:r>
      <w:r w:rsidRPr="009C79BA">
        <w:rPr>
          <w:rFonts w:cs="B Nazanin" w:hint="cs"/>
          <w:sz w:val="24"/>
          <w:szCs w:val="24"/>
          <w:rtl/>
          <w:lang w:bidi="ar-SA"/>
        </w:rPr>
        <w:t>مطالعات</w:t>
      </w:r>
      <w:r w:rsidRPr="009C79BA">
        <w:rPr>
          <w:rFonts w:cs="B Nazanin"/>
          <w:sz w:val="24"/>
          <w:szCs w:val="24"/>
          <w:rtl/>
          <w:lang w:bidi="ar-SA"/>
        </w:rPr>
        <w:t xml:space="preserve"> </w:t>
      </w:r>
      <w:r w:rsidRPr="009C79BA">
        <w:rPr>
          <w:rFonts w:cs="B Nazanin" w:hint="cs"/>
          <w:sz w:val="24"/>
          <w:szCs w:val="24"/>
          <w:rtl/>
          <w:lang w:bidi="ar-SA"/>
        </w:rPr>
        <w:t>نشان</w:t>
      </w:r>
      <w:r w:rsidRPr="009C79BA">
        <w:rPr>
          <w:rFonts w:cs="B Nazanin"/>
          <w:sz w:val="24"/>
          <w:szCs w:val="24"/>
          <w:rtl/>
          <w:lang w:bidi="ar-SA"/>
        </w:rPr>
        <w:t xml:space="preserve"> </w:t>
      </w:r>
      <w:r w:rsidRPr="009C79BA">
        <w:rPr>
          <w:rFonts w:cs="B Nazanin" w:hint="cs"/>
          <w:sz w:val="24"/>
          <w:szCs w:val="24"/>
          <w:rtl/>
          <w:lang w:bidi="ar-SA"/>
        </w:rPr>
        <w:t>داده‌اند</w:t>
      </w:r>
      <w:r w:rsidRPr="009C79BA">
        <w:rPr>
          <w:rFonts w:cs="B Nazanin"/>
          <w:sz w:val="24"/>
          <w:szCs w:val="24"/>
          <w:rtl/>
          <w:lang w:bidi="ar-SA"/>
        </w:rPr>
        <w:t xml:space="preserve"> </w:t>
      </w:r>
      <w:r w:rsidRPr="009C79BA">
        <w:rPr>
          <w:rFonts w:cs="B Nazanin" w:hint="cs"/>
          <w:sz w:val="24"/>
          <w:szCs w:val="24"/>
          <w:rtl/>
          <w:lang w:bidi="ar-SA"/>
        </w:rPr>
        <w:t>که</w:t>
      </w:r>
      <w:r w:rsidRPr="009C79BA">
        <w:rPr>
          <w:rFonts w:cs="B Nazanin"/>
          <w:sz w:val="24"/>
          <w:szCs w:val="24"/>
          <w:rtl/>
          <w:lang w:bidi="ar-SA"/>
        </w:rPr>
        <w:t xml:space="preserve"> </w:t>
      </w:r>
      <w:r w:rsidRPr="009C79BA">
        <w:rPr>
          <w:rFonts w:cs="B Nazanin" w:hint="cs"/>
          <w:sz w:val="24"/>
          <w:szCs w:val="24"/>
          <w:rtl/>
          <w:lang w:bidi="ar-SA"/>
        </w:rPr>
        <w:t>ضعف</w:t>
      </w:r>
      <w:r w:rsidRPr="009C79BA">
        <w:rPr>
          <w:rFonts w:cs="B Nazanin"/>
          <w:sz w:val="24"/>
          <w:szCs w:val="24"/>
          <w:rtl/>
          <w:lang w:bidi="ar-SA"/>
        </w:rPr>
        <w:t xml:space="preserve"> </w:t>
      </w:r>
      <w:r w:rsidRPr="009C79BA">
        <w:rPr>
          <w:rFonts w:cs="B Nazanin" w:hint="cs"/>
          <w:sz w:val="24"/>
          <w:szCs w:val="24"/>
          <w:rtl/>
          <w:lang w:bidi="ar-SA"/>
        </w:rPr>
        <w:t>در</w:t>
      </w:r>
      <w:r w:rsidRPr="009C79BA">
        <w:rPr>
          <w:rFonts w:cs="B Nazanin"/>
          <w:sz w:val="24"/>
          <w:szCs w:val="24"/>
          <w:rtl/>
          <w:lang w:bidi="ar-SA"/>
        </w:rPr>
        <w:t xml:space="preserve"> </w:t>
      </w:r>
      <w:r w:rsidRPr="009C79BA">
        <w:rPr>
          <w:rFonts w:cs="B Nazanin" w:hint="cs"/>
          <w:sz w:val="24"/>
          <w:szCs w:val="24"/>
          <w:rtl/>
          <w:lang w:bidi="ar-SA"/>
        </w:rPr>
        <w:t>حافظه</w:t>
      </w:r>
      <w:r w:rsidRPr="009C79BA">
        <w:rPr>
          <w:rFonts w:ascii="Times New Roman" w:hAnsi="Times New Roman" w:cs="Times New Roman" w:hint="cs"/>
          <w:sz w:val="24"/>
          <w:szCs w:val="24"/>
          <w:rtl/>
          <w:lang w:bidi="ar-SA"/>
        </w:rPr>
        <w:t>ٔ</w:t>
      </w:r>
      <w:r w:rsidRPr="009C79BA">
        <w:rPr>
          <w:rFonts w:cs="B Nazanin"/>
          <w:sz w:val="24"/>
          <w:szCs w:val="24"/>
          <w:rtl/>
          <w:lang w:bidi="ar-SA"/>
        </w:rPr>
        <w:t xml:space="preserve"> </w:t>
      </w:r>
      <w:r w:rsidRPr="009C79BA">
        <w:rPr>
          <w:rFonts w:cs="B Nazanin" w:hint="cs"/>
          <w:sz w:val="24"/>
          <w:szCs w:val="24"/>
          <w:rtl/>
          <w:lang w:bidi="ar-SA"/>
        </w:rPr>
        <w:t>کاری</w:t>
      </w:r>
      <w:r w:rsidRPr="009C79BA">
        <w:rPr>
          <w:rFonts w:cs="B Nazanin"/>
          <w:sz w:val="24"/>
          <w:szCs w:val="24"/>
          <w:rtl/>
          <w:lang w:bidi="ar-SA"/>
        </w:rPr>
        <w:t>، سرعت پردازش یا مهارت‌های دیداری</w:t>
      </w:r>
      <w:r w:rsidRPr="009C79BA">
        <w:rPr>
          <w:rFonts w:ascii="Times New Roman" w:hAnsi="Times New Roman" w:cs="Times New Roman" w:hint="cs"/>
          <w:sz w:val="24"/>
          <w:szCs w:val="24"/>
          <w:rtl/>
          <w:lang w:bidi="ar-SA"/>
        </w:rPr>
        <w:t>–</w:t>
      </w:r>
      <w:r w:rsidRPr="009C79BA">
        <w:rPr>
          <w:rFonts w:cs="B Nazanin" w:hint="cs"/>
          <w:sz w:val="24"/>
          <w:szCs w:val="24"/>
          <w:rtl/>
          <w:lang w:bidi="ar-SA"/>
        </w:rPr>
        <w:t>فضایی</w:t>
      </w:r>
      <w:r w:rsidRPr="009C79BA">
        <w:rPr>
          <w:rFonts w:cs="B Nazanin"/>
          <w:sz w:val="24"/>
          <w:szCs w:val="24"/>
          <w:rtl/>
          <w:lang w:bidi="ar-SA"/>
        </w:rPr>
        <w:t xml:space="preserve"> </w:t>
      </w:r>
      <w:r w:rsidRPr="009C79BA">
        <w:rPr>
          <w:rFonts w:cs="B Nazanin" w:hint="cs"/>
          <w:sz w:val="24"/>
          <w:szCs w:val="24"/>
          <w:rtl/>
          <w:lang w:bidi="ar-SA"/>
        </w:rPr>
        <w:t>ممکن</w:t>
      </w:r>
      <w:r w:rsidRPr="009C79BA">
        <w:rPr>
          <w:rFonts w:cs="B Nazanin"/>
          <w:sz w:val="24"/>
          <w:szCs w:val="24"/>
          <w:rtl/>
          <w:lang w:bidi="ar-SA"/>
        </w:rPr>
        <w:t xml:space="preserve"> </w:t>
      </w:r>
      <w:r w:rsidRPr="009C79BA">
        <w:rPr>
          <w:rFonts w:cs="B Nazanin" w:hint="cs"/>
          <w:sz w:val="24"/>
          <w:szCs w:val="24"/>
          <w:rtl/>
          <w:lang w:bidi="ar-SA"/>
        </w:rPr>
        <w:t>است</w:t>
      </w:r>
      <w:r w:rsidRPr="009C79BA">
        <w:rPr>
          <w:rFonts w:cs="B Nazanin"/>
          <w:sz w:val="24"/>
          <w:szCs w:val="24"/>
          <w:rtl/>
          <w:lang w:bidi="ar-SA"/>
        </w:rPr>
        <w:t xml:space="preserve"> </w:t>
      </w:r>
      <w:r w:rsidRPr="009C79BA">
        <w:rPr>
          <w:rFonts w:cs="B Nazanin" w:hint="cs"/>
          <w:sz w:val="24"/>
          <w:szCs w:val="24"/>
          <w:rtl/>
          <w:lang w:bidi="ar-SA"/>
        </w:rPr>
        <w:t>در</w:t>
      </w:r>
      <w:r w:rsidRPr="009C79BA">
        <w:rPr>
          <w:rFonts w:cs="B Nazanin"/>
          <w:sz w:val="24"/>
          <w:szCs w:val="24"/>
          <w:rtl/>
          <w:lang w:bidi="ar-SA"/>
        </w:rPr>
        <w:t xml:space="preserve"> </w:t>
      </w:r>
      <w:r w:rsidRPr="009C79BA">
        <w:rPr>
          <w:rFonts w:cs="B Nazanin" w:hint="cs"/>
          <w:sz w:val="24"/>
          <w:szCs w:val="24"/>
          <w:rtl/>
          <w:lang w:bidi="ar-SA"/>
        </w:rPr>
        <w:t>بخشی</w:t>
      </w:r>
      <w:r w:rsidRPr="009C79BA">
        <w:rPr>
          <w:rFonts w:cs="B Nazanin"/>
          <w:sz w:val="24"/>
          <w:szCs w:val="24"/>
          <w:rtl/>
          <w:lang w:bidi="ar-SA"/>
        </w:rPr>
        <w:t xml:space="preserve"> </w:t>
      </w:r>
      <w:r w:rsidRPr="009C79BA">
        <w:rPr>
          <w:rFonts w:cs="B Nazanin" w:hint="cs"/>
          <w:sz w:val="24"/>
          <w:szCs w:val="24"/>
          <w:rtl/>
          <w:lang w:bidi="ar-SA"/>
        </w:rPr>
        <w:t>از</w:t>
      </w:r>
      <w:r w:rsidRPr="009C79BA">
        <w:rPr>
          <w:rFonts w:cs="B Nazanin"/>
          <w:sz w:val="24"/>
          <w:szCs w:val="24"/>
          <w:rtl/>
          <w:lang w:bidi="ar-SA"/>
        </w:rPr>
        <w:t xml:space="preserve"> </w:t>
      </w:r>
      <w:r w:rsidRPr="009C79BA">
        <w:rPr>
          <w:rFonts w:cs="B Nazanin" w:hint="cs"/>
          <w:sz w:val="24"/>
          <w:szCs w:val="24"/>
          <w:rtl/>
          <w:lang w:bidi="ar-SA"/>
        </w:rPr>
        <w:t>تیزهوشان</w:t>
      </w:r>
      <w:r w:rsidRPr="009C79BA">
        <w:rPr>
          <w:rFonts w:cs="B Nazanin"/>
          <w:sz w:val="24"/>
          <w:szCs w:val="24"/>
          <w:rtl/>
          <w:lang w:bidi="ar-SA"/>
        </w:rPr>
        <w:t xml:space="preserve"> </w:t>
      </w:r>
      <w:r w:rsidRPr="009C79BA">
        <w:rPr>
          <w:rFonts w:cs="B Nazanin" w:hint="cs"/>
          <w:sz w:val="24"/>
          <w:szCs w:val="24"/>
          <w:rtl/>
          <w:lang w:bidi="ar-SA"/>
        </w:rPr>
        <w:t>کم‌پیشرفت</w:t>
      </w:r>
      <w:r w:rsidRPr="009C79BA">
        <w:rPr>
          <w:rFonts w:cs="B Nazanin"/>
          <w:sz w:val="24"/>
          <w:szCs w:val="24"/>
          <w:rtl/>
          <w:lang w:bidi="ar-SA"/>
        </w:rPr>
        <w:t xml:space="preserve"> </w:t>
      </w:r>
      <w:r w:rsidRPr="009C79BA">
        <w:rPr>
          <w:rFonts w:cs="B Nazanin" w:hint="cs"/>
          <w:sz w:val="24"/>
          <w:szCs w:val="24"/>
          <w:rtl/>
          <w:lang w:bidi="ar-SA"/>
        </w:rPr>
        <w:t>مشاهده</w:t>
      </w:r>
      <w:r w:rsidRPr="009C79BA">
        <w:rPr>
          <w:rFonts w:cs="B Nazanin"/>
          <w:sz w:val="24"/>
          <w:szCs w:val="24"/>
          <w:rtl/>
          <w:lang w:bidi="ar-SA"/>
        </w:rPr>
        <w:t xml:space="preserve"> </w:t>
      </w:r>
      <w:r w:rsidRPr="009C79BA">
        <w:rPr>
          <w:rFonts w:cs="B Nazanin" w:hint="cs"/>
          <w:sz w:val="24"/>
          <w:szCs w:val="24"/>
          <w:rtl/>
          <w:lang w:bidi="ar-SA"/>
        </w:rPr>
        <w:t>شود،</w:t>
      </w:r>
      <w:r w:rsidRPr="009C79BA">
        <w:rPr>
          <w:rFonts w:cs="B Nazanin"/>
          <w:sz w:val="24"/>
          <w:szCs w:val="24"/>
          <w:rtl/>
          <w:lang w:bidi="ar-SA"/>
        </w:rPr>
        <w:t xml:space="preserve"> </w:t>
      </w:r>
      <w:r w:rsidRPr="009C79BA">
        <w:rPr>
          <w:rFonts w:cs="B Nazanin" w:hint="cs"/>
          <w:sz w:val="24"/>
          <w:szCs w:val="24"/>
          <w:rtl/>
          <w:lang w:bidi="ar-SA"/>
        </w:rPr>
        <w:t>اما</w:t>
      </w:r>
      <w:r w:rsidRPr="009C79BA">
        <w:rPr>
          <w:rFonts w:cs="B Nazanin"/>
          <w:sz w:val="24"/>
          <w:szCs w:val="24"/>
          <w:rtl/>
          <w:lang w:bidi="ar-SA"/>
        </w:rPr>
        <w:t xml:space="preserve"> </w:t>
      </w:r>
      <w:r w:rsidRPr="009C79BA">
        <w:rPr>
          <w:rFonts w:cs="B Nazanin" w:hint="cs"/>
          <w:sz w:val="24"/>
          <w:szCs w:val="24"/>
          <w:rtl/>
          <w:lang w:bidi="ar-SA"/>
        </w:rPr>
        <w:t>اکثر</w:t>
      </w:r>
      <w:r w:rsidRPr="009C79BA">
        <w:rPr>
          <w:rFonts w:cs="B Nazanin"/>
          <w:sz w:val="24"/>
          <w:szCs w:val="24"/>
          <w:rtl/>
          <w:lang w:bidi="ar-SA"/>
        </w:rPr>
        <w:t xml:space="preserve"> </w:t>
      </w:r>
      <w:r w:rsidRPr="009C79BA">
        <w:rPr>
          <w:rFonts w:cs="B Nazanin" w:hint="cs"/>
          <w:sz w:val="24"/>
          <w:szCs w:val="24"/>
          <w:rtl/>
          <w:lang w:bidi="ar-SA"/>
        </w:rPr>
        <w:t>پژوهش‌هایی</w:t>
      </w:r>
      <w:r w:rsidRPr="009C79BA">
        <w:rPr>
          <w:rFonts w:cs="B Nazanin"/>
          <w:sz w:val="24"/>
          <w:szCs w:val="24"/>
          <w:rtl/>
          <w:lang w:bidi="ar-SA"/>
        </w:rPr>
        <w:t xml:space="preserve"> </w:t>
      </w:r>
      <w:r w:rsidRPr="009C79BA">
        <w:rPr>
          <w:rFonts w:cs="B Nazanin" w:hint="cs"/>
          <w:sz w:val="24"/>
          <w:szCs w:val="24"/>
          <w:rtl/>
          <w:lang w:bidi="ar-SA"/>
        </w:rPr>
        <w:t>که</w:t>
      </w:r>
      <w:r w:rsidRPr="009C79BA">
        <w:rPr>
          <w:rFonts w:cs="B Nazanin"/>
          <w:sz w:val="24"/>
          <w:szCs w:val="24"/>
          <w:rtl/>
          <w:lang w:bidi="ar-SA"/>
        </w:rPr>
        <w:t xml:space="preserve"> </w:t>
      </w:r>
      <w:r w:rsidRPr="009C79BA">
        <w:rPr>
          <w:rFonts w:cs="B Nazanin" w:hint="cs"/>
          <w:sz w:val="24"/>
          <w:szCs w:val="24"/>
          <w:rtl/>
          <w:lang w:bidi="ar-SA"/>
        </w:rPr>
        <w:t>در</w:t>
      </w:r>
      <w:r w:rsidRPr="009C79BA">
        <w:rPr>
          <w:rFonts w:cs="B Nazanin"/>
          <w:sz w:val="24"/>
          <w:szCs w:val="24"/>
          <w:rtl/>
          <w:lang w:bidi="ar-SA"/>
        </w:rPr>
        <w:t xml:space="preserve"> </w:t>
      </w:r>
      <w:r w:rsidRPr="009C79BA">
        <w:rPr>
          <w:rFonts w:cs="B Nazanin" w:hint="cs"/>
          <w:sz w:val="24"/>
          <w:szCs w:val="24"/>
          <w:rtl/>
          <w:lang w:bidi="ar-SA"/>
        </w:rPr>
        <w:t>ظاهر</w:t>
      </w:r>
      <w:r w:rsidRPr="009C79BA">
        <w:rPr>
          <w:rFonts w:cs="B Nazanin"/>
          <w:sz w:val="24"/>
          <w:szCs w:val="24"/>
          <w:rtl/>
          <w:lang w:bidi="ar-SA"/>
        </w:rPr>
        <w:t xml:space="preserve"> </w:t>
      </w:r>
      <w:r w:rsidRPr="009C79BA">
        <w:rPr>
          <w:rFonts w:cs="B Nazanin" w:hint="cs"/>
          <w:sz w:val="24"/>
          <w:szCs w:val="24"/>
          <w:rtl/>
          <w:lang w:bidi="ar-SA"/>
        </w:rPr>
        <w:t>به</w:t>
      </w:r>
      <w:r w:rsidRPr="009C79BA">
        <w:rPr>
          <w:rFonts w:cs="B Nazanin"/>
          <w:sz w:val="24"/>
          <w:szCs w:val="24"/>
          <w:rtl/>
          <w:lang w:bidi="ar-SA"/>
        </w:rPr>
        <w:t xml:space="preserve"> </w:t>
      </w:r>
      <w:r w:rsidRPr="009C79BA">
        <w:rPr>
          <w:rFonts w:cs="B Nazanin" w:hint="cs"/>
          <w:sz w:val="24"/>
          <w:szCs w:val="24"/>
          <w:rtl/>
          <w:lang w:bidi="ar-SA"/>
        </w:rPr>
        <w:t>«نیمرخ</w:t>
      </w:r>
      <w:r w:rsidRPr="009C79BA">
        <w:rPr>
          <w:rFonts w:cs="B Nazanin"/>
          <w:sz w:val="24"/>
          <w:szCs w:val="24"/>
          <w:rtl/>
          <w:lang w:bidi="ar-SA"/>
        </w:rPr>
        <w:t xml:space="preserve"> </w:t>
      </w:r>
      <w:r w:rsidRPr="009C79BA">
        <w:rPr>
          <w:rFonts w:cs="B Nazanin" w:hint="cs"/>
          <w:sz w:val="24"/>
          <w:szCs w:val="24"/>
          <w:rtl/>
          <w:lang w:bidi="ar-SA"/>
        </w:rPr>
        <w:t>شناختی»</w:t>
      </w:r>
      <w:r w:rsidRPr="009C79BA">
        <w:rPr>
          <w:rFonts w:cs="B Nazanin"/>
          <w:sz w:val="24"/>
          <w:szCs w:val="24"/>
          <w:rtl/>
          <w:lang w:bidi="ar-SA"/>
        </w:rPr>
        <w:t xml:space="preserve"> </w:t>
      </w:r>
      <w:r w:rsidRPr="009C79BA">
        <w:rPr>
          <w:rFonts w:cs="B Nazanin" w:hint="cs"/>
          <w:sz w:val="24"/>
          <w:szCs w:val="24"/>
          <w:rtl/>
          <w:lang w:bidi="ar-SA"/>
        </w:rPr>
        <w:t>یا</w:t>
      </w:r>
      <w:r w:rsidRPr="009C79BA">
        <w:rPr>
          <w:rFonts w:cs="B Nazanin"/>
          <w:sz w:val="24"/>
          <w:szCs w:val="24"/>
          <w:rtl/>
          <w:lang w:bidi="ar-SA"/>
        </w:rPr>
        <w:t xml:space="preserve"> </w:t>
      </w:r>
      <w:r w:rsidRPr="009C79BA">
        <w:rPr>
          <w:rFonts w:cs="B Nazanin" w:hint="cs"/>
          <w:sz w:val="24"/>
          <w:szCs w:val="24"/>
          <w:rtl/>
          <w:lang w:bidi="ar-SA"/>
        </w:rPr>
        <w:t>«عوامل</w:t>
      </w:r>
      <w:r w:rsidRPr="009C79BA">
        <w:rPr>
          <w:rFonts w:cs="B Nazanin"/>
          <w:sz w:val="24"/>
          <w:szCs w:val="24"/>
          <w:rtl/>
          <w:lang w:bidi="ar-SA"/>
        </w:rPr>
        <w:t xml:space="preserve"> </w:t>
      </w:r>
      <w:r w:rsidRPr="009C79BA">
        <w:rPr>
          <w:rFonts w:cs="B Nazanin" w:hint="cs"/>
          <w:sz w:val="24"/>
          <w:szCs w:val="24"/>
          <w:rtl/>
          <w:lang w:bidi="ar-SA"/>
        </w:rPr>
        <w:t>عصبی»</w:t>
      </w:r>
      <w:r w:rsidRPr="009C79BA">
        <w:rPr>
          <w:rFonts w:cs="B Nazanin"/>
          <w:sz w:val="24"/>
          <w:szCs w:val="24"/>
          <w:rtl/>
          <w:lang w:bidi="ar-SA"/>
        </w:rPr>
        <w:t xml:space="preserve"> </w:t>
      </w:r>
      <w:r w:rsidRPr="009C79BA">
        <w:rPr>
          <w:rFonts w:cs="B Nazanin" w:hint="cs"/>
          <w:sz w:val="24"/>
          <w:szCs w:val="24"/>
          <w:rtl/>
          <w:lang w:bidi="ar-SA"/>
        </w:rPr>
        <w:t>اشاره</w:t>
      </w:r>
      <w:r w:rsidRPr="009C79BA">
        <w:rPr>
          <w:rFonts w:cs="B Nazanin"/>
          <w:sz w:val="24"/>
          <w:szCs w:val="24"/>
          <w:rtl/>
          <w:lang w:bidi="ar-SA"/>
        </w:rPr>
        <w:t xml:space="preserve"> </w:t>
      </w:r>
      <w:r w:rsidRPr="009C79BA">
        <w:rPr>
          <w:rFonts w:cs="B Nazanin" w:hint="cs"/>
          <w:sz w:val="24"/>
          <w:szCs w:val="24"/>
          <w:rtl/>
          <w:lang w:bidi="ar-SA"/>
        </w:rPr>
        <w:t>کرده‌اند،</w:t>
      </w:r>
      <w:r w:rsidRPr="009C79BA">
        <w:rPr>
          <w:rFonts w:cs="B Nazanin"/>
          <w:sz w:val="24"/>
          <w:szCs w:val="24"/>
          <w:rtl/>
          <w:lang w:bidi="ar-SA"/>
        </w:rPr>
        <w:t xml:space="preserve"> </w:t>
      </w:r>
      <w:r w:rsidRPr="009C79BA">
        <w:rPr>
          <w:rFonts w:cs="B Nazanin" w:hint="cs"/>
          <w:sz w:val="24"/>
          <w:szCs w:val="24"/>
          <w:rtl/>
          <w:lang w:bidi="ar-SA"/>
        </w:rPr>
        <w:t>در</w:t>
      </w:r>
      <w:r w:rsidRPr="009C79BA">
        <w:rPr>
          <w:rFonts w:cs="B Nazanin"/>
          <w:sz w:val="24"/>
          <w:szCs w:val="24"/>
          <w:rtl/>
          <w:lang w:bidi="ar-SA"/>
        </w:rPr>
        <w:t xml:space="preserve"> </w:t>
      </w:r>
      <w:r w:rsidRPr="009C79BA">
        <w:rPr>
          <w:rFonts w:cs="B Nazanin" w:hint="cs"/>
          <w:sz w:val="24"/>
          <w:szCs w:val="24"/>
          <w:rtl/>
          <w:lang w:bidi="ar-SA"/>
        </w:rPr>
        <w:t>عمل</w:t>
      </w:r>
      <w:r w:rsidRPr="009C79BA">
        <w:rPr>
          <w:rFonts w:cs="B Nazanin"/>
          <w:sz w:val="24"/>
          <w:szCs w:val="24"/>
          <w:rtl/>
          <w:lang w:bidi="ar-SA"/>
        </w:rPr>
        <w:t xml:space="preserve"> </w:t>
      </w:r>
      <w:r w:rsidRPr="009C79BA">
        <w:rPr>
          <w:rFonts w:cs="B Nazanin" w:hint="cs"/>
          <w:sz w:val="24"/>
          <w:szCs w:val="24"/>
          <w:rtl/>
          <w:lang w:bidi="ar-SA"/>
        </w:rPr>
        <w:t>هیچ‌گونه</w:t>
      </w:r>
      <w:r w:rsidRPr="009C79BA">
        <w:rPr>
          <w:rFonts w:cs="B Nazanin"/>
          <w:sz w:val="24"/>
          <w:szCs w:val="24"/>
          <w:rtl/>
          <w:lang w:bidi="ar-SA"/>
        </w:rPr>
        <w:t xml:space="preserve"> </w:t>
      </w:r>
      <w:r w:rsidRPr="009C79BA">
        <w:rPr>
          <w:rFonts w:cs="B Nazanin" w:hint="cs"/>
          <w:sz w:val="24"/>
          <w:szCs w:val="24"/>
          <w:rtl/>
          <w:lang w:bidi="ar-SA"/>
        </w:rPr>
        <w:t>سنجش</w:t>
      </w:r>
      <w:r w:rsidRPr="009C79BA">
        <w:rPr>
          <w:rFonts w:cs="B Nazanin"/>
          <w:sz w:val="24"/>
          <w:szCs w:val="24"/>
          <w:rtl/>
          <w:lang w:bidi="ar-SA"/>
        </w:rPr>
        <w:t xml:space="preserve"> </w:t>
      </w:r>
      <w:r w:rsidRPr="009C79BA">
        <w:rPr>
          <w:rFonts w:cs="B Nazanin" w:hint="cs"/>
          <w:sz w:val="24"/>
          <w:szCs w:val="24"/>
          <w:rtl/>
          <w:lang w:bidi="ar-SA"/>
        </w:rPr>
        <w:t>مستقیم</w:t>
      </w:r>
      <w:r w:rsidRPr="009C79BA">
        <w:rPr>
          <w:rFonts w:cs="B Nazanin"/>
          <w:sz w:val="24"/>
          <w:szCs w:val="24"/>
          <w:rtl/>
          <w:lang w:bidi="ar-SA"/>
        </w:rPr>
        <w:t xml:space="preserve"> </w:t>
      </w:r>
      <w:r w:rsidRPr="009C79BA">
        <w:rPr>
          <w:rFonts w:cs="B Nazanin" w:hint="cs"/>
          <w:sz w:val="24"/>
          <w:szCs w:val="24"/>
          <w:rtl/>
          <w:lang w:bidi="ar-SA"/>
        </w:rPr>
        <w:t>عصب‌روان‌شناختی</w:t>
      </w:r>
      <w:r w:rsidRPr="009C79BA">
        <w:rPr>
          <w:rFonts w:cs="B Nazanin"/>
          <w:sz w:val="24"/>
          <w:szCs w:val="24"/>
          <w:rtl/>
          <w:lang w:bidi="ar-SA"/>
        </w:rPr>
        <w:t xml:space="preserve"> </w:t>
      </w:r>
      <w:r w:rsidRPr="009C79BA">
        <w:rPr>
          <w:rFonts w:cs="B Nazanin" w:hint="cs"/>
          <w:sz w:val="24"/>
          <w:szCs w:val="24"/>
          <w:rtl/>
          <w:lang w:bidi="ar-SA"/>
        </w:rPr>
        <w:t>انجام</w:t>
      </w:r>
      <w:r w:rsidRPr="009C79BA">
        <w:rPr>
          <w:rFonts w:cs="B Nazanin"/>
          <w:sz w:val="24"/>
          <w:szCs w:val="24"/>
          <w:rtl/>
          <w:lang w:bidi="ar-SA"/>
        </w:rPr>
        <w:t xml:space="preserve"> </w:t>
      </w:r>
      <w:r w:rsidRPr="009C79BA">
        <w:rPr>
          <w:rFonts w:cs="B Nazanin" w:hint="cs"/>
          <w:sz w:val="24"/>
          <w:szCs w:val="24"/>
          <w:rtl/>
          <w:lang w:bidi="ar-SA"/>
        </w:rPr>
        <w:t>نداده</w:t>
      </w:r>
      <w:r w:rsidRPr="009C79BA">
        <w:rPr>
          <w:rFonts w:cs="B Nazanin"/>
          <w:sz w:val="24"/>
          <w:szCs w:val="24"/>
          <w:rtl/>
          <w:lang w:bidi="ar-SA"/>
        </w:rPr>
        <w:t xml:space="preserve"> </w:t>
      </w:r>
      <w:r w:rsidRPr="009C79BA">
        <w:rPr>
          <w:rFonts w:cs="B Nazanin" w:hint="cs"/>
          <w:sz w:val="24"/>
          <w:szCs w:val="24"/>
          <w:rtl/>
          <w:lang w:bidi="ar-SA"/>
        </w:rPr>
        <w:t>و</w:t>
      </w:r>
      <w:r w:rsidRPr="009C79BA">
        <w:rPr>
          <w:rFonts w:cs="B Nazanin"/>
          <w:sz w:val="24"/>
          <w:szCs w:val="24"/>
          <w:rtl/>
          <w:lang w:bidi="ar-SA"/>
        </w:rPr>
        <w:t xml:space="preserve"> </w:t>
      </w:r>
      <w:r w:rsidRPr="009C79BA">
        <w:rPr>
          <w:rFonts w:cs="B Nazanin" w:hint="cs"/>
          <w:sz w:val="24"/>
          <w:szCs w:val="24"/>
          <w:rtl/>
          <w:lang w:bidi="ar-SA"/>
        </w:rPr>
        <w:t>بیشتر</w:t>
      </w:r>
      <w:r w:rsidRPr="009C79BA">
        <w:rPr>
          <w:rFonts w:cs="B Nazanin"/>
          <w:sz w:val="24"/>
          <w:szCs w:val="24"/>
          <w:rtl/>
          <w:lang w:bidi="ar-SA"/>
        </w:rPr>
        <w:t xml:space="preserve"> </w:t>
      </w:r>
      <w:r w:rsidRPr="009C79BA">
        <w:rPr>
          <w:rFonts w:cs="B Nazanin" w:hint="cs"/>
          <w:sz w:val="24"/>
          <w:szCs w:val="24"/>
          <w:rtl/>
          <w:lang w:bidi="ar-SA"/>
        </w:rPr>
        <w:t>به</w:t>
      </w:r>
      <w:r w:rsidRPr="009C79BA">
        <w:rPr>
          <w:rFonts w:cs="B Nazanin"/>
          <w:sz w:val="24"/>
          <w:szCs w:val="24"/>
          <w:rtl/>
          <w:lang w:bidi="ar-SA"/>
        </w:rPr>
        <w:t xml:space="preserve"> </w:t>
      </w:r>
      <w:r w:rsidRPr="009C79BA">
        <w:rPr>
          <w:rFonts w:cs="B Nazanin" w:hint="cs"/>
          <w:sz w:val="24"/>
          <w:szCs w:val="24"/>
          <w:rtl/>
          <w:lang w:bidi="ar-SA"/>
        </w:rPr>
        <w:t>عوامل</w:t>
      </w:r>
      <w:r w:rsidRPr="009C79BA">
        <w:rPr>
          <w:rFonts w:cs="B Nazanin"/>
          <w:sz w:val="24"/>
          <w:szCs w:val="24"/>
          <w:rtl/>
          <w:lang w:bidi="ar-SA"/>
        </w:rPr>
        <w:t xml:space="preserve"> </w:t>
      </w:r>
      <w:r w:rsidRPr="009C79BA">
        <w:rPr>
          <w:rFonts w:cs="B Nazanin" w:hint="cs"/>
          <w:sz w:val="24"/>
          <w:szCs w:val="24"/>
          <w:rtl/>
          <w:lang w:bidi="ar-SA"/>
        </w:rPr>
        <w:t>انگیزشی،</w:t>
      </w:r>
      <w:r w:rsidRPr="009C79BA">
        <w:rPr>
          <w:rFonts w:cs="B Nazanin"/>
          <w:sz w:val="24"/>
          <w:szCs w:val="24"/>
          <w:rtl/>
          <w:lang w:bidi="ar-SA"/>
        </w:rPr>
        <w:t xml:space="preserve"> </w:t>
      </w:r>
      <w:r w:rsidRPr="009C79BA">
        <w:rPr>
          <w:rFonts w:cs="B Nazanin" w:hint="cs"/>
          <w:sz w:val="24"/>
          <w:szCs w:val="24"/>
          <w:rtl/>
          <w:lang w:bidi="ar-SA"/>
        </w:rPr>
        <w:t>هی</w:t>
      </w:r>
      <w:r w:rsidRPr="009C79BA">
        <w:rPr>
          <w:rFonts w:cs="B Nazanin"/>
          <w:sz w:val="24"/>
          <w:szCs w:val="24"/>
          <w:rtl/>
          <w:lang w:bidi="ar-SA"/>
        </w:rPr>
        <w:t>جانی و محیطی پرداخته‌اند. این یافته نشان می‌دهد که ادبیات موجود دچار شکاف مفهومی میان ادعا و روش است و نیازمند بازنگری نظری و ابزارشناختی جدی می‌باشد</w:t>
      </w:r>
      <w:r w:rsidRPr="009C79BA">
        <w:rPr>
          <w:rFonts w:cs="B Nazanin" w:hint="cs"/>
          <w:sz w:val="24"/>
          <w:szCs w:val="24"/>
          <w:rtl/>
        </w:rPr>
        <w:t xml:space="preserve">. </w:t>
      </w:r>
      <w:r w:rsidRPr="009C79BA">
        <w:rPr>
          <w:rFonts w:cs="B Nazanin"/>
          <w:sz w:val="24"/>
          <w:szCs w:val="24"/>
          <w:rtl/>
          <w:lang w:bidi="ar-SA"/>
        </w:rPr>
        <w:t>از سوی دیگر، مطالعات مداخله‌ای این احتمال را مطرح می‌کنند که بخشی از افت عملکرد شناختی یا تحصیلیِ تیزهوشان کم‌پیشرفت قابل تغییر است؛ با این حال، ضعف طراحی این مطالعات اجازه</w:t>
      </w:r>
      <w:r w:rsidRPr="009C79BA">
        <w:rPr>
          <w:rFonts w:ascii="Times New Roman" w:hAnsi="Times New Roman" w:cs="Times New Roman" w:hint="cs"/>
          <w:sz w:val="24"/>
          <w:szCs w:val="24"/>
          <w:rtl/>
          <w:lang w:bidi="ar-SA"/>
        </w:rPr>
        <w:t>ٔ</w:t>
      </w:r>
      <w:r w:rsidRPr="009C79BA">
        <w:rPr>
          <w:rFonts w:cs="B Nazanin"/>
          <w:sz w:val="24"/>
          <w:szCs w:val="24"/>
          <w:rtl/>
          <w:lang w:bidi="ar-SA"/>
        </w:rPr>
        <w:t xml:space="preserve"> </w:t>
      </w:r>
      <w:r w:rsidRPr="009C79BA">
        <w:rPr>
          <w:rFonts w:cs="B Nazanin" w:hint="cs"/>
          <w:sz w:val="24"/>
          <w:szCs w:val="24"/>
          <w:rtl/>
          <w:lang w:bidi="ar-SA"/>
        </w:rPr>
        <w:t>نتیجه‌گیری</w:t>
      </w:r>
      <w:r w:rsidRPr="009C79BA">
        <w:rPr>
          <w:rFonts w:cs="B Nazanin"/>
          <w:sz w:val="24"/>
          <w:szCs w:val="24"/>
          <w:rtl/>
          <w:lang w:bidi="ar-SA"/>
        </w:rPr>
        <w:t xml:space="preserve"> </w:t>
      </w:r>
      <w:r w:rsidRPr="009C79BA">
        <w:rPr>
          <w:rFonts w:cs="B Nazanin" w:hint="cs"/>
          <w:sz w:val="24"/>
          <w:szCs w:val="24"/>
          <w:rtl/>
          <w:lang w:bidi="ar-SA"/>
        </w:rPr>
        <w:t>درباره</w:t>
      </w:r>
      <w:r w:rsidRPr="009C79BA">
        <w:rPr>
          <w:rFonts w:ascii="Times New Roman" w:hAnsi="Times New Roman" w:cs="Times New Roman" w:hint="cs"/>
          <w:sz w:val="24"/>
          <w:szCs w:val="24"/>
          <w:rtl/>
          <w:lang w:bidi="ar-SA"/>
        </w:rPr>
        <w:t>ٔ</w:t>
      </w:r>
      <w:r w:rsidRPr="009C79BA">
        <w:rPr>
          <w:rFonts w:cs="B Nazanin"/>
          <w:sz w:val="24"/>
          <w:szCs w:val="24"/>
          <w:rtl/>
          <w:lang w:bidi="ar-SA"/>
        </w:rPr>
        <w:t xml:space="preserve"> </w:t>
      </w:r>
      <w:r w:rsidRPr="009C79BA">
        <w:rPr>
          <w:rFonts w:cs="B Nazanin" w:hint="cs"/>
          <w:sz w:val="24"/>
          <w:szCs w:val="24"/>
          <w:rtl/>
          <w:lang w:bidi="ar-SA"/>
        </w:rPr>
        <w:t>مکانیسم‌های</w:t>
      </w:r>
      <w:r w:rsidRPr="009C79BA">
        <w:rPr>
          <w:rFonts w:cs="B Nazanin"/>
          <w:sz w:val="24"/>
          <w:szCs w:val="24"/>
          <w:rtl/>
          <w:lang w:bidi="ar-SA"/>
        </w:rPr>
        <w:t xml:space="preserve"> </w:t>
      </w:r>
      <w:r w:rsidRPr="009C79BA">
        <w:rPr>
          <w:rFonts w:cs="B Nazanin" w:hint="cs"/>
          <w:sz w:val="24"/>
          <w:szCs w:val="24"/>
          <w:rtl/>
          <w:lang w:bidi="ar-SA"/>
        </w:rPr>
        <w:t>عصبی</w:t>
      </w:r>
      <w:r w:rsidRPr="009C79BA">
        <w:rPr>
          <w:rFonts w:cs="B Nazanin"/>
          <w:sz w:val="24"/>
          <w:szCs w:val="24"/>
          <w:rtl/>
          <w:lang w:bidi="ar-SA"/>
        </w:rPr>
        <w:t xml:space="preserve"> </w:t>
      </w:r>
      <w:r w:rsidRPr="009C79BA">
        <w:rPr>
          <w:rFonts w:cs="B Nazanin" w:hint="cs"/>
          <w:sz w:val="24"/>
          <w:szCs w:val="24"/>
          <w:rtl/>
          <w:lang w:bidi="ar-SA"/>
        </w:rPr>
        <w:t>دخیل</w:t>
      </w:r>
      <w:r w:rsidRPr="009C79BA">
        <w:rPr>
          <w:rFonts w:cs="B Nazanin"/>
          <w:sz w:val="24"/>
          <w:szCs w:val="24"/>
          <w:rtl/>
          <w:lang w:bidi="ar-SA"/>
        </w:rPr>
        <w:t xml:space="preserve"> </w:t>
      </w:r>
      <w:r w:rsidRPr="009C79BA">
        <w:rPr>
          <w:rFonts w:cs="B Nazanin" w:hint="cs"/>
          <w:sz w:val="24"/>
          <w:szCs w:val="24"/>
          <w:rtl/>
          <w:lang w:bidi="ar-SA"/>
        </w:rPr>
        <w:t>را</w:t>
      </w:r>
      <w:r w:rsidRPr="009C79BA">
        <w:rPr>
          <w:rFonts w:cs="B Nazanin"/>
          <w:sz w:val="24"/>
          <w:szCs w:val="24"/>
          <w:rtl/>
          <w:lang w:bidi="ar-SA"/>
        </w:rPr>
        <w:t xml:space="preserve"> </w:t>
      </w:r>
      <w:r w:rsidRPr="009C79BA">
        <w:rPr>
          <w:rFonts w:cs="B Nazanin" w:hint="cs"/>
          <w:sz w:val="24"/>
          <w:szCs w:val="24"/>
          <w:rtl/>
          <w:lang w:bidi="ar-SA"/>
        </w:rPr>
        <w:t>نمی‌دهد</w:t>
      </w:r>
      <w:r w:rsidRPr="009C79BA">
        <w:rPr>
          <w:rFonts w:cs="B Nazanin" w:hint="cs"/>
          <w:sz w:val="24"/>
          <w:szCs w:val="24"/>
          <w:rtl/>
        </w:rPr>
        <w:t xml:space="preserve">. </w:t>
      </w:r>
      <w:r w:rsidRPr="009C79BA">
        <w:rPr>
          <w:rFonts w:cs="B Nazanin"/>
          <w:sz w:val="24"/>
          <w:szCs w:val="24"/>
          <w:rtl/>
          <w:lang w:bidi="ar-SA"/>
        </w:rPr>
        <w:t>در مجموع، کم‌پیشرفتی در تیزهوشان پدیده‌ای چندعاملی است و برای درک بهتر نقش عوامل عصبی باید پژوهش‌هایی با طراحی‌های دقیق، ابزارهای استاندارد عصب‌روان‌شناختی و حجم نمونه</w:t>
      </w:r>
      <w:r w:rsidRPr="009C79BA">
        <w:rPr>
          <w:rFonts w:ascii="Times New Roman" w:hAnsi="Times New Roman" w:cs="Times New Roman" w:hint="cs"/>
          <w:sz w:val="24"/>
          <w:szCs w:val="24"/>
          <w:rtl/>
          <w:lang w:bidi="ar-SA"/>
        </w:rPr>
        <w:t>ٔ</w:t>
      </w:r>
      <w:r w:rsidRPr="009C79BA">
        <w:rPr>
          <w:rFonts w:cs="B Nazanin"/>
          <w:sz w:val="24"/>
          <w:szCs w:val="24"/>
          <w:rtl/>
          <w:lang w:bidi="ar-SA"/>
        </w:rPr>
        <w:t xml:space="preserve"> </w:t>
      </w:r>
      <w:r w:rsidRPr="009C79BA">
        <w:rPr>
          <w:rFonts w:cs="B Nazanin" w:hint="cs"/>
          <w:sz w:val="24"/>
          <w:szCs w:val="24"/>
          <w:rtl/>
          <w:lang w:bidi="ar-SA"/>
        </w:rPr>
        <w:t>کافی</w:t>
      </w:r>
      <w:r w:rsidRPr="009C79BA">
        <w:rPr>
          <w:rFonts w:cs="B Nazanin"/>
          <w:sz w:val="24"/>
          <w:szCs w:val="24"/>
          <w:rtl/>
          <w:lang w:bidi="ar-SA"/>
        </w:rPr>
        <w:t xml:space="preserve"> </w:t>
      </w:r>
      <w:r w:rsidRPr="009C79BA">
        <w:rPr>
          <w:rFonts w:cs="B Nazanin" w:hint="cs"/>
          <w:sz w:val="24"/>
          <w:szCs w:val="24"/>
          <w:rtl/>
          <w:lang w:bidi="ar-SA"/>
        </w:rPr>
        <w:t>انجام</w:t>
      </w:r>
      <w:r w:rsidRPr="009C79BA">
        <w:rPr>
          <w:rFonts w:cs="B Nazanin"/>
          <w:sz w:val="24"/>
          <w:szCs w:val="24"/>
          <w:rtl/>
          <w:lang w:bidi="ar-SA"/>
        </w:rPr>
        <w:t xml:space="preserve"> </w:t>
      </w:r>
      <w:r w:rsidRPr="009C79BA">
        <w:rPr>
          <w:rFonts w:cs="B Nazanin" w:hint="cs"/>
          <w:sz w:val="24"/>
          <w:szCs w:val="24"/>
          <w:rtl/>
          <w:lang w:bidi="ar-SA"/>
        </w:rPr>
        <w:t>شود</w:t>
      </w:r>
      <w:r w:rsidRPr="009C79BA">
        <w:rPr>
          <w:rFonts w:cs="B Nazanin"/>
          <w:sz w:val="24"/>
          <w:szCs w:val="24"/>
          <w:rtl/>
          <w:lang w:bidi="ar-SA"/>
        </w:rPr>
        <w:t xml:space="preserve">. </w:t>
      </w:r>
      <w:r w:rsidRPr="009C79BA">
        <w:rPr>
          <w:rFonts w:cs="B Nazanin" w:hint="cs"/>
          <w:sz w:val="24"/>
          <w:szCs w:val="24"/>
          <w:rtl/>
          <w:lang w:bidi="ar-SA"/>
        </w:rPr>
        <w:t>این</w:t>
      </w:r>
      <w:r w:rsidRPr="009C79BA">
        <w:rPr>
          <w:rFonts w:cs="B Nazanin"/>
          <w:sz w:val="24"/>
          <w:szCs w:val="24"/>
          <w:rtl/>
          <w:lang w:bidi="ar-SA"/>
        </w:rPr>
        <w:t xml:space="preserve"> </w:t>
      </w:r>
      <w:r w:rsidRPr="009C79BA">
        <w:rPr>
          <w:rFonts w:cs="B Nazanin" w:hint="cs"/>
          <w:sz w:val="24"/>
          <w:szCs w:val="24"/>
          <w:rtl/>
          <w:lang w:bidi="ar-SA"/>
        </w:rPr>
        <w:t>مقاله</w:t>
      </w:r>
      <w:r w:rsidRPr="009C79BA">
        <w:rPr>
          <w:rFonts w:cs="B Nazanin"/>
          <w:sz w:val="24"/>
          <w:szCs w:val="24"/>
          <w:rtl/>
          <w:lang w:bidi="ar-SA"/>
        </w:rPr>
        <w:t xml:space="preserve"> </w:t>
      </w:r>
      <w:r w:rsidRPr="009C79BA">
        <w:rPr>
          <w:rFonts w:cs="B Nazanin" w:hint="cs"/>
          <w:sz w:val="24"/>
          <w:szCs w:val="24"/>
          <w:rtl/>
          <w:lang w:bidi="ar-SA"/>
        </w:rPr>
        <w:t>با</w:t>
      </w:r>
      <w:r w:rsidRPr="009C79BA">
        <w:rPr>
          <w:rFonts w:cs="B Nazanin"/>
          <w:sz w:val="24"/>
          <w:szCs w:val="24"/>
          <w:rtl/>
          <w:lang w:bidi="ar-SA"/>
        </w:rPr>
        <w:t xml:space="preserve"> </w:t>
      </w:r>
      <w:r w:rsidRPr="009C79BA">
        <w:rPr>
          <w:rFonts w:cs="B Nazanin" w:hint="cs"/>
          <w:sz w:val="24"/>
          <w:szCs w:val="24"/>
          <w:rtl/>
          <w:lang w:bidi="ar-SA"/>
        </w:rPr>
        <w:t>آشکارکردن</w:t>
      </w:r>
      <w:r w:rsidRPr="009C79BA">
        <w:rPr>
          <w:rFonts w:cs="B Nazanin"/>
          <w:sz w:val="24"/>
          <w:szCs w:val="24"/>
          <w:rtl/>
          <w:lang w:bidi="ar-SA"/>
        </w:rPr>
        <w:t xml:space="preserve"> </w:t>
      </w:r>
      <w:r w:rsidRPr="009C79BA">
        <w:rPr>
          <w:rFonts w:cs="B Nazanin" w:hint="cs"/>
          <w:sz w:val="24"/>
          <w:szCs w:val="24"/>
          <w:rtl/>
          <w:lang w:bidi="ar-SA"/>
        </w:rPr>
        <w:t>شکاف‌های</w:t>
      </w:r>
      <w:r w:rsidRPr="009C79BA">
        <w:rPr>
          <w:rFonts w:cs="B Nazanin"/>
          <w:sz w:val="24"/>
          <w:szCs w:val="24"/>
          <w:rtl/>
          <w:lang w:bidi="ar-SA"/>
        </w:rPr>
        <w:t xml:space="preserve"> </w:t>
      </w:r>
      <w:r w:rsidRPr="009C79BA">
        <w:rPr>
          <w:rFonts w:cs="B Nazanin" w:hint="cs"/>
          <w:sz w:val="24"/>
          <w:szCs w:val="24"/>
          <w:rtl/>
          <w:lang w:bidi="ar-SA"/>
        </w:rPr>
        <w:t>نظری</w:t>
      </w:r>
      <w:r w:rsidRPr="009C79BA">
        <w:rPr>
          <w:rFonts w:cs="B Nazanin"/>
          <w:sz w:val="24"/>
          <w:szCs w:val="24"/>
          <w:rtl/>
          <w:lang w:bidi="ar-SA"/>
        </w:rPr>
        <w:t xml:space="preserve"> </w:t>
      </w:r>
      <w:r w:rsidRPr="009C79BA">
        <w:rPr>
          <w:rFonts w:cs="B Nazanin" w:hint="cs"/>
          <w:sz w:val="24"/>
          <w:szCs w:val="24"/>
          <w:rtl/>
          <w:lang w:bidi="ar-SA"/>
        </w:rPr>
        <w:t>و</w:t>
      </w:r>
      <w:r w:rsidRPr="009C79BA">
        <w:rPr>
          <w:rFonts w:cs="B Nazanin"/>
          <w:sz w:val="24"/>
          <w:szCs w:val="24"/>
          <w:rtl/>
          <w:lang w:bidi="ar-SA"/>
        </w:rPr>
        <w:t xml:space="preserve"> </w:t>
      </w:r>
      <w:r w:rsidRPr="009C79BA">
        <w:rPr>
          <w:rFonts w:cs="B Nazanin" w:hint="cs"/>
          <w:sz w:val="24"/>
          <w:szCs w:val="24"/>
          <w:rtl/>
          <w:lang w:bidi="ar-SA"/>
        </w:rPr>
        <w:t>روش‌شناختی</w:t>
      </w:r>
      <w:r w:rsidRPr="009C79BA">
        <w:rPr>
          <w:rFonts w:cs="B Nazanin"/>
          <w:sz w:val="24"/>
          <w:szCs w:val="24"/>
          <w:rtl/>
          <w:lang w:bidi="ar-SA"/>
        </w:rPr>
        <w:t xml:space="preserve"> </w:t>
      </w:r>
      <w:r w:rsidRPr="009C79BA">
        <w:rPr>
          <w:rFonts w:cs="B Nazanin" w:hint="cs"/>
          <w:sz w:val="24"/>
          <w:szCs w:val="24"/>
          <w:rtl/>
          <w:lang w:bidi="ar-SA"/>
        </w:rPr>
        <w:t>موجود،</w:t>
      </w:r>
      <w:r w:rsidRPr="009C79BA">
        <w:rPr>
          <w:rFonts w:cs="B Nazanin"/>
          <w:sz w:val="24"/>
          <w:szCs w:val="24"/>
          <w:rtl/>
          <w:lang w:bidi="ar-SA"/>
        </w:rPr>
        <w:t xml:space="preserve"> </w:t>
      </w:r>
      <w:r w:rsidRPr="009C79BA">
        <w:rPr>
          <w:rFonts w:cs="B Nazanin" w:hint="cs"/>
          <w:sz w:val="24"/>
          <w:szCs w:val="24"/>
          <w:rtl/>
          <w:lang w:bidi="ar-SA"/>
        </w:rPr>
        <w:t>مسیر</w:t>
      </w:r>
      <w:r w:rsidRPr="009C79BA">
        <w:rPr>
          <w:rFonts w:cs="B Nazanin"/>
          <w:sz w:val="24"/>
          <w:szCs w:val="24"/>
          <w:rtl/>
          <w:lang w:bidi="ar-SA"/>
        </w:rPr>
        <w:t xml:space="preserve"> </w:t>
      </w:r>
      <w:r w:rsidRPr="009C79BA">
        <w:rPr>
          <w:rFonts w:cs="B Nazanin" w:hint="cs"/>
          <w:sz w:val="24"/>
          <w:szCs w:val="24"/>
          <w:rtl/>
          <w:lang w:bidi="ar-SA"/>
        </w:rPr>
        <w:t>پژوهش‌های</w:t>
      </w:r>
      <w:r w:rsidRPr="009C79BA">
        <w:rPr>
          <w:rFonts w:cs="B Nazanin"/>
          <w:sz w:val="24"/>
          <w:szCs w:val="24"/>
          <w:rtl/>
          <w:lang w:bidi="ar-SA"/>
        </w:rPr>
        <w:t xml:space="preserve"> </w:t>
      </w:r>
      <w:r w:rsidRPr="009C79BA">
        <w:rPr>
          <w:rFonts w:cs="B Nazanin" w:hint="cs"/>
          <w:sz w:val="24"/>
          <w:szCs w:val="24"/>
          <w:rtl/>
          <w:lang w:bidi="ar-SA"/>
        </w:rPr>
        <w:t>آتی</w:t>
      </w:r>
      <w:r w:rsidRPr="009C79BA">
        <w:rPr>
          <w:rFonts w:cs="B Nazanin"/>
          <w:sz w:val="24"/>
          <w:szCs w:val="24"/>
          <w:rtl/>
          <w:lang w:bidi="ar-SA"/>
        </w:rPr>
        <w:t xml:space="preserve"> </w:t>
      </w:r>
      <w:r w:rsidRPr="009C79BA">
        <w:rPr>
          <w:rFonts w:cs="B Nazanin" w:hint="cs"/>
          <w:sz w:val="24"/>
          <w:szCs w:val="24"/>
          <w:rtl/>
          <w:lang w:bidi="ar-SA"/>
        </w:rPr>
        <w:t>را</w:t>
      </w:r>
      <w:r w:rsidRPr="009C79BA">
        <w:rPr>
          <w:rFonts w:cs="B Nazanin"/>
          <w:sz w:val="24"/>
          <w:szCs w:val="24"/>
          <w:rtl/>
          <w:lang w:bidi="ar-SA"/>
        </w:rPr>
        <w:t xml:space="preserve"> </w:t>
      </w:r>
      <w:r w:rsidRPr="009C79BA">
        <w:rPr>
          <w:rFonts w:cs="B Nazanin" w:hint="cs"/>
          <w:sz w:val="24"/>
          <w:szCs w:val="24"/>
          <w:rtl/>
          <w:lang w:bidi="ar-SA"/>
        </w:rPr>
        <w:t>شفاف‌تر</w:t>
      </w:r>
      <w:r w:rsidRPr="009C79BA">
        <w:rPr>
          <w:rFonts w:cs="B Nazanin"/>
          <w:sz w:val="24"/>
          <w:szCs w:val="24"/>
          <w:rtl/>
          <w:lang w:bidi="ar-SA"/>
        </w:rPr>
        <w:t xml:space="preserve"> </w:t>
      </w:r>
      <w:r w:rsidRPr="009C79BA">
        <w:rPr>
          <w:rFonts w:cs="B Nazanin" w:hint="cs"/>
          <w:sz w:val="24"/>
          <w:szCs w:val="24"/>
          <w:rtl/>
          <w:lang w:bidi="ar-SA"/>
        </w:rPr>
        <w:t>می‌سازد</w:t>
      </w:r>
      <w:r w:rsidRPr="009C79BA">
        <w:rPr>
          <w:rFonts w:cs="B Nazanin"/>
          <w:sz w:val="24"/>
          <w:szCs w:val="24"/>
          <w:rtl/>
          <w:lang w:bidi="ar-SA"/>
        </w:rPr>
        <w:t xml:space="preserve"> </w:t>
      </w:r>
      <w:r w:rsidRPr="009C79BA">
        <w:rPr>
          <w:rFonts w:cs="B Nazanin" w:hint="cs"/>
          <w:sz w:val="24"/>
          <w:szCs w:val="24"/>
          <w:rtl/>
          <w:lang w:bidi="ar-SA"/>
        </w:rPr>
        <w:t>و</w:t>
      </w:r>
      <w:r w:rsidRPr="009C79BA">
        <w:rPr>
          <w:rFonts w:cs="B Nazanin"/>
          <w:sz w:val="24"/>
          <w:szCs w:val="24"/>
          <w:rtl/>
          <w:lang w:bidi="ar-SA"/>
        </w:rPr>
        <w:t xml:space="preserve"> </w:t>
      </w:r>
      <w:r w:rsidRPr="009C79BA">
        <w:rPr>
          <w:rFonts w:cs="B Nazanin" w:hint="cs"/>
          <w:sz w:val="24"/>
          <w:szCs w:val="24"/>
          <w:rtl/>
          <w:lang w:bidi="ar-SA"/>
        </w:rPr>
        <w:t>بر</w:t>
      </w:r>
      <w:r w:rsidRPr="009C79BA">
        <w:rPr>
          <w:rFonts w:cs="B Nazanin"/>
          <w:sz w:val="24"/>
          <w:szCs w:val="24"/>
          <w:rtl/>
          <w:lang w:bidi="ar-SA"/>
        </w:rPr>
        <w:t xml:space="preserve"> </w:t>
      </w:r>
      <w:r w:rsidRPr="009C79BA">
        <w:rPr>
          <w:rFonts w:cs="B Nazanin" w:hint="cs"/>
          <w:sz w:val="24"/>
          <w:szCs w:val="24"/>
          <w:rtl/>
          <w:lang w:bidi="ar-SA"/>
        </w:rPr>
        <w:t>ضرورت</w:t>
      </w:r>
      <w:r w:rsidRPr="009C79BA">
        <w:rPr>
          <w:rFonts w:cs="B Nazanin"/>
          <w:sz w:val="24"/>
          <w:szCs w:val="24"/>
          <w:rtl/>
          <w:lang w:bidi="ar-SA"/>
        </w:rPr>
        <w:t xml:space="preserve"> </w:t>
      </w:r>
      <w:r w:rsidRPr="009C79BA">
        <w:rPr>
          <w:rFonts w:cs="B Nazanin" w:hint="cs"/>
          <w:sz w:val="24"/>
          <w:szCs w:val="24"/>
          <w:rtl/>
          <w:lang w:bidi="ar-SA"/>
        </w:rPr>
        <w:t>استفاده</w:t>
      </w:r>
      <w:r w:rsidRPr="009C79BA">
        <w:rPr>
          <w:rFonts w:cs="B Nazanin"/>
          <w:sz w:val="24"/>
          <w:szCs w:val="24"/>
          <w:rtl/>
          <w:lang w:bidi="ar-SA"/>
        </w:rPr>
        <w:t xml:space="preserve"> </w:t>
      </w:r>
      <w:r w:rsidRPr="009C79BA">
        <w:rPr>
          <w:rFonts w:cs="B Nazanin" w:hint="cs"/>
          <w:sz w:val="24"/>
          <w:szCs w:val="24"/>
          <w:rtl/>
          <w:lang w:bidi="ar-SA"/>
        </w:rPr>
        <w:t>از</w:t>
      </w:r>
      <w:r w:rsidRPr="009C79BA">
        <w:rPr>
          <w:rFonts w:cs="B Nazanin"/>
          <w:sz w:val="24"/>
          <w:szCs w:val="24"/>
          <w:rtl/>
          <w:lang w:bidi="ar-SA"/>
        </w:rPr>
        <w:t xml:space="preserve"> </w:t>
      </w:r>
      <w:r w:rsidRPr="009C79BA">
        <w:rPr>
          <w:rFonts w:cs="B Nazanin" w:hint="cs"/>
          <w:sz w:val="24"/>
          <w:szCs w:val="24"/>
          <w:rtl/>
          <w:lang w:bidi="ar-SA"/>
        </w:rPr>
        <w:t>سنجش‌های</w:t>
      </w:r>
      <w:r w:rsidRPr="009C79BA">
        <w:rPr>
          <w:rFonts w:cs="B Nazanin"/>
          <w:sz w:val="24"/>
          <w:szCs w:val="24"/>
          <w:rtl/>
          <w:lang w:bidi="ar-SA"/>
        </w:rPr>
        <w:t xml:space="preserve"> </w:t>
      </w:r>
      <w:r w:rsidRPr="009C79BA">
        <w:rPr>
          <w:rFonts w:cs="B Nazanin" w:hint="cs"/>
          <w:sz w:val="24"/>
          <w:szCs w:val="24"/>
          <w:rtl/>
          <w:lang w:bidi="ar-SA"/>
        </w:rPr>
        <w:t>مستقیم</w:t>
      </w:r>
      <w:r w:rsidRPr="009C79BA">
        <w:rPr>
          <w:rFonts w:cs="B Nazanin"/>
          <w:sz w:val="24"/>
          <w:szCs w:val="24"/>
          <w:rtl/>
          <w:lang w:bidi="ar-SA"/>
        </w:rPr>
        <w:t xml:space="preserve"> </w:t>
      </w:r>
      <w:r w:rsidRPr="009C79BA">
        <w:rPr>
          <w:rFonts w:cs="B Nazanin" w:hint="cs"/>
          <w:sz w:val="24"/>
          <w:szCs w:val="24"/>
          <w:rtl/>
          <w:lang w:bidi="ar-SA"/>
        </w:rPr>
        <w:t>و</w:t>
      </w:r>
      <w:r w:rsidRPr="009C79BA">
        <w:rPr>
          <w:rFonts w:cs="B Nazanin"/>
          <w:sz w:val="24"/>
          <w:szCs w:val="24"/>
          <w:rtl/>
          <w:lang w:bidi="ar-SA"/>
        </w:rPr>
        <w:t xml:space="preserve"> </w:t>
      </w:r>
      <w:r w:rsidRPr="009C79BA">
        <w:rPr>
          <w:rFonts w:cs="B Nazanin" w:hint="cs"/>
          <w:sz w:val="24"/>
          <w:szCs w:val="24"/>
          <w:rtl/>
          <w:lang w:bidi="ar-SA"/>
        </w:rPr>
        <w:t>معتبر</w:t>
      </w:r>
      <w:r w:rsidRPr="009C79BA">
        <w:rPr>
          <w:rFonts w:cs="B Nazanin"/>
          <w:sz w:val="24"/>
          <w:szCs w:val="24"/>
          <w:rtl/>
          <w:lang w:bidi="ar-SA"/>
        </w:rPr>
        <w:t xml:space="preserve"> </w:t>
      </w:r>
      <w:r w:rsidRPr="009C79BA">
        <w:rPr>
          <w:rFonts w:cs="B Nazanin" w:hint="cs"/>
          <w:sz w:val="24"/>
          <w:szCs w:val="24"/>
          <w:rtl/>
          <w:lang w:bidi="ar-SA"/>
        </w:rPr>
        <w:t>برای</w:t>
      </w:r>
      <w:r w:rsidRPr="009C79BA">
        <w:rPr>
          <w:rFonts w:cs="B Nazanin"/>
          <w:sz w:val="24"/>
          <w:szCs w:val="24"/>
          <w:rtl/>
          <w:lang w:bidi="ar-SA"/>
        </w:rPr>
        <w:t xml:space="preserve"> </w:t>
      </w:r>
      <w:r w:rsidRPr="009C79BA">
        <w:rPr>
          <w:rFonts w:cs="B Nazanin" w:hint="cs"/>
          <w:sz w:val="24"/>
          <w:szCs w:val="24"/>
          <w:rtl/>
          <w:lang w:bidi="ar-SA"/>
        </w:rPr>
        <w:t>تحلیل</w:t>
      </w:r>
      <w:r w:rsidRPr="009C79BA">
        <w:rPr>
          <w:rFonts w:cs="B Nazanin"/>
          <w:sz w:val="24"/>
          <w:szCs w:val="24"/>
          <w:rtl/>
          <w:lang w:bidi="ar-SA"/>
        </w:rPr>
        <w:t xml:space="preserve"> </w:t>
      </w:r>
      <w:r w:rsidRPr="009C79BA">
        <w:rPr>
          <w:rFonts w:cs="B Nazanin" w:hint="cs"/>
          <w:sz w:val="24"/>
          <w:szCs w:val="24"/>
          <w:rtl/>
          <w:lang w:bidi="ar-SA"/>
        </w:rPr>
        <w:t>سهم</w:t>
      </w:r>
      <w:r w:rsidRPr="009C79BA">
        <w:rPr>
          <w:rFonts w:cs="B Nazanin"/>
          <w:sz w:val="24"/>
          <w:szCs w:val="24"/>
          <w:rtl/>
          <w:lang w:bidi="ar-SA"/>
        </w:rPr>
        <w:t xml:space="preserve"> </w:t>
      </w:r>
      <w:r w:rsidRPr="009C79BA">
        <w:rPr>
          <w:rFonts w:cs="B Nazanin" w:hint="cs"/>
          <w:sz w:val="24"/>
          <w:szCs w:val="24"/>
          <w:rtl/>
          <w:lang w:bidi="ar-SA"/>
        </w:rPr>
        <w:t>واقعی</w:t>
      </w:r>
      <w:r w:rsidRPr="009C79BA">
        <w:rPr>
          <w:rFonts w:cs="B Nazanin"/>
          <w:sz w:val="24"/>
          <w:szCs w:val="24"/>
          <w:rtl/>
          <w:lang w:bidi="ar-SA"/>
        </w:rPr>
        <w:t xml:space="preserve"> </w:t>
      </w:r>
      <w:r w:rsidRPr="009C79BA">
        <w:rPr>
          <w:rFonts w:cs="B Nazanin" w:hint="cs"/>
          <w:sz w:val="24"/>
          <w:szCs w:val="24"/>
          <w:rtl/>
          <w:lang w:bidi="ar-SA"/>
        </w:rPr>
        <w:t>عوامل</w:t>
      </w:r>
      <w:r w:rsidRPr="009C79BA">
        <w:rPr>
          <w:rFonts w:cs="B Nazanin"/>
          <w:sz w:val="24"/>
          <w:szCs w:val="24"/>
          <w:rtl/>
          <w:lang w:bidi="ar-SA"/>
        </w:rPr>
        <w:t xml:space="preserve"> </w:t>
      </w:r>
      <w:r w:rsidRPr="009C79BA">
        <w:rPr>
          <w:rFonts w:cs="B Nazanin" w:hint="cs"/>
          <w:sz w:val="24"/>
          <w:szCs w:val="24"/>
          <w:rtl/>
          <w:lang w:bidi="ar-SA"/>
        </w:rPr>
        <w:t>عصب‌روان‌شناختی</w:t>
      </w:r>
      <w:r w:rsidRPr="009C79BA">
        <w:rPr>
          <w:rFonts w:cs="B Nazanin"/>
          <w:sz w:val="24"/>
          <w:szCs w:val="24"/>
          <w:rtl/>
          <w:lang w:bidi="ar-SA"/>
        </w:rPr>
        <w:t xml:space="preserve"> </w:t>
      </w:r>
      <w:r w:rsidRPr="009C79BA">
        <w:rPr>
          <w:rFonts w:cs="B Nazanin" w:hint="cs"/>
          <w:sz w:val="24"/>
          <w:szCs w:val="24"/>
          <w:rtl/>
          <w:lang w:bidi="ar-SA"/>
        </w:rPr>
        <w:t>تأکید</w:t>
      </w:r>
      <w:r w:rsidRPr="009C79BA">
        <w:rPr>
          <w:rFonts w:cs="B Nazanin"/>
          <w:sz w:val="24"/>
          <w:szCs w:val="24"/>
          <w:rtl/>
          <w:lang w:bidi="ar-SA"/>
        </w:rPr>
        <w:t xml:space="preserve"> </w:t>
      </w:r>
      <w:r w:rsidRPr="009C79BA">
        <w:rPr>
          <w:rFonts w:cs="B Nazanin" w:hint="cs"/>
          <w:sz w:val="24"/>
          <w:szCs w:val="24"/>
          <w:rtl/>
          <w:lang w:bidi="ar-SA"/>
        </w:rPr>
        <w:t>می‌کند</w:t>
      </w:r>
      <w:r w:rsidRPr="009C79BA">
        <w:rPr>
          <w:rFonts w:cs="B Nazanin"/>
          <w:sz w:val="24"/>
          <w:szCs w:val="24"/>
        </w:rPr>
        <w:t>.</w:t>
      </w:r>
    </w:p>
    <w:p w14:paraId="658ABDBC" w14:textId="0B1C2E3C" w:rsidR="009C79BA" w:rsidRPr="009C79BA" w:rsidRDefault="009C79BA" w:rsidP="002A6980">
      <w:pPr>
        <w:spacing w:after="0"/>
        <w:ind w:firstLine="305"/>
        <w:jc w:val="both"/>
        <w:rPr>
          <w:rFonts w:cs="B Nazanin"/>
          <w:sz w:val="24"/>
          <w:szCs w:val="24"/>
          <w:rtl/>
        </w:rPr>
      </w:pPr>
      <w:r w:rsidRPr="009C79BA">
        <w:rPr>
          <w:rFonts w:cs="B Nazanin"/>
          <w:sz w:val="24"/>
          <w:szCs w:val="24"/>
          <w:rtl/>
          <w:lang w:bidi="ar-SA"/>
        </w:rPr>
        <w:t xml:space="preserve">این مرور، همانند سایر مرورهای نظام‌مند، با چند </w:t>
      </w:r>
      <w:commentRangeStart w:id="25"/>
      <w:commentRangeStart w:id="26"/>
      <w:r w:rsidRPr="009C79BA">
        <w:rPr>
          <w:rFonts w:cs="B Nazanin"/>
          <w:sz w:val="24"/>
          <w:szCs w:val="24"/>
          <w:rtl/>
          <w:lang w:bidi="ar-SA"/>
        </w:rPr>
        <w:t xml:space="preserve">محدودیت </w:t>
      </w:r>
      <w:commentRangeEnd w:id="25"/>
      <w:r w:rsidR="009829BC">
        <w:rPr>
          <w:rStyle w:val="CommentReference"/>
          <w:rtl/>
        </w:rPr>
        <w:commentReference w:id="25"/>
      </w:r>
      <w:commentRangeEnd w:id="26"/>
      <w:r w:rsidR="009829BC">
        <w:rPr>
          <w:rStyle w:val="CommentReference"/>
          <w:rtl/>
        </w:rPr>
        <w:commentReference w:id="26"/>
      </w:r>
      <w:r w:rsidRPr="009C79BA">
        <w:rPr>
          <w:rFonts w:cs="B Nazanin"/>
          <w:sz w:val="24"/>
          <w:szCs w:val="24"/>
          <w:rtl/>
          <w:lang w:bidi="ar-SA"/>
        </w:rPr>
        <w:t xml:space="preserve">همراه است. </w:t>
      </w:r>
      <w:r w:rsidR="002A6980" w:rsidRPr="002A6980">
        <w:rPr>
          <w:rFonts w:cs="B Nazanin"/>
          <w:sz w:val="24"/>
          <w:szCs w:val="24"/>
          <w:highlight w:val="yellow"/>
          <w:rtl/>
          <w:lang w:bidi="ar-SA"/>
        </w:rPr>
        <w:t>نخست، ناهمگون</w:t>
      </w:r>
      <w:r w:rsidR="002A6980" w:rsidRPr="002A6980">
        <w:rPr>
          <w:rFonts w:cs="B Nazanin" w:hint="cs"/>
          <w:sz w:val="24"/>
          <w:szCs w:val="24"/>
          <w:highlight w:val="yellow"/>
          <w:rtl/>
          <w:lang w:bidi="ar-SA"/>
        </w:rPr>
        <w:t>ی</w:t>
      </w:r>
      <w:r w:rsidR="002A6980" w:rsidRPr="002A6980">
        <w:rPr>
          <w:rFonts w:cs="B Nazanin"/>
          <w:sz w:val="24"/>
          <w:szCs w:val="24"/>
          <w:highlight w:val="yellow"/>
          <w:rtl/>
          <w:lang w:bidi="ar-SA"/>
        </w:rPr>
        <w:t xml:space="preserve"> قابل‌توجه م</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ان</w:t>
      </w:r>
      <w:r w:rsidR="002A6980" w:rsidRPr="002A6980">
        <w:rPr>
          <w:rFonts w:cs="B Nazanin"/>
          <w:sz w:val="24"/>
          <w:szCs w:val="24"/>
          <w:highlight w:val="yellow"/>
          <w:rtl/>
          <w:lang w:bidi="ar-SA"/>
        </w:rPr>
        <w:t xml:space="preserve"> مطالعات از نظر طراح</w:t>
      </w:r>
      <w:r w:rsidR="002A6980" w:rsidRPr="002A6980">
        <w:rPr>
          <w:rFonts w:cs="B Nazanin" w:hint="cs"/>
          <w:sz w:val="24"/>
          <w:szCs w:val="24"/>
          <w:highlight w:val="yellow"/>
          <w:rtl/>
          <w:lang w:bidi="ar-SA"/>
        </w:rPr>
        <w:t>ی</w:t>
      </w:r>
      <w:r w:rsidR="002A6980" w:rsidRPr="002A6980">
        <w:rPr>
          <w:rFonts w:cs="B Nazanin"/>
          <w:sz w:val="24"/>
          <w:szCs w:val="24"/>
          <w:highlight w:val="yellow"/>
          <w:rtl/>
          <w:lang w:bidi="ar-SA"/>
        </w:rPr>
        <w:t xml:space="preserve"> پژوهش، مع</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ارها</w:t>
      </w:r>
      <w:r w:rsidR="002A6980" w:rsidRPr="002A6980">
        <w:rPr>
          <w:rFonts w:cs="B Nazanin" w:hint="cs"/>
          <w:sz w:val="24"/>
          <w:szCs w:val="24"/>
          <w:highlight w:val="yellow"/>
          <w:rtl/>
          <w:lang w:bidi="ar-SA"/>
        </w:rPr>
        <w:t>ی</w:t>
      </w:r>
      <w:r w:rsidR="002A6980" w:rsidRPr="002A6980">
        <w:rPr>
          <w:rFonts w:cs="B Nazanin"/>
          <w:sz w:val="24"/>
          <w:szCs w:val="24"/>
          <w:highlight w:val="yellow"/>
          <w:rtl/>
          <w:lang w:bidi="ar-SA"/>
        </w:rPr>
        <w:t xml:space="preserve"> شناسا</w:t>
      </w:r>
      <w:r w:rsidR="002A6980" w:rsidRPr="002A6980">
        <w:rPr>
          <w:rFonts w:cs="B Nazanin" w:hint="cs"/>
          <w:sz w:val="24"/>
          <w:szCs w:val="24"/>
          <w:highlight w:val="yellow"/>
          <w:rtl/>
          <w:lang w:bidi="ar-SA"/>
        </w:rPr>
        <w:t>یی</w:t>
      </w:r>
      <w:r w:rsidR="002A6980" w:rsidRPr="002A6980">
        <w:rPr>
          <w:rFonts w:cs="B Nazanin"/>
          <w:sz w:val="24"/>
          <w:szCs w:val="24"/>
          <w:highlight w:val="yellow"/>
          <w:rtl/>
          <w:lang w:bidi="ar-SA"/>
        </w:rPr>
        <w:t xml:space="preserve"> کم‌پ</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شرفت</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w:t>
      </w:r>
      <w:r w:rsidR="002A6980" w:rsidRPr="002A6980">
        <w:rPr>
          <w:rFonts w:cs="B Nazanin"/>
          <w:sz w:val="24"/>
          <w:szCs w:val="24"/>
          <w:highlight w:val="yellow"/>
          <w:rtl/>
          <w:lang w:bidi="ar-SA"/>
        </w:rPr>
        <w:t xml:space="preserve"> و</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ژگ</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ها</w:t>
      </w:r>
      <w:r w:rsidR="002A6980" w:rsidRPr="002A6980">
        <w:rPr>
          <w:rFonts w:cs="B Nazanin" w:hint="cs"/>
          <w:sz w:val="24"/>
          <w:szCs w:val="24"/>
          <w:highlight w:val="yellow"/>
          <w:rtl/>
          <w:lang w:bidi="ar-SA"/>
        </w:rPr>
        <w:t>ی</w:t>
      </w:r>
      <w:r w:rsidR="002A6980" w:rsidRPr="002A6980">
        <w:rPr>
          <w:rFonts w:cs="B Nazanin"/>
          <w:sz w:val="24"/>
          <w:szCs w:val="24"/>
          <w:highlight w:val="yellow"/>
          <w:rtl/>
          <w:lang w:bidi="ar-SA"/>
        </w:rPr>
        <w:t xml:space="preserve"> نمونه، دامنه سن</w:t>
      </w:r>
      <w:r w:rsidR="002A6980" w:rsidRPr="002A6980">
        <w:rPr>
          <w:rFonts w:cs="B Nazanin" w:hint="cs"/>
          <w:sz w:val="24"/>
          <w:szCs w:val="24"/>
          <w:highlight w:val="yellow"/>
          <w:rtl/>
          <w:lang w:bidi="ar-SA"/>
        </w:rPr>
        <w:t>ی</w:t>
      </w:r>
      <w:r w:rsidR="002A6980" w:rsidRPr="002A6980">
        <w:rPr>
          <w:rFonts w:cs="B Nazanin"/>
          <w:sz w:val="24"/>
          <w:szCs w:val="24"/>
          <w:highlight w:val="yellow"/>
          <w:rtl/>
          <w:lang w:bidi="ar-SA"/>
        </w:rPr>
        <w:t xml:space="preserve"> شرکت‌کنندگان و ابزارها</w:t>
      </w:r>
      <w:r w:rsidR="002A6980" w:rsidRPr="002A6980">
        <w:rPr>
          <w:rFonts w:cs="B Nazanin" w:hint="cs"/>
          <w:sz w:val="24"/>
          <w:szCs w:val="24"/>
          <w:highlight w:val="yellow"/>
          <w:rtl/>
          <w:lang w:bidi="ar-SA"/>
        </w:rPr>
        <w:t>ی</w:t>
      </w:r>
      <w:r w:rsidR="002A6980" w:rsidRPr="002A6980">
        <w:rPr>
          <w:rFonts w:cs="B Nazanin"/>
          <w:sz w:val="24"/>
          <w:szCs w:val="24"/>
          <w:highlight w:val="yellow"/>
          <w:rtl/>
          <w:lang w:bidi="ar-SA"/>
        </w:rPr>
        <w:t xml:space="preserve"> سنجش، امکان انجام فراتحل</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ل</w:t>
      </w:r>
      <w:r w:rsidR="002A6980" w:rsidRPr="002A6980">
        <w:rPr>
          <w:rFonts w:cs="B Nazanin"/>
          <w:sz w:val="24"/>
          <w:szCs w:val="24"/>
          <w:highlight w:val="yellow"/>
          <w:lang w:bidi="ar-SA"/>
        </w:rPr>
        <w:t xml:space="preserve"> </w:t>
      </w:r>
      <w:r w:rsidR="002A6980" w:rsidRPr="002A6980">
        <w:rPr>
          <w:rFonts w:cs="B Nazanin"/>
          <w:sz w:val="24"/>
          <w:szCs w:val="24"/>
          <w:highlight w:val="yellow"/>
          <w:rtl/>
          <w:lang w:bidi="ar-SA"/>
        </w:rPr>
        <w:t>و مقا</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سه</w:t>
      </w:r>
      <w:r w:rsidR="002A6980" w:rsidRPr="002A6980">
        <w:rPr>
          <w:rFonts w:cs="B Nazanin"/>
          <w:sz w:val="24"/>
          <w:szCs w:val="24"/>
          <w:highlight w:val="yellow"/>
          <w:rtl/>
          <w:lang w:bidi="ar-SA"/>
        </w:rPr>
        <w:t xml:space="preserve"> کم</w:t>
      </w:r>
      <w:r w:rsidR="002A6980" w:rsidRPr="002A6980">
        <w:rPr>
          <w:rFonts w:cs="B Nazanin" w:hint="cs"/>
          <w:sz w:val="24"/>
          <w:szCs w:val="24"/>
          <w:highlight w:val="yellow"/>
          <w:rtl/>
          <w:lang w:bidi="ar-SA"/>
        </w:rPr>
        <w:t>ی</w:t>
      </w:r>
      <w:r w:rsidR="002A6980" w:rsidRPr="002A6980">
        <w:rPr>
          <w:rFonts w:cs="B Nazanin"/>
          <w:sz w:val="24"/>
          <w:szCs w:val="24"/>
          <w:highlight w:val="yellow"/>
          <w:rtl/>
          <w:lang w:bidi="ar-SA"/>
        </w:rPr>
        <w:t xml:space="preserve"> نتا</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ج</w:t>
      </w:r>
      <w:r w:rsidR="002A6980" w:rsidRPr="002A6980">
        <w:rPr>
          <w:rFonts w:cs="B Nazanin"/>
          <w:sz w:val="24"/>
          <w:szCs w:val="24"/>
          <w:highlight w:val="yellow"/>
          <w:rtl/>
          <w:lang w:bidi="ar-SA"/>
        </w:rPr>
        <w:t xml:space="preserve"> را محدود کرد؛ ازا</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ن‌رو،</w:t>
      </w:r>
      <w:r w:rsidR="002A6980" w:rsidRPr="002A6980">
        <w:rPr>
          <w:rFonts w:cs="B Nazanin"/>
          <w:sz w:val="24"/>
          <w:szCs w:val="24"/>
          <w:highlight w:val="yellow"/>
          <w:rtl/>
          <w:lang w:bidi="ar-SA"/>
        </w:rPr>
        <w:t xml:space="preserve"> </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افته‌ها</w:t>
      </w:r>
      <w:r w:rsidR="002A6980" w:rsidRPr="002A6980">
        <w:rPr>
          <w:rFonts w:cs="B Nazanin"/>
          <w:sz w:val="24"/>
          <w:szCs w:val="24"/>
          <w:highlight w:val="yellow"/>
          <w:rtl/>
          <w:lang w:bidi="ar-SA"/>
        </w:rPr>
        <w:t xml:space="preserve"> به‌صورت سنتز ک</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ف</w:t>
      </w:r>
      <w:r w:rsidR="002A6980" w:rsidRPr="002A6980">
        <w:rPr>
          <w:rFonts w:cs="B Nazanin" w:hint="cs"/>
          <w:sz w:val="24"/>
          <w:szCs w:val="24"/>
          <w:highlight w:val="yellow"/>
          <w:rtl/>
          <w:lang w:bidi="ar-SA"/>
        </w:rPr>
        <w:t>ی</w:t>
      </w:r>
      <w:r w:rsidR="002A6980" w:rsidRPr="002A6980">
        <w:rPr>
          <w:rFonts w:cs="B Nazanin"/>
          <w:sz w:val="24"/>
          <w:szCs w:val="24"/>
          <w:highlight w:val="yellow"/>
          <w:rtl/>
          <w:lang w:bidi="ar-SA"/>
        </w:rPr>
        <w:t xml:space="preserve"> گزارش شدند. دوم، اگرچه بس</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ار</w:t>
      </w:r>
      <w:r w:rsidR="002A6980" w:rsidRPr="002A6980">
        <w:rPr>
          <w:rFonts w:cs="B Nazanin" w:hint="cs"/>
          <w:sz w:val="24"/>
          <w:szCs w:val="24"/>
          <w:highlight w:val="yellow"/>
          <w:rtl/>
          <w:lang w:bidi="ar-SA"/>
        </w:rPr>
        <w:t>ی</w:t>
      </w:r>
      <w:r w:rsidR="002A6980" w:rsidRPr="002A6980">
        <w:rPr>
          <w:rFonts w:cs="B Nazanin"/>
          <w:sz w:val="24"/>
          <w:szCs w:val="24"/>
          <w:highlight w:val="yellow"/>
          <w:rtl/>
          <w:lang w:bidi="ar-SA"/>
        </w:rPr>
        <w:t xml:space="preserve"> از مطالعات به نقش مؤلفه‌ها</w:t>
      </w:r>
      <w:r w:rsidR="002A6980" w:rsidRPr="002A6980">
        <w:rPr>
          <w:rFonts w:cs="B Nazanin" w:hint="cs"/>
          <w:sz w:val="24"/>
          <w:szCs w:val="24"/>
          <w:highlight w:val="yellow"/>
          <w:rtl/>
          <w:lang w:bidi="ar-SA"/>
        </w:rPr>
        <w:t>ی</w:t>
      </w:r>
      <w:r w:rsidR="002A6980" w:rsidRPr="002A6980">
        <w:rPr>
          <w:rFonts w:cs="B Nazanin"/>
          <w:sz w:val="24"/>
          <w:szCs w:val="24"/>
          <w:highlight w:val="yellow"/>
          <w:rtl/>
          <w:lang w:bidi="ar-SA"/>
        </w:rPr>
        <w:t xml:space="preserve"> عصب‌روان‌شناخت</w:t>
      </w:r>
      <w:r w:rsidR="002A6980" w:rsidRPr="002A6980">
        <w:rPr>
          <w:rFonts w:cs="B Nazanin" w:hint="cs"/>
          <w:sz w:val="24"/>
          <w:szCs w:val="24"/>
          <w:highlight w:val="yellow"/>
          <w:rtl/>
          <w:lang w:bidi="ar-SA"/>
        </w:rPr>
        <w:t>ی</w:t>
      </w:r>
      <w:r w:rsidR="002A6980" w:rsidRPr="002A6980">
        <w:rPr>
          <w:rFonts w:cs="B Nazanin"/>
          <w:sz w:val="24"/>
          <w:szCs w:val="24"/>
          <w:highlight w:val="yellow"/>
          <w:rtl/>
          <w:lang w:bidi="ar-SA"/>
        </w:rPr>
        <w:t xml:space="preserve"> در کم‌پ</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شرفت</w:t>
      </w:r>
      <w:r w:rsidR="002A6980" w:rsidRPr="002A6980">
        <w:rPr>
          <w:rFonts w:cs="B Nazanin" w:hint="cs"/>
          <w:sz w:val="24"/>
          <w:szCs w:val="24"/>
          <w:highlight w:val="yellow"/>
          <w:rtl/>
          <w:lang w:bidi="ar-SA"/>
        </w:rPr>
        <w:t>ی</w:t>
      </w:r>
      <w:r w:rsidR="002A6980" w:rsidRPr="002A6980">
        <w:rPr>
          <w:rFonts w:cs="B Nazanin"/>
          <w:sz w:val="24"/>
          <w:szCs w:val="24"/>
          <w:highlight w:val="yellow"/>
          <w:rtl/>
          <w:lang w:bidi="ar-SA"/>
        </w:rPr>
        <w:t xml:space="preserve"> دانش‌آموزان ت</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زهوش</w:t>
      </w:r>
      <w:r w:rsidR="002A6980" w:rsidRPr="002A6980">
        <w:rPr>
          <w:rFonts w:cs="B Nazanin"/>
          <w:sz w:val="24"/>
          <w:szCs w:val="24"/>
          <w:highlight w:val="yellow"/>
          <w:rtl/>
          <w:lang w:bidi="ar-SA"/>
        </w:rPr>
        <w:t xml:space="preserve"> اشاره کرده‌اند، تعداد پژوهش‌ها</w:t>
      </w:r>
      <w:r w:rsidR="002A6980" w:rsidRPr="002A6980">
        <w:rPr>
          <w:rFonts w:cs="B Nazanin" w:hint="cs"/>
          <w:sz w:val="24"/>
          <w:szCs w:val="24"/>
          <w:highlight w:val="yellow"/>
          <w:rtl/>
          <w:lang w:bidi="ar-SA"/>
        </w:rPr>
        <w:t>یی</w:t>
      </w:r>
      <w:r w:rsidR="002A6980" w:rsidRPr="002A6980">
        <w:rPr>
          <w:rFonts w:cs="B Nazanin"/>
          <w:sz w:val="24"/>
          <w:szCs w:val="24"/>
          <w:highlight w:val="yellow"/>
          <w:rtl/>
          <w:lang w:bidi="ar-SA"/>
        </w:rPr>
        <w:t xml:space="preserve"> که ا</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ن</w:t>
      </w:r>
      <w:r w:rsidR="002A6980" w:rsidRPr="002A6980">
        <w:rPr>
          <w:rFonts w:cs="B Nazanin"/>
          <w:sz w:val="24"/>
          <w:szCs w:val="24"/>
          <w:highlight w:val="yellow"/>
          <w:rtl/>
          <w:lang w:bidi="ar-SA"/>
        </w:rPr>
        <w:t xml:space="preserve"> مؤلفه‌ها را با ابزارها</w:t>
      </w:r>
      <w:r w:rsidR="002A6980" w:rsidRPr="002A6980">
        <w:rPr>
          <w:rFonts w:cs="B Nazanin" w:hint="cs"/>
          <w:sz w:val="24"/>
          <w:szCs w:val="24"/>
          <w:highlight w:val="yellow"/>
          <w:rtl/>
          <w:lang w:bidi="ar-SA"/>
        </w:rPr>
        <w:t>ی</w:t>
      </w:r>
      <w:r w:rsidR="002A6980" w:rsidRPr="002A6980">
        <w:rPr>
          <w:rFonts w:cs="B Nazanin"/>
          <w:sz w:val="24"/>
          <w:szCs w:val="24"/>
          <w:highlight w:val="yellow"/>
          <w:rtl/>
          <w:lang w:bidi="ar-SA"/>
        </w:rPr>
        <w:t xml:space="preserve"> عصب‌روان‌شناخت</w:t>
      </w:r>
      <w:r w:rsidR="002A6980" w:rsidRPr="002A6980">
        <w:rPr>
          <w:rFonts w:cs="B Nazanin" w:hint="cs"/>
          <w:sz w:val="24"/>
          <w:szCs w:val="24"/>
          <w:highlight w:val="yellow"/>
          <w:rtl/>
          <w:lang w:bidi="ar-SA"/>
        </w:rPr>
        <w:t>ی</w:t>
      </w:r>
      <w:r w:rsidR="002A6980" w:rsidRPr="002A6980">
        <w:rPr>
          <w:rFonts w:cs="B Nazanin"/>
          <w:sz w:val="24"/>
          <w:szCs w:val="24"/>
          <w:highlight w:val="yellow"/>
          <w:rtl/>
          <w:lang w:bidi="ar-SA"/>
        </w:rPr>
        <w:t xml:space="preserve"> </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ا</w:t>
      </w:r>
      <w:r w:rsidR="002A6980" w:rsidRPr="002A6980">
        <w:rPr>
          <w:rFonts w:cs="B Nazanin"/>
          <w:sz w:val="24"/>
          <w:szCs w:val="24"/>
          <w:highlight w:val="yellow"/>
          <w:rtl/>
          <w:lang w:bidi="ar-SA"/>
        </w:rPr>
        <w:t xml:space="preserve"> عصب‌ف</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ز</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ولوژ</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ک</w:t>
      </w:r>
      <w:r w:rsidR="002A6980" w:rsidRPr="002A6980">
        <w:rPr>
          <w:rFonts w:cs="B Nazanin"/>
          <w:sz w:val="24"/>
          <w:szCs w:val="24"/>
          <w:highlight w:val="yellow"/>
          <w:rtl/>
          <w:lang w:bidi="ar-SA"/>
        </w:rPr>
        <w:t xml:space="preserve"> معتبر (مانند </w:t>
      </w:r>
      <w:r w:rsidR="002A6980" w:rsidRPr="002A6980">
        <w:rPr>
          <w:rFonts w:asciiTheme="majorBidi" w:hAnsiTheme="majorBidi" w:cstheme="majorBidi"/>
          <w:highlight w:val="yellow"/>
          <w:lang w:bidi="ar-SA"/>
        </w:rPr>
        <w:t>EEG</w:t>
      </w:r>
      <w:r w:rsidR="002A6980" w:rsidRPr="002A6980">
        <w:rPr>
          <w:rFonts w:cs="B Nazanin"/>
          <w:sz w:val="24"/>
          <w:szCs w:val="24"/>
          <w:highlight w:val="yellow"/>
          <w:rtl/>
          <w:lang w:bidi="ar-SA"/>
        </w:rPr>
        <w:t xml:space="preserve">، </w:t>
      </w:r>
      <w:r w:rsidR="002A6980" w:rsidRPr="002A6980">
        <w:rPr>
          <w:rFonts w:asciiTheme="majorBidi" w:hAnsiTheme="majorBidi" w:cstheme="majorBidi"/>
          <w:highlight w:val="yellow"/>
          <w:lang w:bidi="ar-SA"/>
        </w:rPr>
        <w:t>fMRI</w:t>
      </w:r>
      <w:r w:rsidR="002A6980" w:rsidRPr="002A6980">
        <w:rPr>
          <w:rFonts w:cs="B Nazanin"/>
          <w:highlight w:val="yellow"/>
          <w:rtl/>
          <w:lang w:bidi="ar-SA"/>
        </w:rPr>
        <w:t xml:space="preserve"> </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ا</w:t>
      </w:r>
      <w:r w:rsidR="002A6980" w:rsidRPr="002A6980">
        <w:rPr>
          <w:rFonts w:cs="B Nazanin"/>
          <w:sz w:val="24"/>
          <w:szCs w:val="24"/>
          <w:highlight w:val="yellow"/>
          <w:rtl/>
          <w:lang w:bidi="ar-SA"/>
        </w:rPr>
        <w:t xml:space="preserve"> </w:t>
      </w:r>
      <w:r w:rsidR="002A6980" w:rsidRPr="002A6980">
        <w:rPr>
          <w:rFonts w:asciiTheme="majorBidi" w:hAnsiTheme="majorBidi" w:cstheme="majorBidi"/>
          <w:highlight w:val="yellow"/>
          <w:lang w:bidi="ar-SA"/>
        </w:rPr>
        <w:t>DTI</w:t>
      </w:r>
      <w:r w:rsidR="002A6980" w:rsidRPr="002A6980">
        <w:rPr>
          <w:rFonts w:cs="B Nazanin" w:hint="cs"/>
          <w:sz w:val="24"/>
          <w:szCs w:val="24"/>
          <w:highlight w:val="yellow"/>
          <w:rtl/>
          <w:lang w:bidi="ar-SA"/>
        </w:rPr>
        <w:t>)</w:t>
      </w:r>
      <w:r w:rsidR="002A6980" w:rsidRPr="002A6980">
        <w:rPr>
          <w:rFonts w:cs="B Nazanin"/>
          <w:sz w:val="24"/>
          <w:szCs w:val="24"/>
          <w:highlight w:val="yellow"/>
          <w:lang w:bidi="ar-SA"/>
        </w:rPr>
        <w:t xml:space="preserve"> </w:t>
      </w:r>
      <w:r w:rsidR="002A6980" w:rsidRPr="002A6980">
        <w:rPr>
          <w:rFonts w:cs="B Nazanin"/>
          <w:sz w:val="24"/>
          <w:szCs w:val="24"/>
          <w:highlight w:val="yellow"/>
          <w:rtl/>
          <w:lang w:bidi="ar-SA"/>
        </w:rPr>
        <w:t>به‌طور مستق</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م</w:t>
      </w:r>
      <w:r w:rsidR="002A6980" w:rsidRPr="002A6980">
        <w:rPr>
          <w:rFonts w:cs="B Nazanin"/>
          <w:sz w:val="24"/>
          <w:szCs w:val="24"/>
          <w:highlight w:val="yellow"/>
          <w:rtl/>
          <w:lang w:bidi="ar-SA"/>
        </w:rPr>
        <w:t xml:space="preserve"> ارز</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اب</w:t>
      </w:r>
      <w:r w:rsidR="002A6980" w:rsidRPr="002A6980">
        <w:rPr>
          <w:rFonts w:cs="B Nazanin" w:hint="cs"/>
          <w:sz w:val="24"/>
          <w:szCs w:val="24"/>
          <w:highlight w:val="yellow"/>
          <w:rtl/>
          <w:lang w:bidi="ar-SA"/>
        </w:rPr>
        <w:t>ی</w:t>
      </w:r>
      <w:r w:rsidR="002A6980" w:rsidRPr="002A6980">
        <w:rPr>
          <w:rFonts w:cs="B Nazanin"/>
          <w:sz w:val="24"/>
          <w:szCs w:val="24"/>
          <w:highlight w:val="yellow"/>
          <w:rtl/>
          <w:lang w:bidi="ar-SA"/>
        </w:rPr>
        <w:t xml:space="preserve"> کرد</w:t>
      </w:r>
      <w:r w:rsidR="002A6980" w:rsidRPr="002A6980">
        <w:rPr>
          <w:rFonts w:cs="B Nazanin" w:hint="eastAsia"/>
          <w:sz w:val="24"/>
          <w:szCs w:val="24"/>
          <w:highlight w:val="yellow"/>
          <w:rtl/>
          <w:lang w:bidi="ar-SA"/>
        </w:rPr>
        <w:t>ه</w:t>
      </w:r>
      <w:r w:rsidR="002A6980" w:rsidRPr="002A6980">
        <w:rPr>
          <w:rFonts w:cs="B Nazanin"/>
          <w:sz w:val="24"/>
          <w:szCs w:val="24"/>
          <w:highlight w:val="yellow"/>
          <w:rtl/>
          <w:lang w:bidi="ar-SA"/>
        </w:rPr>
        <w:t xml:space="preserve"> باشند، بس</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ار</w:t>
      </w:r>
      <w:r w:rsidR="002A6980" w:rsidRPr="002A6980">
        <w:rPr>
          <w:rFonts w:cs="B Nazanin"/>
          <w:sz w:val="24"/>
          <w:szCs w:val="24"/>
          <w:highlight w:val="yellow"/>
          <w:rtl/>
          <w:lang w:bidi="ar-SA"/>
        </w:rPr>
        <w:t xml:space="preserve"> محدود است و بخش عمده شواهد موجود ن</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ز</w:t>
      </w:r>
      <w:r w:rsidR="002A6980" w:rsidRPr="002A6980">
        <w:rPr>
          <w:rFonts w:cs="B Nazanin"/>
          <w:sz w:val="24"/>
          <w:szCs w:val="24"/>
          <w:highlight w:val="yellow"/>
          <w:rtl/>
          <w:lang w:bidi="ar-SA"/>
        </w:rPr>
        <w:t xml:space="preserve"> بر دانش‌آموزان ت</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زهوش</w:t>
      </w:r>
      <w:r w:rsidR="002A6980" w:rsidRPr="002A6980">
        <w:rPr>
          <w:rFonts w:cs="B Nazanin"/>
          <w:sz w:val="24"/>
          <w:szCs w:val="24"/>
          <w:highlight w:val="yellow"/>
          <w:rtl/>
          <w:lang w:bidi="ar-SA"/>
        </w:rPr>
        <w:t xml:space="preserve"> به‌طور کل</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w:t>
      </w:r>
      <w:r w:rsidR="002A6980" w:rsidRPr="002A6980">
        <w:rPr>
          <w:rFonts w:cs="B Nazanin"/>
          <w:sz w:val="24"/>
          <w:szCs w:val="24"/>
          <w:highlight w:val="yellow"/>
          <w:rtl/>
          <w:lang w:bidi="ar-SA"/>
        </w:rPr>
        <w:t xml:space="preserve"> نه ت</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زهوشان</w:t>
      </w:r>
      <w:r w:rsidR="002A6980" w:rsidRPr="002A6980">
        <w:rPr>
          <w:rFonts w:cs="B Nazanin"/>
          <w:sz w:val="24"/>
          <w:szCs w:val="24"/>
          <w:highlight w:val="yellow"/>
          <w:rtl/>
          <w:lang w:bidi="ar-SA"/>
        </w:rPr>
        <w:t xml:space="preserve"> کم‌پ</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شرفت،</w:t>
      </w:r>
      <w:r w:rsidR="002A6980" w:rsidRPr="002A6980">
        <w:rPr>
          <w:rFonts w:cs="B Nazanin"/>
          <w:sz w:val="24"/>
          <w:szCs w:val="24"/>
          <w:highlight w:val="yellow"/>
          <w:rtl/>
          <w:lang w:bidi="ar-SA"/>
        </w:rPr>
        <w:t xml:space="preserve"> متمرکز بوده‌اند. افزون بر ا</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ن،</w:t>
      </w:r>
      <w:r w:rsidR="002A6980" w:rsidRPr="002A6980">
        <w:rPr>
          <w:rFonts w:cs="B Nazanin"/>
          <w:sz w:val="24"/>
          <w:szCs w:val="24"/>
          <w:highlight w:val="yellow"/>
          <w:rtl/>
          <w:lang w:bidi="ar-SA"/>
        </w:rPr>
        <w:t xml:space="preserve"> بخش</w:t>
      </w:r>
      <w:r w:rsidR="002A6980" w:rsidRPr="002A6980">
        <w:rPr>
          <w:rFonts w:cs="B Nazanin" w:hint="cs"/>
          <w:sz w:val="24"/>
          <w:szCs w:val="24"/>
          <w:highlight w:val="yellow"/>
          <w:rtl/>
          <w:lang w:bidi="ar-SA"/>
        </w:rPr>
        <w:t>ی</w:t>
      </w:r>
      <w:r w:rsidR="002A6980" w:rsidRPr="002A6980">
        <w:rPr>
          <w:rFonts w:cs="B Nazanin"/>
          <w:sz w:val="24"/>
          <w:szCs w:val="24"/>
          <w:highlight w:val="yellow"/>
          <w:rtl/>
          <w:lang w:bidi="ar-SA"/>
        </w:rPr>
        <w:t xml:space="preserve"> از مطالعات عصب‌ف</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ز</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ولوژ</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ک</w:t>
      </w:r>
      <w:r w:rsidR="002A6980" w:rsidRPr="002A6980">
        <w:rPr>
          <w:rFonts w:cs="B Nazanin"/>
          <w:sz w:val="24"/>
          <w:szCs w:val="24"/>
          <w:highlight w:val="yellow"/>
          <w:rtl/>
          <w:lang w:bidi="ar-SA"/>
        </w:rPr>
        <w:t xml:space="preserve"> موجود مربوط به ب</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ش</w:t>
      </w:r>
      <w:r w:rsidR="002A6980" w:rsidRPr="002A6980">
        <w:rPr>
          <w:rFonts w:cs="B Nazanin"/>
          <w:sz w:val="24"/>
          <w:szCs w:val="24"/>
          <w:highlight w:val="yellow"/>
          <w:rtl/>
          <w:lang w:bidi="ar-SA"/>
        </w:rPr>
        <w:t xml:space="preserve"> از </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ک</w:t>
      </w:r>
      <w:r w:rsidR="002A6980" w:rsidRPr="002A6980">
        <w:rPr>
          <w:rFonts w:cs="B Nazanin"/>
          <w:sz w:val="24"/>
          <w:szCs w:val="24"/>
          <w:highlight w:val="yellow"/>
          <w:rtl/>
          <w:lang w:bidi="ar-SA"/>
        </w:rPr>
        <w:t xml:space="preserve"> دهه گذشته است و به دل</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ل</w:t>
      </w:r>
      <w:r w:rsidR="002A6980" w:rsidRPr="002A6980">
        <w:rPr>
          <w:rFonts w:cs="B Nazanin"/>
          <w:sz w:val="24"/>
          <w:szCs w:val="24"/>
          <w:highlight w:val="yellow"/>
          <w:rtl/>
          <w:lang w:bidi="ar-SA"/>
        </w:rPr>
        <w:t xml:space="preserve"> پ</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شرفت</w:t>
      </w:r>
      <w:r w:rsidR="002A6980" w:rsidRPr="002A6980">
        <w:rPr>
          <w:rFonts w:cs="B Nazanin"/>
          <w:sz w:val="24"/>
          <w:szCs w:val="24"/>
          <w:highlight w:val="yellow"/>
          <w:rtl/>
          <w:lang w:bidi="ar-SA"/>
        </w:rPr>
        <w:t xml:space="preserve"> سر</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ع</w:t>
      </w:r>
      <w:r w:rsidR="002A6980" w:rsidRPr="002A6980">
        <w:rPr>
          <w:rFonts w:cs="B Nazanin"/>
          <w:sz w:val="24"/>
          <w:szCs w:val="24"/>
          <w:highlight w:val="yellow"/>
          <w:rtl/>
          <w:lang w:bidi="ar-SA"/>
        </w:rPr>
        <w:t xml:space="preserve"> فناور</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ها</w:t>
      </w:r>
      <w:r w:rsidR="002A6980" w:rsidRPr="002A6980">
        <w:rPr>
          <w:rFonts w:cs="B Nazanin" w:hint="cs"/>
          <w:sz w:val="24"/>
          <w:szCs w:val="24"/>
          <w:highlight w:val="yellow"/>
          <w:rtl/>
          <w:lang w:bidi="ar-SA"/>
        </w:rPr>
        <w:t>ی</w:t>
      </w:r>
      <w:r w:rsidR="002A6980" w:rsidRPr="002A6980">
        <w:rPr>
          <w:rFonts w:cs="B Nazanin"/>
          <w:sz w:val="24"/>
          <w:szCs w:val="24"/>
          <w:highlight w:val="yellow"/>
          <w:rtl/>
          <w:lang w:bidi="ar-SA"/>
        </w:rPr>
        <w:t xml:space="preserve"> تصو</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ربردار</w:t>
      </w:r>
      <w:r w:rsidR="002A6980" w:rsidRPr="002A6980">
        <w:rPr>
          <w:rFonts w:cs="B Nazanin" w:hint="cs"/>
          <w:sz w:val="24"/>
          <w:szCs w:val="24"/>
          <w:highlight w:val="yellow"/>
          <w:rtl/>
          <w:lang w:bidi="ar-SA"/>
        </w:rPr>
        <w:t>ی</w:t>
      </w:r>
      <w:r w:rsidR="002A6980" w:rsidRPr="002A6980">
        <w:rPr>
          <w:rFonts w:cs="B Nazanin"/>
          <w:sz w:val="24"/>
          <w:szCs w:val="24"/>
          <w:highlight w:val="yellow"/>
          <w:rtl/>
          <w:lang w:bidi="ar-SA"/>
        </w:rPr>
        <w:t xml:space="preserve"> و ثبت فعال</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ت</w:t>
      </w:r>
      <w:r w:rsidR="002A6980" w:rsidRPr="002A6980">
        <w:rPr>
          <w:rFonts w:cs="B Nazanin"/>
          <w:sz w:val="24"/>
          <w:szCs w:val="24"/>
          <w:highlight w:val="yellow"/>
          <w:rtl/>
          <w:lang w:bidi="ar-SA"/>
        </w:rPr>
        <w:t xml:space="preserve"> مغز، تعم</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م</w:t>
      </w:r>
      <w:r w:rsidR="002A6980" w:rsidRPr="002A6980">
        <w:rPr>
          <w:rFonts w:cs="B Nazanin"/>
          <w:sz w:val="24"/>
          <w:szCs w:val="24"/>
          <w:highlight w:val="yellow"/>
          <w:rtl/>
          <w:lang w:bidi="ar-SA"/>
        </w:rPr>
        <w:t xml:space="preserve"> و استناد به برخ</w:t>
      </w:r>
      <w:r w:rsidR="002A6980" w:rsidRPr="002A6980">
        <w:rPr>
          <w:rFonts w:cs="B Nazanin" w:hint="cs"/>
          <w:sz w:val="24"/>
          <w:szCs w:val="24"/>
          <w:highlight w:val="yellow"/>
          <w:rtl/>
          <w:lang w:bidi="ar-SA"/>
        </w:rPr>
        <w:t>ی</w:t>
      </w:r>
      <w:r w:rsidR="002A6980" w:rsidRPr="002A6980">
        <w:rPr>
          <w:rFonts w:cs="B Nazanin"/>
          <w:sz w:val="24"/>
          <w:szCs w:val="24"/>
          <w:highlight w:val="yellow"/>
          <w:rtl/>
          <w:lang w:bidi="ar-SA"/>
        </w:rPr>
        <w:t xml:space="preserve"> از ا</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ن</w:t>
      </w:r>
      <w:r w:rsidR="002A6980" w:rsidRPr="002A6980">
        <w:rPr>
          <w:rFonts w:cs="B Nazanin"/>
          <w:sz w:val="24"/>
          <w:szCs w:val="24"/>
          <w:highlight w:val="yellow"/>
          <w:rtl/>
          <w:lang w:bidi="ar-SA"/>
        </w:rPr>
        <w:t xml:space="preserve"> </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افته‌ها</w:t>
      </w:r>
      <w:r w:rsidR="002A6980" w:rsidRPr="002A6980">
        <w:rPr>
          <w:rFonts w:cs="B Nazanin"/>
          <w:sz w:val="24"/>
          <w:szCs w:val="24"/>
          <w:highlight w:val="yellow"/>
          <w:rtl/>
          <w:lang w:bidi="ar-SA"/>
        </w:rPr>
        <w:t xml:space="preserve"> با</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د</w:t>
      </w:r>
      <w:r w:rsidR="002A6980" w:rsidRPr="002A6980">
        <w:rPr>
          <w:rFonts w:cs="B Nazanin"/>
          <w:sz w:val="24"/>
          <w:szCs w:val="24"/>
          <w:highlight w:val="yellow"/>
          <w:rtl/>
          <w:lang w:bidi="ar-SA"/>
        </w:rPr>
        <w:t xml:space="preserve"> با احت</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اط</w:t>
      </w:r>
      <w:r w:rsidR="002A6980" w:rsidRPr="002A6980">
        <w:rPr>
          <w:rFonts w:cs="B Nazanin"/>
          <w:sz w:val="24"/>
          <w:szCs w:val="24"/>
          <w:highlight w:val="yellow"/>
          <w:rtl/>
          <w:lang w:bidi="ar-SA"/>
        </w:rPr>
        <w:t xml:space="preserve"> صورت گ</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رد</w:t>
      </w:r>
      <w:r w:rsidR="002A6980" w:rsidRPr="002A6980">
        <w:rPr>
          <w:rFonts w:cs="B Nazanin"/>
          <w:sz w:val="24"/>
          <w:szCs w:val="24"/>
          <w:highlight w:val="yellow"/>
          <w:rtl/>
          <w:lang w:bidi="ar-SA"/>
        </w:rPr>
        <w:t>. ازا</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ن‌رو،</w:t>
      </w:r>
      <w:r w:rsidR="002A6980" w:rsidRPr="002A6980">
        <w:rPr>
          <w:rFonts w:cs="B Nazanin"/>
          <w:sz w:val="24"/>
          <w:szCs w:val="24"/>
          <w:highlight w:val="yellow"/>
          <w:rtl/>
          <w:lang w:bidi="ar-SA"/>
        </w:rPr>
        <w:t xml:space="preserve"> نت</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جه‌گ</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ر</w:t>
      </w:r>
      <w:r w:rsidR="002A6980" w:rsidRPr="002A6980">
        <w:rPr>
          <w:rFonts w:cs="B Nazanin" w:hint="cs"/>
          <w:sz w:val="24"/>
          <w:szCs w:val="24"/>
          <w:highlight w:val="yellow"/>
          <w:rtl/>
          <w:lang w:bidi="ar-SA"/>
        </w:rPr>
        <w:t>ی</w:t>
      </w:r>
      <w:r w:rsidR="002A6980" w:rsidRPr="002A6980">
        <w:rPr>
          <w:rFonts w:cs="B Nazanin"/>
          <w:sz w:val="24"/>
          <w:szCs w:val="24"/>
          <w:highlight w:val="yellow"/>
          <w:rtl/>
          <w:lang w:bidi="ar-SA"/>
        </w:rPr>
        <w:t xml:space="preserve"> درباره سازوکارها</w:t>
      </w:r>
      <w:r w:rsidR="002A6980" w:rsidRPr="002A6980">
        <w:rPr>
          <w:rFonts w:cs="B Nazanin" w:hint="cs"/>
          <w:sz w:val="24"/>
          <w:szCs w:val="24"/>
          <w:highlight w:val="yellow"/>
          <w:rtl/>
          <w:lang w:bidi="ar-SA"/>
        </w:rPr>
        <w:t>ی</w:t>
      </w:r>
      <w:r w:rsidR="002A6980" w:rsidRPr="002A6980">
        <w:rPr>
          <w:rFonts w:cs="B Nazanin"/>
          <w:sz w:val="24"/>
          <w:szCs w:val="24"/>
          <w:highlight w:val="yellow"/>
          <w:rtl/>
          <w:lang w:bidi="ar-SA"/>
        </w:rPr>
        <w:t xml:space="preserve"> عصب</w:t>
      </w:r>
      <w:r w:rsidR="002A6980" w:rsidRPr="002A6980">
        <w:rPr>
          <w:rFonts w:cs="B Nazanin" w:hint="cs"/>
          <w:sz w:val="24"/>
          <w:szCs w:val="24"/>
          <w:highlight w:val="yellow"/>
          <w:rtl/>
          <w:lang w:bidi="ar-SA"/>
        </w:rPr>
        <w:t>ی</w:t>
      </w:r>
      <w:r w:rsidR="002A6980" w:rsidRPr="002A6980">
        <w:rPr>
          <w:rFonts w:cs="B Nazanin"/>
          <w:sz w:val="24"/>
          <w:szCs w:val="24"/>
          <w:highlight w:val="yellow"/>
          <w:rtl/>
          <w:lang w:bidi="ar-SA"/>
        </w:rPr>
        <w:t xml:space="preserve"> ز</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ربنا</w:t>
      </w:r>
      <w:r w:rsidR="002A6980" w:rsidRPr="002A6980">
        <w:rPr>
          <w:rFonts w:cs="B Nazanin" w:hint="cs"/>
          <w:sz w:val="24"/>
          <w:szCs w:val="24"/>
          <w:highlight w:val="yellow"/>
          <w:rtl/>
          <w:lang w:bidi="ar-SA"/>
        </w:rPr>
        <w:t>یی</w:t>
      </w:r>
      <w:r w:rsidR="002A6980" w:rsidRPr="002A6980">
        <w:rPr>
          <w:rFonts w:cs="B Nazanin"/>
          <w:sz w:val="24"/>
          <w:szCs w:val="24"/>
          <w:highlight w:val="yellow"/>
          <w:rtl/>
          <w:lang w:bidi="ar-SA"/>
        </w:rPr>
        <w:t xml:space="preserve"> کم‌پ</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شرفت</w:t>
      </w:r>
      <w:r w:rsidR="002A6980" w:rsidRPr="002A6980">
        <w:rPr>
          <w:rFonts w:cs="B Nazanin" w:hint="cs"/>
          <w:sz w:val="24"/>
          <w:szCs w:val="24"/>
          <w:highlight w:val="yellow"/>
          <w:rtl/>
          <w:lang w:bidi="ar-SA"/>
        </w:rPr>
        <w:t>ی</w:t>
      </w:r>
      <w:r w:rsidR="002A6980" w:rsidRPr="002A6980">
        <w:rPr>
          <w:rFonts w:cs="B Nazanin"/>
          <w:sz w:val="24"/>
          <w:szCs w:val="24"/>
          <w:highlight w:val="yellow"/>
          <w:rtl/>
          <w:lang w:bidi="ar-SA"/>
        </w:rPr>
        <w:t xml:space="preserve"> در دانش‌آموزان ت</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زهوش</w:t>
      </w:r>
      <w:r w:rsidR="002A6980" w:rsidRPr="002A6980">
        <w:rPr>
          <w:rFonts w:cs="B Nazanin"/>
          <w:sz w:val="24"/>
          <w:szCs w:val="24"/>
          <w:highlight w:val="yellow"/>
          <w:rtl/>
          <w:lang w:bidi="ar-SA"/>
        </w:rPr>
        <w:t xml:space="preserve"> همچنان ن</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ازمند</w:t>
      </w:r>
      <w:r w:rsidR="002A6980" w:rsidRPr="002A6980">
        <w:rPr>
          <w:rFonts w:cs="B Nazanin"/>
          <w:sz w:val="24"/>
          <w:szCs w:val="24"/>
          <w:highlight w:val="yellow"/>
          <w:rtl/>
          <w:lang w:bidi="ar-SA"/>
        </w:rPr>
        <w:t xml:space="preserve"> مطالعات روزآمد، با نمونه‌ها</w:t>
      </w:r>
      <w:r w:rsidR="002A6980" w:rsidRPr="002A6980">
        <w:rPr>
          <w:rFonts w:cs="B Nazanin" w:hint="cs"/>
          <w:sz w:val="24"/>
          <w:szCs w:val="24"/>
          <w:highlight w:val="yellow"/>
          <w:rtl/>
          <w:lang w:bidi="ar-SA"/>
        </w:rPr>
        <w:t>ی</w:t>
      </w:r>
      <w:r w:rsidR="002A6980" w:rsidRPr="002A6980">
        <w:rPr>
          <w:rFonts w:cs="B Nazanin"/>
          <w:sz w:val="24"/>
          <w:szCs w:val="24"/>
          <w:highlight w:val="yellow"/>
          <w:rtl/>
          <w:lang w:bidi="ar-SA"/>
        </w:rPr>
        <w:t xml:space="preserve"> بزرگ‌تر و بهره‌گ</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ر</w:t>
      </w:r>
      <w:r w:rsidR="002A6980" w:rsidRPr="002A6980">
        <w:rPr>
          <w:rFonts w:cs="B Nazanin" w:hint="cs"/>
          <w:sz w:val="24"/>
          <w:szCs w:val="24"/>
          <w:highlight w:val="yellow"/>
          <w:rtl/>
          <w:lang w:bidi="ar-SA"/>
        </w:rPr>
        <w:t>ی</w:t>
      </w:r>
      <w:r w:rsidR="002A6980" w:rsidRPr="002A6980">
        <w:rPr>
          <w:rFonts w:cs="B Nazanin"/>
          <w:sz w:val="24"/>
          <w:szCs w:val="24"/>
          <w:highlight w:val="yellow"/>
          <w:rtl/>
          <w:lang w:bidi="ar-SA"/>
        </w:rPr>
        <w:t xml:space="preserve"> از روش‌ها</w:t>
      </w:r>
      <w:r w:rsidR="002A6980" w:rsidRPr="002A6980">
        <w:rPr>
          <w:rFonts w:cs="B Nazanin" w:hint="cs"/>
          <w:sz w:val="24"/>
          <w:szCs w:val="24"/>
          <w:highlight w:val="yellow"/>
          <w:rtl/>
          <w:lang w:bidi="ar-SA"/>
        </w:rPr>
        <w:t>ی</w:t>
      </w:r>
      <w:r w:rsidR="002A6980" w:rsidRPr="002A6980">
        <w:rPr>
          <w:rFonts w:cs="B Nazanin"/>
          <w:sz w:val="24"/>
          <w:szCs w:val="24"/>
          <w:highlight w:val="yellow"/>
          <w:rtl/>
          <w:lang w:bidi="ar-SA"/>
        </w:rPr>
        <w:t xml:space="preserve"> نو</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ن</w:t>
      </w:r>
      <w:r w:rsidR="002A6980" w:rsidRPr="002A6980">
        <w:rPr>
          <w:rFonts w:cs="B Nazanin"/>
          <w:sz w:val="24"/>
          <w:szCs w:val="24"/>
          <w:highlight w:val="yellow"/>
          <w:rtl/>
          <w:lang w:bidi="ar-SA"/>
        </w:rPr>
        <w:t xml:space="preserve"> عصب‌ف</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ز</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ولوژ</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ک</w:t>
      </w:r>
      <w:r w:rsidR="002A6980" w:rsidRPr="002A6980">
        <w:rPr>
          <w:rFonts w:cs="B Nazanin"/>
          <w:sz w:val="24"/>
          <w:szCs w:val="24"/>
          <w:highlight w:val="yellow"/>
          <w:rtl/>
          <w:lang w:bidi="ar-SA"/>
        </w:rPr>
        <w:t xml:space="preserve"> است. سوم، ک</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ف</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ت</w:t>
      </w:r>
      <w:r w:rsidR="002A6980" w:rsidRPr="002A6980">
        <w:rPr>
          <w:rFonts w:cs="B Nazanin"/>
          <w:sz w:val="24"/>
          <w:szCs w:val="24"/>
          <w:highlight w:val="yellow"/>
          <w:rtl/>
          <w:lang w:bidi="ar-SA"/>
        </w:rPr>
        <w:t xml:space="preserve"> روش‌شناخت</w:t>
      </w:r>
      <w:r w:rsidR="002A6980" w:rsidRPr="002A6980">
        <w:rPr>
          <w:rFonts w:cs="B Nazanin" w:hint="cs"/>
          <w:sz w:val="24"/>
          <w:szCs w:val="24"/>
          <w:highlight w:val="yellow"/>
          <w:rtl/>
          <w:lang w:bidi="ar-SA"/>
        </w:rPr>
        <w:t>ی</w:t>
      </w:r>
      <w:r w:rsidR="002A6980" w:rsidRPr="002A6980">
        <w:rPr>
          <w:rFonts w:cs="B Nazanin"/>
          <w:sz w:val="24"/>
          <w:szCs w:val="24"/>
          <w:highlight w:val="yellow"/>
          <w:rtl/>
          <w:lang w:bidi="ar-SA"/>
        </w:rPr>
        <w:t xml:space="preserve"> مطالعات واردشده </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کسان</w:t>
      </w:r>
      <w:r w:rsidR="002A6980" w:rsidRPr="002A6980">
        <w:rPr>
          <w:rFonts w:cs="B Nazanin"/>
          <w:sz w:val="24"/>
          <w:szCs w:val="24"/>
          <w:highlight w:val="yellow"/>
          <w:rtl/>
          <w:lang w:bidi="ar-SA"/>
        </w:rPr>
        <w:t xml:space="preserve"> نبود و برخ</w:t>
      </w:r>
      <w:r w:rsidR="002A6980" w:rsidRPr="002A6980">
        <w:rPr>
          <w:rFonts w:cs="B Nazanin" w:hint="cs"/>
          <w:sz w:val="24"/>
          <w:szCs w:val="24"/>
          <w:highlight w:val="yellow"/>
          <w:rtl/>
          <w:lang w:bidi="ar-SA"/>
        </w:rPr>
        <w:t>ی</w:t>
      </w:r>
      <w:r w:rsidR="002A6980" w:rsidRPr="002A6980">
        <w:rPr>
          <w:rFonts w:cs="B Nazanin"/>
          <w:sz w:val="24"/>
          <w:szCs w:val="24"/>
          <w:highlight w:val="yellow"/>
          <w:rtl/>
          <w:lang w:bidi="ar-SA"/>
        </w:rPr>
        <w:t xml:space="preserve"> پژوهش‌ها در گزارش روش نمونه‌گ</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ر</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w:t>
      </w:r>
      <w:r w:rsidR="002A6980" w:rsidRPr="002A6980">
        <w:rPr>
          <w:rFonts w:cs="B Nazanin"/>
          <w:sz w:val="24"/>
          <w:szCs w:val="24"/>
          <w:highlight w:val="yellow"/>
          <w:rtl/>
          <w:lang w:bidi="ar-SA"/>
        </w:rPr>
        <w:t xml:space="preserve"> حجم نمونه، کنترل متغ</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رها</w:t>
      </w:r>
      <w:r w:rsidR="002A6980" w:rsidRPr="002A6980">
        <w:rPr>
          <w:rFonts w:cs="B Nazanin" w:hint="cs"/>
          <w:sz w:val="24"/>
          <w:szCs w:val="24"/>
          <w:highlight w:val="yellow"/>
          <w:rtl/>
          <w:lang w:bidi="ar-SA"/>
        </w:rPr>
        <w:t>ی</w:t>
      </w:r>
      <w:r w:rsidR="002A6980" w:rsidRPr="002A6980">
        <w:rPr>
          <w:rFonts w:cs="B Nazanin"/>
          <w:sz w:val="24"/>
          <w:szCs w:val="24"/>
          <w:highlight w:val="yellow"/>
          <w:rtl/>
          <w:lang w:bidi="ar-SA"/>
        </w:rPr>
        <w:t xml:space="preserve"> مداخله‌گر و توص</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ف</w:t>
      </w:r>
      <w:r w:rsidR="002A6980" w:rsidRPr="002A6980">
        <w:rPr>
          <w:rFonts w:cs="B Nazanin"/>
          <w:sz w:val="24"/>
          <w:szCs w:val="24"/>
          <w:highlight w:val="yellow"/>
          <w:rtl/>
          <w:lang w:bidi="ar-SA"/>
        </w:rPr>
        <w:t xml:space="preserve"> روش اجرا</w:t>
      </w:r>
      <w:r w:rsidR="002A6980" w:rsidRPr="002A6980">
        <w:rPr>
          <w:rFonts w:cs="B Nazanin" w:hint="cs"/>
          <w:sz w:val="24"/>
          <w:szCs w:val="24"/>
          <w:highlight w:val="yellow"/>
          <w:rtl/>
          <w:lang w:bidi="ar-SA"/>
        </w:rPr>
        <w:t>ی</w:t>
      </w:r>
      <w:r w:rsidR="002A6980" w:rsidRPr="002A6980">
        <w:rPr>
          <w:rFonts w:cs="B Nazanin"/>
          <w:sz w:val="24"/>
          <w:szCs w:val="24"/>
          <w:highlight w:val="yellow"/>
          <w:rtl/>
          <w:lang w:bidi="ar-SA"/>
        </w:rPr>
        <w:t xml:space="preserve"> ابزارها از شفاف</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ت</w:t>
      </w:r>
      <w:r w:rsidR="002A6980" w:rsidRPr="002A6980">
        <w:rPr>
          <w:rFonts w:cs="B Nazanin"/>
          <w:sz w:val="24"/>
          <w:szCs w:val="24"/>
          <w:highlight w:val="yellow"/>
          <w:rtl/>
          <w:lang w:bidi="ar-SA"/>
        </w:rPr>
        <w:t xml:space="preserve"> کاف</w:t>
      </w:r>
      <w:r w:rsidR="002A6980" w:rsidRPr="002A6980">
        <w:rPr>
          <w:rFonts w:cs="B Nazanin" w:hint="cs"/>
          <w:sz w:val="24"/>
          <w:szCs w:val="24"/>
          <w:highlight w:val="yellow"/>
          <w:rtl/>
          <w:lang w:bidi="ar-SA"/>
        </w:rPr>
        <w:t>ی</w:t>
      </w:r>
      <w:r w:rsidR="002A6980" w:rsidRPr="002A6980">
        <w:rPr>
          <w:rFonts w:cs="B Nazanin"/>
          <w:sz w:val="24"/>
          <w:szCs w:val="24"/>
          <w:highlight w:val="yellow"/>
          <w:rtl/>
          <w:lang w:bidi="ar-SA"/>
        </w:rPr>
        <w:t xml:space="preserve"> برخوردار نبودند؛ هرچند نتا</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ج</w:t>
      </w:r>
      <w:r w:rsidR="002A6980" w:rsidRPr="002A6980">
        <w:rPr>
          <w:rFonts w:cs="B Nazanin"/>
          <w:sz w:val="24"/>
          <w:szCs w:val="24"/>
          <w:highlight w:val="yellow"/>
          <w:rtl/>
          <w:lang w:bidi="ar-SA"/>
        </w:rPr>
        <w:t xml:space="preserve"> ارز</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اب</w:t>
      </w:r>
      <w:r w:rsidR="002A6980" w:rsidRPr="002A6980">
        <w:rPr>
          <w:rFonts w:cs="B Nazanin" w:hint="cs"/>
          <w:sz w:val="24"/>
          <w:szCs w:val="24"/>
          <w:highlight w:val="yellow"/>
          <w:rtl/>
          <w:lang w:bidi="ar-SA"/>
        </w:rPr>
        <w:t>ی</w:t>
      </w:r>
      <w:r w:rsidR="002A6980" w:rsidRPr="002A6980">
        <w:rPr>
          <w:rFonts w:cs="B Nazanin"/>
          <w:sz w:val="24"/>
          <w:szCs w:val="24"/>
          <w:highlight w:val="yellow"/>
          <w:rtl/>
          <w:lang w:bidi="ar-SA"/>
        </w:rPr>
        <w:t xml:space="preserve"> ک</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ف</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ت</w:t>
      </w:r>
      <w:r w:rsidR="002A6980" w:rsidRPr="002A6980">
        <w:rPr>
          <w:rFonts w:cs="B Nazanin"/>
          <w:sz w:val="24"/>
          <w:szCs w:val="24"/>
          <w:highlight w:val="yellow"/>
          <w:rtl/>
          <w:lang w:bidi="ar-SA"/>
        </w:rPr>
        <w:t xml:space="preserve"> با استفاده از چک‌ل</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ست</w:t>
      </w:r>
      <w:r w:rsidR="002A6980" w:rsidRPr="002A6980">
        <w:rPr>
          <w:rFonts w:cs="B Nazanin"/>
          <w:sz w:val="24"/>
          <w:szCs w:val="24"/>
          <w:highlight w:val="yellow"/>
          <w:rtl/>
          <w:lang w:bidi="ar-SA"/>
        </w:rPr>
        <w:t xml:space="preserve"> </w:t>
      </w:r>
      <w:r w:rsidR="002A6980" w:rsidRPr="002A6980">
        <w:rPr>
          <w:rFonts w:asciiTheme="majorBidi" w:hAnsiTheme="majorBidi" w:cstheme="majorBidi"/>
          <w:highlight w:val="yellow"/>
          <w:lang w:bidi="ar-SA"/>
        </w:rPr>
        <w:t>JBI</w:t>
      </w:r>
      <w:r w:rsidR="002A6980" w:rsidRPr="002A6980">
        <w:rPr>
          <w:rFonts w:cs="B Nazanin"/>
          <w:highlight w:val="yellow"/>
          <w:rtl/>
          <w:lang w:bidi="ar-SA"/>
        </w:rPr>
        <w:t xml:space="preserve"> </w:t>
      </w:r>
      <w:r w:rsidR="002A6980" w:rsidRPr="002A6980">
        <w:rPr>
          <w:rFonts w:cs="B Nazanin"/>
          <w:sz w:val="24"/>
          <w:szCs w:val="24"/>
          <w:highlight w:val="yellow"/>
          <w:rtl/>
          <w:lang w:bidi="ar-SA"/>
        </w:rPr>
        <w:t>در تفس</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ر</w:t>
      </w:r>
      <w:r w:rsidR="002A6980" w:rsidRPr="002A6980">
        <w:rPr>
          <w:rFonts w:cs="B Nazanin"/>
          <w:sz w:val="24"/>
          <w:szCs w:val="24"/>
          <w:highlight w:val="yellow"/>
          <w:rtl/>
          <w:lang w:bidi="ar-SA"/>
        </w:rPr>
        <w:t xml:space="preserve"> </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افته‌ها</w:t>
      </w:r>
      <w:r w:rsidR="002A6980" w:rsidRPr="002A6980">
        <w:rPr>
          <w:rFonts w:cs="B Nazanin"/>
          <w:sz w:val="24"/>
          <w:szCs w:val="24"/>
          <w:highlight w:val="yellow"/>
          <w:rtl/>
          <w:lang w:bidi="ar-SA"/>
        </w:rPr>
        <w:t xml:space="preserve"> مدنظر قرار گرفت. در نها</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ت،</w:t>
      </w:r>
      <w:r w:rsidR="002A6980" w:rsidRPr="002A6980">
        <w:rPr>
          <w:rFonts w:cs="B Nazanin"/>
          <w:sz w:val="24"/>
          <w:szCs w:val="24"/>
          <w:highlight w:val="yellow"/>
          <w:rtl/>
          <w:lang w:bidi="ar-SA"/>
        </w:rPr>
        <w:t xml:space="preserve"> محدود شدن جست‌وجو به مطالعات منتشرشده به زبان‌ها</w:t>
      </w:r>
      <w:r w:rsidR="002A6980" w:rsidRPr="002A6980">
        <w:rPr>
          <w:rFonts w:cs="B Nazanin" w:hint="cs"/>
          <w:sz w:val="24"/>
          <w:szCs w:val="24"/>
          <w:highlight w:val="yellow"/>
          <w:rtl/>
          <w:lang w:bidi="ar-SA"/>
        </w:rPr>
        <w:t>ی</w:t>
      </w:r>
      <w:r w:rsidR="002A6980" w:rsidRPr="002A6980">
        <w:rPr>
          <w:rFonts w:cs="B Nazanin"/>
          <w:sz w:val="24"/>
          <w:szCs w:val="24"/>
          <w:highlight w:val="yellow"/>
          <w:rtl/>
          <w:lang w:bidi="ar-SA"/>
        </w:rPr>
        <w:t xml:space="preserve"> فارس</w:t>
      </w:r>
      <w:r w:rsidR="002A6980" w:rsidRPr="002A6980">
        <w:rPr>
          <w:rFonts w:cs="B Nazanin" w:hint="cs"/>
          <w:sz w:val="24"/>
          <w:szCs w:val="24"/>
          <w:highlight w:val="yellow"/>
          <w:rtl/>
          <w:lang w:bidi="ar-SA"/>
        </w:rPr>
        <w:t>ی</w:t>
      </w:r>
      <w:r w:rsidR="002A6980" w:rsidRPr="002A6980">
        <w:rPr>
          <w:rFonts w:cs="B Nazanin"/>
          <w:sz w:val="24"/>
          <w:szCs w:val="24"/>
          <w:highlight w:val="yellow"/>
          <w:rtl/>
          <w:lang w:bidi="ar-SA"/>
        </w:rPr>
        <w:t xml:space="preserve"> و انگل</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س</w:t>
      </w:r>
      <w:r w:rsidR="002A6980" w:rsidRPr="002A6980">
        <w:rPr>
          <w:rFonts w:cs="B Nazanin" w:hint="cs"/>
          <w:sz w:val="24"/>
          <w:szCs w:val="24"/>
          <w:highlight w:val="yellow"/>
          <w:rtl/>
          <w:lang w:bidi="ar-SA"/>
        </w:rPr>
        <w:t>ی</w:t>
      </w:r>
      <w:r w:rsidR="002A6980" w:rsidRPr="002A6980">
        <w:rPr>
          <w:rFonts w:cs="B Nazanin"/>
          <w:sz w:val="24"/>
          <w:szCs w:val="24"/>
          <w:highlight w:val="yellow"/>
          <w:rtl/>
          <w:lang w:bidi="ar-SA"/>
        </w:rPr>
        <w:t xml:space="preserve"> و ن</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ز</w:t>
      </w:r>
      <w:r w:rsidR="002A6980" w:rsidRPr="002A6980">
        <w:rPr>
          <w:rFonts w:cs="B Nazanin"/>
          <w:sz w:val="24"/>
          <w:szCs w:val="24"/>
          <w:highlight w:val="yellow"/>
          <w:rtl/>
          <w:lang w:bidi="ar-SA"/>
        </w:rPr>
        <w:t xml:space="preserve"> عدم دسترس</w:t>
      </w:r>
      <w:r w:rsidR="002A6980" w:rsidRPr="002A6980">
        <w:rPr>
          <w:rFonts w:cs="B Nazanin" w:hint="cs"/>
          <w:sz w:val="24"/>
          <w:szCs w:val="24"/>
          <w:highlight w:val="yellow"/>
          <w:rtl/>
          <w:lang w:bidi="ar-SA"/>
        </w:rPr>
        <w:t>ی</w:t>
      </w:r>
      <w:r w:rsidR="002A6980" w:rsidRPr="002A6980">
        <w:rPr>
          <w:rFonts w:cs="B Nazanin"/>
          <w:sz w:val="24"/>
          <w:szCs w:val="24"/>
          <w:highlight w:val="yellow"/>
          <w:rtl/>
          <w:lang w:bidi="ar-SA"/>
        </w:rPr>
        <w:t xml:space="preserve"> به متن کامل برخ</w:t>
      </w:r>
      <w:r w:rsidR="002A6980" w:rsidRPr="002A6980">
        <w:rPr>
          <w:rFonts w:cs="B Nazanin" w:hint="cs"/>
          <w:sz w:val="24"/>
          <w:szCs w:val="24"/>
          <w:highlight w:val="yellow"/>
          <w:rtl/>
          <w:lang w:bidi="ar-SA"/>
        </w:rPr>
        <w:t>ی</w:t>
      </w:r>
      <w:r w:rsidR="002A6980" w:rsidRPr="002A6980">
        <w:rPr>
          <w:rFonts w:cs="B Nazanin"/>
          <w:sz w:val="24"/>
          <w:szCs w:val="24"/>
          <w:highlight w:val="yellow"/>
          <w:rtl/>
          <w:lang w:bidi="ar-SA"/>
        </w:rPr>
        <w:t xml:space="preserve"> منابع بالقوه مرتبط، احتمال از دست رفتن تعداد</w:t>
      </w:r>
      <w:r w:rsidR="002A6980" w:rsidRPr="002A6980">
        <w:rPr>
          <w:rFonts w:cs="B Nazanin" w:hint="cs"/>
          <w:sz w:val="24"/>
          <w:szCs w:val="24"/>
          <w:highlight w:val="yellow"/>
          <w:rtl/>
          <w:lang w:bidi="ar-SA"/>
        </w:rPr>
        <w:t>ی</w:t>
      </w:r>
      <w:r w:rsidR="002A6980" w:rsidRPr="002A6980">
        <w:rPr>
          <w:rFonts w:cs="B Nazanin"/>
          <w:sz w:val="24"/>
          <w:szCs w:val="24"/>
          <w:highlight w:val="yellow"/>
          <w:rtl/>
          <w:lang w:bidi="ar-SA"/>
        </w:rPr>
        <w:t xml:space="preserve"> از شواهد موجود را منتف</w:t>
      </w:r>
      <w:r w:rsidR="002A6980" w:rsidRPr="002A6980">
        <w:rPr>
          <w:rFonts w:cs="B Nazanin" w:hint="cs"/>
          <w:sz w:val="24"/>
          <w:szCs w:val="24"/>
          <w:highlight w:val="yellow"/>
          <w:rtl/>
          <w:lang w:bidi="ar-SA"/>
        </w:rPr>
        <w:t>ی</w:t>
      </w:r>
      <w:r w:rsidR="002A6980" w:rsidRPr="002A6980">
        <w:rPr>
          <w:rFonts w:cs="B Nazanin"/>
          <w:sz w:val="24"/>
          <w:szCs w:val="24"/>
          <w:highlight w:val="yellow"/>
          <w:rtl/>
          <w:lang w:bidi="ar-SA"/>
        </w:rPr>
        <w:t xml:space="preserve"> نم</w:t>
      </w:r>
      <w:r w:rsidR="002A6980" w:rsidRPr="002A6980">
        <w:rPr>
          <w:rFonts w:cs="B Nazanin" w:hint="cs"/>
          <w:sz w:val="24"/>
          <w:szCs w:val="24"/>
          <w:highlight w:val="yellow"/>
          <w:rtl/>
          <w:lang w:bidi="ar-SA"/>
        </w:rPr>
        <w:t>ی‌</w:t>
      </w:r>
      <w:r w:rsidR="002A6980" w:rsidRPr="002A6980">
        <w:rPr>
          <w:rFonts w:cs="B Nazanin" w:hint="eastAsia"/>
          <w:sz w:val="24"/>
          <w:szCs w:val="24"/>
          <w:highlight w:val="yellow"/>
          <w:rtl/>
          <w:lang w:bidi="ar-SA"/>
        </w:rPr>
        <w:t>سازد</w:t>
      </w:r>
      <w:r w:rsidRPr="009C79BA">
        <w:rPr>
          <w:rFonts w:cs="B Nazanin" w:hint="cs"/>
          <w:sz w:val="24"/>
          <w:szCs w:val="24"/>
          <w:rtl/>
        </w:rPr>
        <w:t xml:space="preserve">. </w:t>
      </w:r>
      <w:r w:rsidR="002A6980" w:rsidRPr="002A6980">
        <w:rPr>
          <w:rFonts w:cs="B Nazanin"/>
          <w:sz w:val="24"/>
          <w:szCs w:val="24"/>
          <w:highlight w:val="yellow"/>
          <w:rtl/>
        </w:rPr>
        <w:t xml:space="preserve">بر اساس </w:t>
      </w:r>
      <w:r w:rsidR="002A6980" w:rsidRPr="002A6980">
        <w:rPr>
          <w:rFonts w:cs="B Nazanin" w:hint="cs"/>
          <w:sz w:val="24"/>
          <w:szCs w:val="24"/>
          <w:highlight w:val="yellow"/>
          <w:rtl/>
        </w:rPr>
        <w:t>ی</w:t>
      </w:r>
      <w:r w:rsidR="002A6980" w:rsidRPr="002A6980">
        <w:rPr>
          <w:rFonts w:cs="B Nazanin" w:hint="eastAsia"/>
          <w:sz w:val="24"/>
          <w:szCs w:val="24"/>
          <w:highlight w:val="yellow"/>
          <w:rtl/>
        </w:rPr>
        <w:t>افته‌ها</w:t>
      </w:r>
      <w:r w:rsidR="002A6980" w:rsidRPr="002A6980">
        <w:rPr>
          <w:rFonts w:cs="B Nazanin" w:hint="cs"/>
          <w:sz w:val="24"/>
          <w:szCs w:val="24"/>
          <w:highlight w:val="yellow"/>
          <w:rtl/>
        </w:rPr>
        <w:t>ی</w:t>
      </w:r>
      <w:r w:rsidR="002A6980" w:rsidRPr="002A6980">
        <w:rPr>
          <w:rFonts w:cs="B Nazanin"/>
          <w:sz w:val="24"/>
          <w:szCs w:val="24"/>
          <w:highlight w:val="yellow"/>
          <w:rtl/>
        </w:rPr>
        <w:t xml:space="preserve"> ا</w:t>
      </w:r>
      <w:r w:rsidR="002A6980" w:rsidRPr="002A6980">
        <w:rPr>
          <w:rFonts w:cs="B Nazanin" w:hint="cs"/>
          <w:sz w:val="24"/>
          <w:szCs w:val="24"/>
          <w:highlight w:val="yellow"/>
          <w:rtl/>
        </w:rPr>
        <w:t>ی</w:t>
      </w:r>
      <w:r w:rsidR="002A6980" w:rsidRPr="002A6980">
        <w:rPr>
          <w:rFonts w:cs="B Nazanin" w:hint="eastAsia"/>
          <w:sz w:val="24"/>
          <w:szCs w:val="24"/>
          <w:highlight w:val="yellow"/>
          <w:rtl/>
        </w:rPr>
        <w:t>ن</w:t>
      </w:r>
      <w:r w:rsidR="002A6980" w:rsidRPr="002A6980">
        <w:rPr>
          <w:rFonts w:cs="B Nazanin"/>
          <w:sz w:val="24"/>
          <w:szCs w:val="24"/>
          <w:highlight w:val="yellow"/>
          <w:rtl/>
        </w:rPr>
        <w:t xml:space="preserve"> مرور، چند اولو</w:t>
      </w:r>
      <w:r w:rsidR="002A6980" w:rsidRPr="002A6980">
        <w:rPr>
          <w:rFonts w:cs="B Nazanin" w:hint="cs"/>
          <w:sz w:val="24"/>
          <w:szCs w:val="24"/>
          <w:highlight w:val="yellow"/>
          <w:rtl/>
        </w:rPr>
        <w:t>ی</w:t>
      </w:r>
      <w:r w:rsidR="002A6980" w:rsidRPr="002A6980">
        <w:rPr>
          <w:rFonts w:cs="B Nazanin" w:hint="eastAsia"/>
          <w:sz w:val="24"/>
          <w:szCs w:val="24"/>
          <w:highlight w:val="yellow"/>
          <w:rtl/>
        </w:rPr>
        <w:t>ت</w:t>
      </w:r>
      <w:r w:rsidR="002A6980" w:rsidRPr="002A6980">
        <w:rPr>
          <w:rFonts w:cs="B Nazanin"/>
          <w:sz w:val="24"/>
          <w:szCs w:val="24"/>
          <w:highlight w:val="yellow"/>
          <w:rtl/>
        </w:rPr>
        <w:t xml:space="preserve"> پژوهش</w:t>
      </w:r>
      <w:r w:rsidR="002A6980" w:rsidRPr="002A6980">
        <w:rPr>
          <w:rFonts w:cs="B Nazanin" w:hint="cs"/>
          <w:sz w:val="24"/>
          <w:szCs w:val="24"/>
          <w:highlight w:val="yellow"/>
          <w:rtl/>
        </w:rPr>
        <w:t>ی</w:t>
      </w:r>
      <w:r w:rsidR="002A6980" w:rsidRPr="002A6980">
        <w:rPr>
          <w:rFonts w:cs="B Nazanin"/>
          <w:sz w:val="24"/>
          <w:szCs w:val="24"/>
          <w:highlight w:val="yellow"/>
          <w:rtl/>
        </w:rPr>
        <w:t xml:space="preserve"> برا</w:t>
      </w:r>
      <w:r w:rsidR="002A6980" w:rsidRPr="002A6980">
        <w:rPr>
          <w:rFonts w:cs="B Nazanin" w:hint="cs"/>
          <w:sz w:val="24"/>
          <w:szCs w:val="24"/>
          <w:highlight w:val="yellow"/>
          <w:rtl/>
        </w:rPr>
        <w:t>ی</w:t>
      </w:r>
      <w:r w:rsidR="002A6980" w:rsidRPr="002A6980">
        <w:rPr>
          <w:rFonts w:cs="B Nazanin"/>
          <w:sz w:val="24"/>
          <w:szCs w:val="24"/>
          <w:highlight w:val="yellow"/>
          <w:rtl/>
        </w:rPr>
        <w:t xml:space="preserve"> مطالعات آ</w:t>
      </w:r>
      <w:r w:rsidR="002A6980" w:rsidRPr="002A6980">
        <w:rPr>
          <w:rFonts w:cs="B Nazanin" w:hint="cs"/>
          <w:sz w:val="24"/>
          <w:szCs w:val="24"/>
          <w:highlight w:val="yellow"/>
          <w:rtl/>
        </w:rPr>
        <w:t>ی</w:t>
      </w:r>
      <w:r w:rsidR="002A6980" w:rsidRPr="002A6980">
        <w:rPr>
          <w:rFonts w:cs="B Nazanin" w:hint="eastAsia"/>
          <w:sz w:val="24"/>
          <w:szCs w:val="24"/>
          <w:highlight w:val="yellow"/>
          <w:rtl/>
        </w:rPr>
        <w:t>نده</w:t>
      </w:r>
      <w:r w:rsidR="002A6980" w:rsidRPr="002A6980">
        <w:rPr>
          <w:rFonts w:cs="B Nazanin"/>
          <w:sz w:val="24"/>
          <w:szCs w:val="24"/>
          <w:highlight w:val="yellow"/>
          <w:rtl/>
        </w:rPr>
        <w:t xml:space="preserve"> قابل پ</w:t>
      </w:r>
      <w:r w:rsidR="002A6980" w:rsidRPr="002A6980">
        <w:rPr>
          <w:rFonts w:cs="B Nazanin" w:hint="cs"/>
          <w:sz w:val="24"/>
          <w:szCs w:val="24"/>
          <w:highlight w:val="yellow"/>
          <w:rtl/>
        </w:rPr>
        <w:t>ی</w:t>
      </w:r>
      <w:r w:rsidR="002A6980" w:rsidRPr="002A6980">
        <w:rPr>
          <w:rFonts w:cs="B Nazanin" w:hint="eastAsia"/>
          <w:sz w:val="24"/>
          <w:szCs w:val="24"/>
          <w:highlight w:val="yellow"/>
          <w:rtl/>
        </w:rPr>
        <w:t>شنهاد</w:t>
      </w:r>
      <w:r w:rsidR="002A6980" w:rsidRPr="002A6980">
        <w:rPr>
          <w:rFonts w:cs="B Nazanin"/>
          <w:sz w:val="24"/>
          <w:szCs w:val="24"/>
          <w:highlight w:val="yellow"/>
          <w:rtl/>
        </w:rPr>
        <w:t xml:space="preserve"> است. نخست، با توجه به محدود بودن شواهد تجرب</w:t>
      </w:r>
      <w:r w:rsidR="002A6980" w:rsidRPr="002A6980">
        <w:rPr>
          <w:rFonts w:cs="B Nazanin" w:hint="cs"/>
          <w:sz w:val="24"/>
          <w:szCs w:val="24"/>
          <w:highlight w:val="yellow"/>
          <w:rtl/>
        </w:rPr>
        <w:t>ی</w:t>
      </w:r>
      <w:r w:rsidR="002A6980" w:rsidRPr="002A6980">
        <w:rPr>
          <w:rFonts w:cs="B Nazanin" w:hint="eastAsia"/>
          <w:sz w:val="24"/>
          <w:szCs w:val="24"/>
          <w:highlight w:val="yellow"/>
          <w:rtl/>
        </w:rPr>
        <w:t>،</w:t>
      </w:r>
      <w:r w:rsidR="002A6980" w:rsidRPr="002A6980">
        <w:rPr>
          <w:rFonts w:cs="B Nazanin"/>
          <w:sz w:val="24"/>
          <w:szCs w:val="24"/>
          <w:highlight w:val="yellow"/>
          <w:rtl/>
        </w:rPr>
        <w:t xml:space="preserve"> انجام پژوهش‌ها</w:t>
      </w:r>
      <w:r w:rsidR="002A6980" w:rsidRPr="002A6980">
        <w:rPr>
          <w:rFonts w:cs="B Nazanin" w:hint="cs"/>
          <w:sz w:val="24"/>
          <w:szCs w:val="24"/>
          <w:highlight w:val="yellow"/>
          <w:rtl/>
        </w:rPr>
        <w:t>یی</w:t>
      </w:r>
      <w:r w:rsidR="002A6980" w:rsidRPr="002A6980">
        <w:rPr>
          <w:rFonts w:cs="B Nazanin"/>
          <w:sz w:val="24"/>
          <w:szCs w:val="24"/>
          <w:highlight w:val="yellow"/>
          <w:rtl/>
        </w:rPr>
        <w:t xml:space="preserve"> که به‌طور مستق</w:t>
      </w:r>
      <w:r w:rsidR="002A6980" w:rsidRPr="002A6980">
        <w:rPr>
          <w:rFonts w:cs="B Nazanin" w:hint="cs"/>
          <w:sz w:val="24"/>
          <w:szCs w:val="24"/>
          <w:highlight w:val="yellow"/>
          <w:rtl/>
        </w:rPr>
        <w:t>ی</w:t>
      </w:r>
      <w:r w:rsidR="002A6980" w:rsidRPr="002A6980">
        <w:rPr>
          <w:rFonts w:cs="B Nazanin" w:hint="eastAsia"/>
          <w:sz w:val="24"/>
          <w:szCs w:val="24"/>
          <w:highlight w:val="yellow"/>
          <w:rtl/>
        </w:rPr>
        <w:t>م</w:t>
      </w:r>
      <w:r w:rsidR="002A6980" w:rsidRPr="002A6980">
        <w:rPr>
          <w:rFonts w:cs="B Nazanin"/>
          <w:sz w:val="24"/>
          <w:szCs w:val="24"/>
          <w:highlight w:val="yellow"/>
          <w:rtl/>
        </w:rPr>
        <w:t xml:space="preserve"> مؤلفه‌ها</w:t>
      </w:r>
      <w:r w:rsidR="002A6980" w:rsidRPr="002A6980">
        <w:rPr>
          <w:rFonts w:cs="B Nazanin" w:hint="cs"/>
          <w:sz w:val="24"/>
          <w:szCs w:val="24"/>
          <w:highlight w:val="yellow"/>
          <w:rtl/>
        </w:rPr>
        <w:t>ی</w:t>
      </w:r>
      <w:r w:rsidR="002A6980" w:rsidRPr="002A6980">
        <w:rPr>
          <w:rFonts w:cs="B Nazanin"/>
          <w:sz w:val="24"/>
          <w:szCs w:val="24"/>
          <w:highlight w:val="yellow"/>
          <w:rtl/>
        </w:rPr>
        <w:t xml:space="preserve"> عصب‌روان‌شناخت</w:t>
      </w:r>
      <w:r w:rsidR="002A6980" w:rsidRPr="002A6980">
        <w:rPr>
          <w:rFonts w:cs="B Nazanin" w:hint="cs"/>
          <w:sz w:val="24"/>
          <w:szCs w:val="24"/>
          <w:highlight w:val="yellow"/>
          <w:rtl/>
        </w:rPr>
        <w:t>ی</w:t>
      </w:r>
      <w:r w:rsidR="002A6980" w:rsidRPr="002A6980">
        <w:rPr>
          <w:rFonts w:cs="B Nazanin"/>
          <w:sz w:val="24"/>
          <w:szCs w:val="24"/>
          <w:highlight w:val="yellow"/>
          <w:rtl/>
        </w:rPr>
        <w:t xml:space="preserve"> و عصب‌ف</w:t>
      </w:r>
      <w:r w:rsidR="002A6980" w:rsidRPr="002A6980">
        <w:rPr>
          <w:rFonts w:cs="B Nazanin" w:hint="cs"/>
          <w:sz w:val="24"/>
          <w:szCs w:val="24"/>
          <w:highlight w:val="yellow"/>
          <w:rtl/>
        </w:rPr>
        <w:t>ی</w:t>
      </w:r>
      <w:r w:rsidR="002A6980" w:rsidRPr="002A6980">
        <w:rPr>
          <w:rFonts w:cs="B Nazanin" w:hint="eastAsia"/>
          <w:sz w:val="24"/>
          <w:szCs w:val="24"/>
          <w:highlight w:val="yellow"/>
          <w:rtl/>
        </w:rPr>
        <w:t>ز</w:t>
      </w:r>
      <w:r w:rsidR="002A6980" w:rsidRPr="002A6980">
        <w:rPr>
          <w:rFonts w:cs="B Nazanin" w:hint="cs"/>
          <w:sz w:val="24"/>
          <w:szCs w:val="24"/>
          <w:highlight w:val="yellow"/>
          <w:rtl/>
        </w:rPr>
        <w:t>ی</w:t>
      </w:r>
      <w:r w:rsidR="002A6980" w:rsidRPr="002A6980">
        <w:rPr>
          <w:rFonts w:cs="B Nazanin" w:hint="eastAsia"/>
          <w:sz w:val="24"/>
          <w:szCs w:val="24"/>
          <w:highlight w:val="yellow"/>
          <w:rtl/>
        </w:rPr>
        <w:t>ولوژ</w:t>
      </w:r>
      <w:r w:rsidR="002A6980" w:rsidRPr="002A6980">
        <w:rPr>
          <w:rFonts w:cs="B Nazanin" w:hint="cs"/>
          <w:sz w:val="24"/>
          <w:szCs w:val="24"/>
          <w:highlight w:val="yellow"/>
          <w:rtl/>
        </w:rPr>
        <w:t>ی</w:t>
      </w:r>
      <w:r w:rsidR="002A6980" w:rsidRPr="002A6980">
        <w:rPr>
          <w:rFonts w:cs="B Nazanin" w:hint="eastAsia"/>
          <w:sz w:val="24"/>
          <w:szCs w:val="24"/>
          <w:highlight w:val="yellow"/>
          <w:rtl/>
        </w:rPr>
        <w:t>ک</w:t>
      </w:r>
      <w:r w:rsidR="002A6980" w:rsidRPr="002A6980">
        <w:rPr>
          <w:rFonts w:cs="B Nazanin"/>
          <w:sz w:val="24"/>
          <w:szCs w:val="24"/>
          <w:highlight w:val="yellow"/>
          <w:rtl/>
        </w:rPr>
        <w:t xml:space="preserve"> دانش‌آموزان ت</w:t>
      </w:r>
      <w:r w:rsidR="002A6980" w:rsidRPr="002A6980">
        <w:rPr>
          <w:rFonts w:cs="B Nazanin" w:hint="cs"/>
          <w:sz w:val="24"/>
          <w:szCs w:val="24"/>
          <w:highlight w:val="yellow"/>
          <w:rtl/>
        </w:rPr>
        <w:t>ی</w:t>
      </w:r>
      <w:r w:rsidR="002A6980" w:rsidRPr="002A6980">
        <w:rPr>
          <w:rFonts w:cs="B Nazanin" w:hint="eastAsia"/>
          <w:sz w:val="24"/>
          <w:szCs w:val="24"/>
          <w:highlight w:val="yellow"/>
          <w:rtl/>
        </w:rPr>
        <w:t>زهوش</w:t>
      </w:r>
      <w:r w:rsidR="002A6980" w:rsidRPr="002A6980">
        <w:rPr>
          <w:rFonts w:cs="B Nazanin"/>
          <w:sz w:val="24"/>
          <w:szCs w:val="24"/>
          <w:highlight w:val="yellow"/>
          <w:rtl/>
        </w:rPr>
        <w:t xml:space="preserve"> کم‌پ</w:t>
      </w:r>
      <w:r w:rsidR="002A6980" w:rsidRPr="002A6980">
        <w:rPr>
          <w:rFonts w:cs="B Nazanin" w:hint="cs"/>
          <w:sz w:val="24"/>
          <w:szCs w:val="24"/>
          <w:highlight w:val="yellow"/>
          <w:rtl/>
        </w:rPr>
        <w:t>ی</w:t>
      </w:r>
      <w:r w:rsidR="002A6980" w:rsidRPr="002A6980">
        <w:rPr>
          <w:rFonts w:cs="B Nazanin" w:hint="eastAsia"/>
          <w:sz w:val="24"/>
          <w:szCs w:val="24"/>
          <w:highlight w:val="yellow"/>
          <w:rtl/>
        </w:rPr>
        <w:t>شرفت</w:t>
      </w:r>
      <w:r w:rsidR="002A6980" w:rsidRPr="002A6980">
        <w:rPr>
          <w:rFonts w:cs="B Nazanin"/>
          <w:sz w:val="24"/>
          <w:szCs w:val="24"/>
          <w:highlight w:val="yellow"/>
          <w:rtl/>
        </w:rPr>
        <w:t xml:space="preserve"> را با استفاده از ابزارها</w:t>
      </w:r>
      <w:r w:rsidR="002A6980" w:rsidRPr="002A6980">
        <w:rPr>
          <w:rFonts w:cs="B Nazanin" w:hint="cs"/>
          <w:sz w:val="24"/>
          <w:szCs w:val="24"/>
          <w:highlight w:val="yellow"/>
          <w:rtl/>
        </w:rPr>
        <w:t>ی</w:t>
      </w:r>
      <w:r w:rsidR="002A6980" w:rsidRPr="002A6980">
        <w:rPr>
          <w:rFonts w:cs="B Nazanin"/>
          <w:sz w:val="24"/>
          <w:szCs w:val="24"/>
          <w:highlight w:val="yellow"/>
          <w:rtl/>
        </w:rPr>
        <w:t xml:space="preserve"> </w:t>
      </w:r>
      <w:r w:rsidR="002A6980" w:rsidRPr="002A6980">
        <w:rPr>
          <w:rFonts w:cs="B Nazanin" w:hint="eastAsia"/>
          <w:sz w:val="24"/>
          <w:szCs w:val="24"/>
          <w:highlight w:val="yellow"/>
          <w:rtl/>
        </w:rPr>
        <w:t>معتبر</w:t>
      </w:r>
      <w:r w:rsidR="002A6980" w:rsidRPr="002A6980">
        <w:rPr>
          <w:rFonts w:cs="B Nazanin"/>
          <w:sz w:val="24"/>
          <w:szCs w:val="24"/>
          <w:highlight w:val="yellow"/>
          <w:rtl/>
        </w:rPr>
        <w:t xml:space="preserve"> و استاندارد ارز</w:t>
      </w:r>
      <w:r w:rsidR="002A6980" w:rsidRPr="002A6980">
        <w:rPr>
          <w:rFonts w:cs="B Nazanin" w:hint="cs"/>
          <w:sz w:val="24"/>
          <w:szCs w:val="24"/>
          <w:highlight w:val="yellow"/>
          <w:rtl/>
        </w:rPr>
        <w:t>ی</w:t>
      </w:r>
      <w:r w:rsidR="002A6980" w:rsidRPr="002A6980">
        <w:rPr>
          <w:rFonts w:cs="B Nazanin" w:hint="eastAsia"/>
          <w:sz w:val="24"/>
          <w:szCs w:val="24"/>
          <w:highlight w:val="yellow"/>
          <w:rtl/>
        </w:rPr>
        <w:t>اب</w:t>
      </w:r>
      <w:r w:rsidR="002A6980" w:rsidRPr="002A6980">
        <w:rPr>
          <w:rFonts w:cs="B Nazanin" w:hint="cs"/>
          <w:sz w:val="24"/>
          <w:szCs w:val="24"/>
          <w:highlight w:val="yellow"/>
          <w:rtl/>
        </w:rPr>
        <w:t>ی</w:t>
      </w:r>
      <w:r w:rsidR="002A6980" w:rsidRPr="002A6980">
        <w:rPr>
          <w:rFonts w:cs="B Nazanin"/>
          <w:sz w:val="24"/>
          <w:szCs w:val="24"/>
          <w:highlight w:val="yellow"/>
          <w:rtl/>
        </w:rPr>
        <w:t xml:space="preserve"> کنند، ضرور</w:t>
      </w:r>
      <w:r w:rsidR="002A6980" w:rsidRPr="002A6980">
        <w:rPr>
          <w:rFonts w:cs="B Nazanin" w:hint="cs"/>
          <w:sz w:val="24"/>
          <w:szCs w:val="24"/>
          <w:highlight w:val="yellow"/>
          <w:rtl/>
        </w:rPr>
        <w:t>ی</w:t>
      </w:r>
      <w:r w:rsidR="002A6980" w:rsidRPr="002A6980">
        <w:rPr>
          <w:rFonts w:cs="B Nazanin"/>
          <w:sz w:val="24"/>
          <w:szCs w:val="24"/>
          <w:highlight w:val="yellow"/>
          <w:rtl/>
        </w:rPr>
        <w:t xml:space="preserve"> به نظر م</w:t>
      </w:r>
      <w:r w:rsidR="002A6980" w:rsidRPr="002A6980">
        <w:rPr>
          <w:rFonts w:cs="B Nazanin" w:hint="cs"/>
          <w:sz w:val="24"/>
          <w:szCs w:val="24"/>
          <w:highlight w:val="yellow"/>
          <w:rtl/>
        </w:rPr>
        <w:t>ی‌</w:t>
      </w:r>
      <w:r w:rsidR="002A6980" w:rsidRPr="002A6980">
        <w:rPr>
          <w:rFonts w:cs="B Nazanin" w:hint="eastAsia"/>
          <w:sz w:val="24"/>
          <w:szCs w:val="24"/>
          <w:highlight w:val="yellow"/>
          <w:rtl/>
        </w:rPr>
        <w:t>رسد</w:t>
      </w:r>
      <w:r w:rsidR="002A6980" w:rsidRPr="002A6980">
        <w:rPr>
          <w:rFonts w:cs="B Nazanin"/>
          <w:sz w:val="24"/>
          <w:szCs w:val="24"/>
          <w:highlight w:val="yellow"/>
          <w:rtl/>
        </w:rPr>
        <w:t>. بهره‌گ</w:t>
      </w:r>
      <w:r w:rsidR="002A6980" w:rsidRPr="002A6980">
        <w:rPr>
          <w:rFonts w:cs="B Nazanin" w:hint="cs"/>
          <w:sz w:val="24"/>
          <w:szCs w:val="24"/>
          <w:highlight w:val="yellow"/>
          <w:rtl/>
        </w:rPr>
        <w:t>ی</w:t>
      </w:r>
      <w:r w:rsidR="002A6980" w:rsidRPr="002A6980">
        <w:rPr>
          <w:rFonts w:cs="B Nazanin" w:hint="eastAsia"/>
          <w:sz w:val="24"/>
          <w:szCs w:val="24"/>
          <w:highlight w:val="yellow"/>
          <w:rtl/>
        </w:rPr>
        <w:t>ر</w:t>
      </w:r>
      <w:r w:rsidR="002A6980" w:rsidRPr="002A6980">
        <w:rPr>
          <w:rFonts w:cs="B Nazanin" w:hint="cs"/>
          <w:sz w:val="24"/>
          <w:szCs w:val="24"/>
          <w:highlight w:val="yellow"/>
          <w:rtl/>
        </w:rPr>
        <w:t>ی</w:t>
      </w:r>
      <w:r w:rsidR="002A6980" w:rsidRPr="002A6980">
        <w:rPr>
          <w:rFonts w:cs="B Nazanin"/>
          <w:sz w:val="24"/>
          <w:szCs w:val="24"/>
          <w:highlight w:val="yellow"/>
          <w:rtl/>
        </w:rPr>
        <w:t xml:space="preserve"> از آزمون‌ها</w:t>
      </w:r>
      <w:r w:rsidR="002A6980" w:rsidRPr="002A6980">
        <w:rPr>
          <w:rFonts w:cs="B Nazanin" w:hint="cs"/>
          <w:sz w:val="24"/>
          <w:szCs w:val="24"/>
          <w:highlight w:val="yellow"/>
          <w:rtl/>
        </w:rPr>
        <w:t>ی</w:t>
      </w:r>
      <w:r w:rsidR="002A6980" w:rsidRPr="002A6980">
        <w:rPr>
          <w:rFonts w:cs="B Nazanin"/>
          <w:sz w:val="24"/>
          <w:szCs w:val="24"/>
          <w:highlight w:val="yellow"/>
          <w:rtl/>
        </w:rPr>
        <w:t xml:space="preserve"> استاندارد عصب‌روان‌شناخت</w:t>
      </w:r>
      <w:r w:rsidR="002A6980" w:rsidRPr="002A6980">
        <w:rPr>
          <w:rFonts w:cs="B Nazanin" w:hint="cs"/>
          <w:sz w:val="24"/>
          <w:szCs w:val="24"/>
          <w:highlight w:val="yellow"/>
          <w:rtl/>
        </w:rPr>
        <w:t>ی</w:t>
      </w:r>
      <w:r w:rsidR="002A6980" w:rsidRPr="002A6980">
        <w:rPr>
          <w:rFonts w:cs="B Nazanin" w:hint="eastAsia"/>
          <w:sz w:val="24"/>
          <w:szCs w:val="24"/>
          <w:highlight w:val="yellow"/>
          <w:rtl/>
        </w:rPr>
        <w:t>،</w:t>
      </w:r>
      <w:r w:rsidR="002A6980" w:rsidRPr="002A6980">
        <w:rPr>
          <w:rFonts w:cs="B Nazanin"/>
          <w:sz w:val="24"/>
          <w:szCs w:val="24"/>
          <w:highlight w:val="yellow"/>
          <w:rtl/>
        </w:rPr>
        <w:t xml:space="preserve"> از جمله ارز</w:t>
      </w:r>
      <w:r w:rsidR="002A6980" w:rsidRPr="002A6980">
        <w:rPr>
          <w:rFonts w:cs="B Nazanin" w:hint="cs"/>
          <w:sz w:val="24"/>
          <w:szCs w:val="24"/>
          <w:highlight w:val="yellow"/>
          <w:rtl/>
        </w:rPr>
        <w:t>ی</w:t>
      </w:r>
      <w:r w:rsidR="002A6980" w:rsidRPr="002A6980">
        <w:rPr>
          <w:rFonts w:cs="B Nazanin" w:hint="eastAsia"/>
          <w:sz w:val="24"/>
          <w:szCs w:val="24"/>
          <w:highlight w:val="yellow"/>
          <w:rtl/>
        </w:rPr>
        <w:t>اب</w:t>
      </w:r>
      <w:r w:rsidR="002A6980" w:rsidRPr="002A6980">
        <w:rPr>
          <w:rFonts w:cs="B Nazanin" w:hint="cs"/>
          <w:sz w:val="24"/>
          <w:szCs w:val="24"/>
          <w:highlight w:val="yellow"/>
          <w:rtl/>
        </w:rPr>
        <w:t>ی‌</w:t>
      </w:r>
      <w:r w:rsidR="002A6980" w:rsidRPr="002A6980">
        <w:rPr>
          <w:rFonts w:cs="B Nazanin" w:hint="eastAsia"/>
          <w:sz w:val="24"/>
          <w:szCs w:val="24"/>
          <w:highlight w:val="yellow"/>
          <w:rtl/>
        </w:rPr>
        <w:t>ها</w:t>
      </w:r>
      <w:r w:rsidR="002A6980" w:rsidRPr="002A6980">
        <w:rPr>
          <w:rFonts w:cs="B Nazanin" w:hint="cs"/>
          <w:sz w:val="24"/>
          <w:szCs w:val="24"/>
          <w:highlight w:val="yellow"/>
          <w:rtl/>
        </w:rPr>
        <w:t>ی</w:t>
      </w:r>
      <w:r w:rsidR="002A6980" w:rsidRPr="002A6980">
        <w:rPr>
          <w:rFonts w:cs="B Nazanin"/>
          <w:sz w:val="24"/>
          <w:szCs w:val="24"/>
          <w:highlight w:val="yellow"/>
          <w:rtl/>
        </w:rPr>
        <w:t xml:space="preserve"> کارکردها</w:t>
      </w:r>
      <w:r w:rsidR="002A6980" w:rsidRPr="002A6980">
        <w:rPr>
          <w:rFonts w:cs="B Nazanin" w:hint="cs"/>
          <w:sz w:val="24"/>
          <w:szCs w:val="24"/>
          <w:highlight w:val="yellow"/>
          <w:rtl/>
        </w:rPr>
        <w:t>ی</w:t>
      </w:r>
      <w:r w:rsidR="002A6980" w:rsidRPr="002A6980">
        <w:rPr>
          <w:rFonts w:cs="B Nazanin"/>
          <w:sz w:val="24"/>
          <w:szCs w:val="24"/>
          <w:highlight w:val="yellow"/>
          <w:rtl/>
        </w:rPr>
        <w:t xml:space="preserve"> اجرا</w:t>
      </w:r>
      <w:r w:rsidR="002A6980" w:rsidRPr="002A6980">
        <w:rPr>
          <w:rFonts w:cs="B Nazanin" w:hint="cs"/>
          <w:sz w:val="24"/>
          <w:szCs w:val="24"/>
          <w:highlight w:val="yellow"/>
          <w:rtl/>
        </w:rPr>
        <w:t>یی</w:t>
      </w:r>
      <w:r w:rsidR="002A6980" w:rsidRPr="002A6980">
        <w:rPr>
          <w:rFonts w:cs="B Nazanin" w:hint="eastAsia"/>
          <w:sz w:val="24"/>
          <w:szCs w:val="24"/>
          <w:highlight w:val="yellow"/>
          <w:rtl/>
        </w:rPr>
        <w:t>،</w:t>
      </w:r>
      <w:r w:rsidR="002A6980" w:rsidRPr="002A6980">
        <w:rPr>
          <w:rFonts w:cs="B Nazanin"/>
          <w:sz w:val="24"/>
          <w:szCs w:val="24"/>
          <w:highlight w:val="yellow"/>
          <w:rtl/>
        </w:rPr>
        <w:t xml:space="preserve"> حافظه کار</w:t>
      </w:r>
      <w:r w:rsidR="002A6980" w:rsidRPr="002A6980">
        <w:rPr>
          <w:rFonts w:cs="B Nazanin" w:hint="cs"/>
          <w:sz w:val="24"/>
          <w:szCs w:val="24"/>
          <w:highlight w:val="yellow"/>
          <w:rtl/>
        </w:rPr>
        <w:t>ی</w:t>
      </w:r>
      <w:r w:rsidR="002A6980" w:rsidRPr="002A6980">
        <w:rPr>
          <w:rFonts w:cs="B Nazanin" w:hint="eastAsia"/>
          <w:sz w:val="24"/>
          <w:szCs w:val="24"/>
          <w:highlight w:val="yellow"/>
          <w:rtl/>
        </w:rPr>
        <w:t>،</w:t>
      </w:r>
      <w:r w:rsidR="002A6980" w:rsidRPr="002A6980">
        <w:rPr>
          <w:rFonts w:cs="B Nazanin"/>
          <w:sz w:val="24"/>
          <w:szCs w:val="24"/>
          <w:highlight w:val="yellow"/>
          <w:rtl/>
        </w:rPr>
        <w:t xml:space="preserve"> توجه، سرعت پردازش، پردازش د</w:t>
      </w:r>
      <w:r w:rsidR="002A6980" w:rsidRPr="002A6980">
        <w:rPr>
          <w:rFonts w:cs="B Nazanin" w:hint="cs"/>
          <w:sz w:val="24"/>
          <w:szCs w:val="24"/>
          <w:highlight w:val="yellow"/>
          <w:rtl/>
        </w:rPr>
        <w:t>ی</w:t>
      </w:r>
      <w:r w:rsidR="002A6980" w:rsidRPr="002A6980">
        <w:rPr>
          <w:rFonts w:cs="B Nazanin" w:hint="eastAsia"/>
          <w:sz w:val="24"/>
          <w:szCs w:val="24"/>
          <w:highlight w:val="yellow"/>
          <w:rtl/>
        </w:rPr>
        <w:t>دار</w:t>
      </w:r>
      <w:r w:rsidR="002A6980" w:rsidRPr="002A6980">
        <w:rPr>
          <w:rFonts w:cs="B Nazanin" w:hint="cs"/>
          <w:sz w:val="24"/>
          <w:szCs w:val="24"/>
          <w:highlight w:val="yellow"/>
          <w:rtl/>
        </w:rPr>
        <w:t>ی</w:t>
      </w:r>
      <w:r w:rsidR="002A6980" w:rsidRPr="002A6980">
        <w:rPr>
          <w:rFonts w:ascii="Times New Roman" w:hAnsi="Times New Roman" w:cs="Times New Roman" w:hint="cs"/>
          <w:sz w:val="24"/>
          <w:szCs w:val="24"/>
          <w:highlight w:val="yellow"/>
          <w:rtl/>
        </w:rPr>
        <w:t>–</w:t>
      </w:r>
      <w:r w:rsidR="002A6980" w:rsidRPr="002A6980">
        <w:rPr>
          <w:rFonts w:cs="B Nazanin" w:hint="cs"/>
          <w:sz w:val="24"/>
          <w:szCs w:val="24"/>
          <w:highlight w:val="yellow"/>
          <w:rtl/>
        </w:rPr>
        <w:t>فضایی</w:t>
      </w:r>
      <w:r w:rsidR="002A6980" w:rsidRPr="002A6980">
        <w:rPr>
          <w:rFonts w:cs="B Nazanin"/>
          <w:sz w:val="24"/>
          <w:szCs w:val="24"/>
          <w:highlight w:val="yellow"/>
          <w:rtl/>
        </w:rPr>
        <w:t xml:space="preserve"> و خرده‌آزمون‌ها</w:t>
      </w:r>
      <w:r w:rsidR="002A6980" w:rsidRPr="002A6980">
        <w:rPr>
          <w:rFonts w:cs="B Nazanin" w:hint="cs"/>
          <w:sz w:val="24"/>
          <w:szCs w:val="24"/>
          <w:highlight w:val="yellow"/>
          <w:rtl/>
        </w:rPr>
        <w:t>ی</w:t>
      </w:r>
      <w:r w:rsidR="002A6980" w:rsidRPr="002A6980">
        <w:rPr>
          <w:rFonts w:cs="B Nazanin"/>
          <w:sz w:val="24"/>
          <w:szCs w:val="24"/>
          <w:highlight w:val="yellow"/>
          <w:rtl/>
        </w:rPr>
        <w:t xml:space="preserve"> هوش</w:t>
      </w:r>
      <w:r w:rsidR="002A6980" w:rsidRPr="002A6980">
        <w:rPr>
          <w:rFonts w:cs="B Nazanin" w:hint="cs"/>
          <w:sz w:val="24"/>
          <w:szCs w:val="24"/>
          <w:highlight w:val="yellow"/>
          <w:rtl/>
        </w:rPr>
        <w:t>ی</w:t>
      </w:r>
      <w:r w:rsidR="002A6980" w:rsidRPr="002A6980">
        <w:rPr>
          <w:rFonts w:cs="B Nazanin"/>
          <w:sz w:val="24"/>
          <w:szCs w:val="24"/>
          <w:highlight w:val="yellow"/>
          <w:rtl/>
        </w:rPr>
        <w:t xml:space="preserve"> استاندارد، م</w:t>
      </w:r>
      <w:r w:rsidR="002A6980" w:rsidRPr="002A6980">
        <w:rPr>
          <w:rFonts w:cs="B Nazanin" w:hint="cs"/>
          <w:sz w:val="24"/>
          <w:szCs w:val="24"/>
          <w:highlight w:val="yellow"/>
          <w:rtl/>
        </w:rPr>
        <w:t>ی‌</w:t>
      </w:r>
      <w:r w:rsidR="002A6980" w:rsidRPr="002A6980">
        <w:rPr>
          <w:rFonts w:cs="B Nazanin" w:hint="eastAsia"/>
          <w:sz w:val="24"/>
          <w:szCs w:val="24"/>
          <w:highlight w:val="yellow"/>
          <w:rtl/>
        </w:rPr>
        <w:t>تواند</w:t>
      </w:r>
      <w:r w:rsidR="002A6980" w:rsidRPr="002A6980">
        <w:rPr>
          <w:rFonts w:cs="B Nazanin"/>
          <w:sz w:val="24"/>
          <w:szCs w:val="24"/>
          <w:highlight w:val="yellow"/>
          <w:rtl/>
        </w:rPr>
        <w:t xml:space="preserve"> در تب</w:t>
      </w:r>
      <w:r w:rsidR="002A6980" w:rsidRPr="002A6980">
        <w:rPr>
          <w:rFonts w:cs="B Nazanin" w:hint="cs"/>
          <w:sz w:val="24"/>
          <w:szCs w:val="24"/>
          <w:highlight w:val="yellow"/>
          <w:rtl/>
        </w:rPr>
        <w:t>یی</w:t>
      </w:r>
      <w:r w:rsidR="002A6980" w:rsidRPr="002A6980">
        <w:rPr>
          <w:rFonts w:cs="B Nazanin" w:hint="eastAsia"/>
          <w:sz w:val="24"/>
          <w:szCs w:val="24"/>
          <w:highlight w:val="yellow"/>
          <w:rtl/>
        </w:rPr>
        <w:t>ن</w:t>
      </w:r>
      <w:r w:rsidR="002A6980" w:rsidRPr="002A6980">
        <w:rPr>
          <w:rFonts w:cs="B Nazanin"/>
          <w:sz w:val="24"/>
          <w:szCs w:val="24"/>
          <w:highlight w:val="yellow"/>
          <w:rtl/>
        </w:rPr>
        <w:t xml:space="preserve"> سهم واقع</w:t>
      </w:r>
      <w:r w:rsidR="002A6980" w:rsidRPr="002A6980">
        <w:rPr>
          <w:rFonts w:cs="B Nazanin" w:hint="cs"/>
          <w:sz w:val="24"/>
          <w:szCs w:val="24"/>
          <w:highlight w:val="yellow"/>
          <w:rtl/>
        </w:rPr>
        <w:t>ی</w:t>
      </w:r>
      <w:r w:rsidR="002A6980" w:rsidRPr="002A6980">
        <w:rPr>
          <w:rFonts w:cs="B Nazanin"/>
          <w:sz w:val="24"/>
          <w:szCs w:val="24"/>
          <w:highlight w:val="yellow"/>
          <w:rtl/>
        </w:rPr>
        <w:t xml:space="preserve"> ا</w:t>
      </w:r>
      <w:r w:rsidR="002A6980" w:rsidRPr="002A6980">
        <w:rPr>
          <w:rFonts w:cs="B Nazanin" w:hint="cs"/>
          <w:sz w:val="24"/>
          <w:szCs w:val="24"/>
          <w:highlight w:val="yellow"/>
          <w:rtl/>
        </w:rPr>
        <w:t>ی</w:t>
      </w:r>
      <w:r w:rsidR="002A6980" w:rsidRPr="002A6980">
        <w:rPr>
          <w:rFonts w:cs="B Nazanin" w:hint="eastAsia"/>
          <w:sz w:val="24"/>
          <w:szCs w:val="24"/>
          <w:highlight w:val="yellow"/>
          <w:rtl/>
        </w:rPr>
        <w:t>ن</w:t>
      </w:r>
      <w:r w:rsidR="002A6980" w:rsidRPr="002A6980">
        <w:rPr>
          <w:rFonts w:cs="B Nazanin"/>
          <w:sz w:val="24"/>
          <w:szCs w:val="24"/>
          <w:highlight w:val="yellow"/>
          <w:rtl/>
        </w:rPr>
        <w:t xml:space="preserve"> مؤلفه‌ها در بروز کم‌پ</w:t>
      </w:r>
      <w:r w:rsidR="002A6980" w:rsidRPr="002A6980">
        <w:rPr>
          <w:rFonts w:cs="B Nazanin" w:hint="cs"/>
          <w:sz w:val="24"/>
          <w:szCs w:val="24"/>
          <w:highlight w:val="yellow"/>
          <w:rtl/>
        </w:rPr>
        <w:t>ی</w:t>
      </w:r>
      <w:r w:rsidR="002A6980" w:rsidRPr="002A6980">
        <w:rPr>
          <w:rFonts w:cs="B Nazanin" w:hint="eastAsia"/>
          <w:sz w:val="24"/>
          <w:szCs w:val="24"/>
          <w:highlight w:val="yellow"/>
          <w:rtl/>
        </w:rPr>
        <w:t>شرفت</w:t>
      </w:r>
      <w:r w:rsidR="002A6980" w:rsidRPr="002A6980">
        <w:rPr>
          <w:rFonts w:cs="B Nazanin" w:hint="cs"/>
          <w:sz w:val="24"/>
          <w:szCs w:val="24"/>
          <w:highlight w:val="yellow"/>
          <w:rtl/>
        </w:rPr>
        <w:t>ی</w:t>
      </w:r>
      <w:r w:rsidR="002A6980" w:rsidRPr="002A6980">
        <w:rPr>
          <w:rFonts w:cs="B Nazanin"/>
          <w:sz w:val="24"/>
          <w:szCs w:val="24"/>
          <w:highlight w:val="yellow"/>
          <w:rtl/>
        </w:rPr>
        <w:t xml:space="preserve"> مؤثر باشد. همچن</w:t>
      </w:r>
      <w:r w:rsidR="002A6980" w:rsidRPr="002A6980">
        <w:rPr>
          <w:rFonts w:cs="B Nazanin" w:hint="cs"/>
          <w:sz w:val="24"/>
          <w:szCs w:val="24"/>
          <w:highlight w:val="yellow"/>
          <w:rtl/>
        </w:rPr>
        <w:t>ی</w:t>
      </w:r>
      <w:r w:rsidR="002A6980" w:rsidRPr="002A6980">
        <w:rPr>
          <w:rFonts w:cs="B Nazanin" w:hint="eastAsia"/>
          <w:sz w:val="24"/>
          <w:szCs w:val="24"/>
          <w:highlight w:val="yellow"/>
          <w:rtl/>
        </w:rPr>
        <w:t>ن،</w:t>
      </w:r>
      <w:r w:rsidR="002A6980" w:rsidRPr="002A6980">
        <w:rPr>
          <w:rFonts w:cs="B Nazanin"/>
          <w:sz w:val="24"/>
          <w:szCs w:val="24"/>
          <w:highlight w:val="yellow"/>
          <w:rtl/>
        </w:rPr>
        <w:t xml:space="preserve"> استفاده از روش‌ها</w:t>
      </w:r>
      <w:r w:rsidR="002A6980" w:rsidRPr="002A6980">
        <w:rPr>
          <w:rFonts w:cs="B Nazanin" w:hint="cs"/>
          <w:sz w:val="24"/>
          <w:szCs w:val="24"/>
          <w:highlight w:val="yellow"/>
          <w:rtl/>
        </w:rPr>
        <w:t>ی</w:t>
      </w:r>
      <w:r w:rsidR="002A6980" w:rsidRPr="002A6980">
        <w:rPr>
          <w:rFonts w:cs="B Nazanin"/>
          <w:sz w:val="24"/>
          <w:szCs w:val="24"/>
          <w:highlight w:val="yellow"/>
          <w:rtl/>
        </w:rPr>
        <w:t xml:space="preserve"> نو</w:t>
      </w:r>
      <w:r w:rsidR="002A6980" w:rsidRPr="002A6980">
        <w:rPr>
          <w:rFonts w:cs="B Nazanin" w:hint="cs"/>
          <w:sz w:val="24"/>
          <w:szCs w:val="24"/>
          <w:highlight w:val="yellow"/>
          <w:rtl/>
        </w:rPr>
        <w:t>ی</w:t>
      </w:r>
      <w:r w:rsidR="002A6980" w:rsidRPr="002A6980">
        <w:rPr>
          <w:rFonts w:cs="B Nazanin" w:hint="eastAsia"/>
          <w:sz w:val="24"/>
          <w:szCs w:val="24"/>
          <w:highlight w:val="yellow"/>
          <w:rtl/>
        </w:rPr>
        <w:t>ن</w:t>
      </w:r>
      <w:r w:rsidR="002A6980" w:rsidRPr="002A6980">
        <w:rPr>
          <w:rFonts w:cs="B Nazanin"/>
          <w:sz w:val="24"/>
          <w:szCs w:val="24"/>
          <w:highlight w:val="yellow"/>
          <w:rtl/>
        </w:rPr>
        <w:t xml:space="preserve"> عصب‌ف</w:t>
      </w:r>
      <w:r w:rsidR="002A6980" w:rsidRPr="002A6980">
        <w:rPr>
          <w:rFonts w:cs="B Nazanin" w:hint="cs"/>
          <w:sz w:val="24"/>
          <w:szCs w:val="24"/>
          <w:highlight w:val="yellow"/>
          <w:rtl/>
        </w:rPr>
        <w:t>ی</w:t>
      </w:r>
      <w:r w:rsidR="002A6980" w:rsidRPr="002A6980">
        <w:rPr>
          <w:rFonts w:cs="B Nazanin" w:hint="eastAsia"/>
          <w:sz w:val="24"/>
          <w:szCs w:val="24"/>
          <w:highlight w:val="yellow"/>
          <w:rtl/>
        </w:rPr>
        <w:t>ز</w:t>
      </w:r>
      <w:r w:rsidR="002A6980" w:rsidRPr="002A6980">
        <w:rPr>
          <w:rFonts w:cs="B Nazanin" w:hint="cs"/>
          <w:sz w:val="24"/>
          <w:szCs w:val="24"/>
          <w:highlight w:val="yellow"/>
          <w:rtl/>
        </w:rPr>
        <w:t>ی</w:t>
      </w:r>
      <w:r w:rsidR="002A6980" w:rsidRPr="002A6980">
        <w:rPr>
          <w:rFonts w:cs="B Nazanin" w:hint="eastAsia"/>
          <w:sz w:val="24"/>
          <w:szCs w:val="24"/>
          <w:highlight w:val="yellow"/>
          <w:rtl/>
        </w:rPr>
        <w:t>ولوژ</w:t>
      </w:r>
      <w:r w:rsidR="002A6980" w:rsidRPr="002A6980">
        <w:rPr>
          <w:rFonts w:cs="B Nazanin" w:hint="cs"/>
          <w:sz w:val="24"/>
          <w:szCs w:val="24"/>
          <w:highlight w:val="yellow"/>
          <w:rtl/>
        </w:rPr>
        <w:t>ی</w:t>
      </w:r>
      <w:r w:rsidR="002A6980" w:rsidRPr="002A6980">
        <w:rPr>
          <w:rFonts w:cs="B Nazanin" w:hint="eastAsia"/>
          <w:sz w:val="24"/>
          <w:szCs w:val="24"/>
          <w:highlight w:val="yellow"/>
          <w:rtl/>
        </w:rPr>
        <w:t>ک</w:t>
      </w:r>
      <w:r w:rsidR="002A6980" w:rsidRPr="002A6980">
        <w:rPr>
          <w:rFonts w:cs="B Nazanin"/>
          <w:sz w:val="24"/>
          <w:szCs w:val="24"/>
          <w:highlight w:val="yellow"/>
          <w:rtl/>
        </w:rPr>
        <w:t xml:space="preserve"> و تصو</w:t>
      </w:r>
      <w:r w:rsidR="002A6980" w:rsidRPr="002A6980">
        <w:rPr>
          <w:rFonts w:cs="B Nazanin" w:hint="cs"/>
          <w:sz w:val="24"/>
          <w:szCs w:val="24"/>
          <w:highlight w:val="yellow"/>
          <w:rtl/>
        </w:rPr>
        <w:t>ی</w:t>
      </w:r>
      <w:r w:rsidR="002A6980" w:rsidRPr="002A6980">
        <w:rPr>
          <w:rFonts w:cs="B Nazanin" w:hint="eastAsia"/>
          <w:sz w:val="24"/>
          <w:szCs w:val="24"/>
          <w:highlight w:val="yellow"/>
          <w:rtl/>
        </w:rPr>
        <w:t>ربردار</w:t>
      </w:r>
      <w:r w:rsidR="002A6980" w:rsidRPr="002A6980">
        <w:rPr>
          <w:rFonts w:cs="B Nazanin" w:hint="cs"/>
          <w:sz w:val="24"/>
          <w:szCs w:val="24"/>
          <w:highlight w:val="yellow"/>
          <w:rtl/>
        </w:rPr>
        <w:t>ی</w:t>
      </w:r>
      <w:r w:rsidR="002A6980" w:rsidRPr="002A6980">
        <w:rPr>
          <w:rFonts w:cs="B Nazanin"/>
          <w:sz w:val="24"/>
          <w:szCs w:val="24"/>
          <w:highlight w:val="yellow"/>
          <w:rtl/>
        </w:rPr>
        <w:t xml:space="preserve"> مغز</w:t>
      </w:r>
      <w:r w:rsidR="002A6980" w:rsidRPr="002A6980">
        <w:rPr>
          <w:rFonts w:cs="B Nazanin" w:hint="cs"/>
          <w:sz w:val="24"/>
          <w:szCs w:val="24"/>
          <w:highlight w:val="yellow"/>
          <w:rtl/>
        </w:rPr>
        <w:t>ی</w:t>
      </w:r>
      <w:r w:rsidR="002A6980" w:rsidRPr="002A6980">
        <w:rPr>
          <w:rFonts w:cs="B Nazanin" w:hint="eastAsia"/>
          <w:sz w:val="24"/>
          <w:szCs w:val="24"/>
          <w:highlight w:val="yellow"/>
          <w:rtl/>
        </w:rPr>
        <w:t>،</w:t>
      </w:r>
      <w:r w:rsidR="002A6980" w:rsidRPr="002A6980">
        <w:rPr>
          <w:rFonts w:cs="B Nazanin"/>
          <w:sz w:val="24"/>
          <w:szCs w:val="24"/>
          <w:highlight w:val="yellow"/>
          <w:rtl/>
        </w:rPr>
        <w:t xml:space="preserve"> از جمله </w:t>
      </w:r>
      <w:r w:rsidR="002A6980" w:rsidRPr="002A6980">
        <w:rPr>
          <w:rFonts w:asciiTheme="majorBidi" w:hAnsiTheme="majorBidi" w:cstheme="majorBidi"/>
          <w:highlight w:val="yellow"/>
        </w:rPr>
        <w:t>EEG</w:t>
      </w:r>
      <w:r w:rsidR="002A6980" w:rsidRPr="002A6980">
        <w:rPr>
          <w:rFonts w:cs="B Nazanin"/>
          <w:sz w:val="24"/>
          <w:szCs w:val="24"/>
          <w:highlight w:val="yellow"/>
          <w:rtl/>
        </w:rPr>
        <w:t xml:space="preserve">، </w:t>
      </w:r>
      <w:r w:rsidR="002A6980" w:rsidRPr="002A6980">
        <w:rPr>
          <w:rFonts w:asciiTheme="majorBidi" w:hAnsiTheme="majorBidi" w:cstheme="majorBidi"/>
          <w:highlight w:val="yellow"/>
        </w:rPr>
        <w:t>fMRI</w:t>
      </w:r>
      <w:r w:rsidR="002A6980" w:rsidRPr="002A6980">
        <w:rPr>
          <w:rFonts w:cs="B Nazanin"/>
          <w:highlight w:val="yellow"/>
          <w:rtl/>
        </w:rPr>
        <w:t xml:space="preserve"> </w:t>
      </w:r>
      <w:r w:rsidR="002A6980" w:rsidRPr="002A6980">
        <w:rPr>
          <w:rFonts w:cs="B Nazanin"/>
          <w:sz w:val="24"/>
          <w:szCs w:val="24"/>
          <w:highlight w:val="yellow"/>
          <w:rtl/>
        </w:rPr>
        <w:t xml:space="preserve">و </w:t>
      </w:r>
      <w:r w:rsidR="002A6980" w:rsidRPr="002A6980">
        <w:rPr>
          <w:rFonts w:asciiTheme="majorBidi" w:hAnsiTheme="majorBidi" w:cstheme="majorBidi"/>
          <w:highlight w:val="yellow"/>
        </w:rPr>
        <w:t>DTI</w:t>
      </w:r>
      <w:r w:rsidR="002A6980" w:rsidRPr="002A6980">
        <w:rPr>
          <w:rFonts w:cs="B Nazanin"/>
          <w:sz w:val="24"/>
          <w:szCs w:val="24"/>
          <w:highlight w:val="yellow"/>
          <w:rtl/>
        </w:rPr>
        <w:t>، در کنار ارز</w:t>
      </w:r>
      <w:r w:rsidR="002A6980" w:rsidRPr="002A6980">
        <w:rPr>
          <w:rFonts w:cs="B Nazanin" w:hint="cs"/>
          <w:sz w:val="24"/>
          <w:szCs w:val="24"/>
          <w:highlight w:val="yellow"/>
          <w:rtl/>
        </w:rPr>
        <w:t>ی</w:t>
      </w:r>
      <w:r w:rsidR="002A6980" w:rsidRPr="002A6980">
        <w:rPr>
          <w:rFonts w:cs="B Nazanin" w:hint="eastAsia"/>
          <w:sz w:val="24"/>
          <w:szCs w:val="24"/>
          <w:highlight w:val="yellow"/>
          <w:rtl/>
        </w:rPr>
        <w:t>اب</w:t>
      </w:r>
      <w:r w:rsidR="002A6980" w:rsidRPr="002A6980">
        <w:rPr>
          <w:rFonts w:cs="B Nazanin" w:hint="cs"/>
          <w:sz w:val="24"/>
          <w:szCs w:val="24"/>
          <w:highlight w:val="yellow"/>
          <w:rtl/>
        </w:rPr>
        <w:t>ی‌</w:t>
      </w:r>
      <w:r w:rsidR="002A6980" w:rsidRPr="002A6980">
        <w:rPr>
          <w:rFonts w:cs="B Nazanin" w:hint="eastAsia"/>
          <w:sz w:val="24"/>
          <w:szCs w:val="24"/>
          <w:highlight w:val="yellow"/>
          <w:rtl/>
        </w:rPr>
        <w:t>ها</w:t>
      </w:r>
      <w:r w:rsidR="002A6980" w:rsidRPr="002A6980">
        <w:rPr>
          <w:rFonts w:cs="B Nazanin" w:hint="cs"/>
          <w:sz w:val="24"/>
          <w:szCs w:val="24"/>
          <w:highlight w:val="yellow"/>
          <w:rtl/>
        </w:rPr>
        <w:t>ی</w:t>
      </w:r>
      <w:r w:rsidR="002A6980" w:rsidRPr="002A6980">
        <w:rPr>
          <w:rFonts w:cs="B Nazanin"/>
          <w:sz w:val="24"/>
          <w:szCs w:val="24"/>
          <w:highlight w:val="yellow"/>
          <w:rtl/>
        </w:rPr>
        <w:t xml:space="preserve"> شناخت</w:t>
      </w:r>
      <w:r w:rsidR="002A6980" w:rsidRPr="002A6980">
        <w:rPr>
          <w:rFonts w:cs="B Nazanin" w:hint="cs"/>
          <w:sz w:val="24"/>
          <w:szCs w:val="24"/>
          <w:highlight w:val="yellow"/>
          <w:rtl/>
        </w:rPr>
        <w:t>ی</w:t>
      </w:r>
      <w:r w:rsidR="002A6980" w:rsidRPr="002A6980">
        <w:rPr>
          <w:rFonts w:cs="B Nazanin"/>
          <w:sz w:val="24"/>
          <w:szCs w:val="24"/>
          <w:highlight w:val="yellow"/>
          <w:rtl/>
        </w:rPr>
        <w:t xml:space="preserve"> و رفتار</w:t>
      </w:r>
      <w:r w:rsidR="002A6980" w:rsidRPr="002A6980">
        <w:rPr>
          <w:rFonts w:cs="B Nazanin" w:hint="cs"/>
          <w:sz w:val="24"/>
          <w:szCs w:val="24"/>
          <w:highlight w:val="yellow"/>
          <w:rtl/>
        </w:rPr>
        <w:t>ی</w:t>
      </w:r>
      <w:r w:rsidR="002A6980" w:rsidRPr="002A6980">
        <w:rPr>
          <w:rFonts w:cs="B Nazanin" w:hint="eastAsia"/>
          <w:sz w:val="24"/>
          <w:szCs w:val="24"/>
          <w:highlight w:val="yellow"/>
          <w:rtl/>
        </w:rPr>
        <w:t>،</w:t>
      </w:r>
      <w:r w:rsidR="002A6980" w:rsidRPr="002A6980">
        <w:rPr>
          <w:rFonts w:cs="B Nazanin"/>
          <w:sz w:val="24"/>
          <w:szCs w:val="24"/>
          <w:highlight w:val="yellow"/>
          <w:rtl/>
        </w:rPr>
        <w:t xml:space="preserve"> م</w:t>
      </w:r>
      <w:r w:rsidR="002A6980" w:rsidRPr="002A6980">
        <w:rPr>
          <w:rFonts w:cs="B Nazanin" w:hint="cs"/>
          <w:sz w:val="24"/>
          <w:szCs w:val="24"/>
          <w:highlight w:val="yellow"/>
          <w:rtl/>
        </w:rPr>
        <w:t>ی‌</w:t>
      </w:r>
      <w:r w:rsidR="002A6980" w:rsidRPr="002A6980">
        <w:rPr>
          <w:rFonts w:cs="B Nazanin" w:hint="eastAsia"/>
          <w:sz w:val="24"/>
          <w:szCs w:val="24"/>
          <w:highlight w:val="yellow"/>
          <w:rtl/>
        </w:rPr>
        <w:t>تواند</w:t>
      </w:r>
      <w:r w:rsidR="002A6980" w:rsidRPr="002A6980">
        <w:rPr>
          <w:rFonts w:cs="B Nazanin"/>
          <w:sz w:val="24"/>
          <w:szCs w:val="24"/>
          <w:highlight w:val="yellow"/>
          <w:rtl/>
        </w:rPr>
        <w:t xml:space="preserve"> به شناسا</w:t>
      </w:r>
      <w:r w:rsidR="002A6980" w:rsidRPr="002A6980">
        <w:rPr>
          <w:rFonts w:cs="B Nazanin" w:hint="cs"/>
          <w:sz w:val="24"/>
          <w:szCs w:val="24"/>
          <w:highlight w:val="yellow"/>
          <w:rtl/>
        </w:rPr>
        <w:t>یی</w:t>
      </w:r>
      <w:r w:rsidR="002A6980" w:rsidRPr="002A6980">
        <w:rPr>
          <w:rFonts w:cs="B Nazanin"/>
          <w:sz w:val="24"/>
          <w:szCs w:val="24"/>
          <w:highlight w:val="yellow"/>
          <w:rtl/>
        </w:rPr>
        <w:t xml:space="preserve"> سازوکارها</w:t>
      </w:r>
      <w:r w:rsidR="002A6980" w:rsidRPr="002A6980">
        <w:rPr>
          <w:rFonts w:cs="B Nazanin" w:hint="cs"/>
          <w:sz w:val="24"/>
          <w:szCs w:val="24"/>
          <w:highlight w:val="yellow"/>
          <w:rtl/>
        </w:rPr>
        <w:t>ی</w:t>
      </w:r>
      <w:r w:rsidR="002A6980" w:rsidRPr="002A6980">
        <w:rPr>
          <w:rFonts w:cs="B Nazanin"/>
          <w:sz w:val="24"/>
          <w:szCs w:val="24"/>
          <w:highlight w:val="yellow"/>
          <w:rtl/>
        </w:rPr>
        <w:t xml:space="preserve"> عصب</w:t>
      </w:r>
      <w:r w:rsidR="002A6980" w:rsidRPr="002A6980">
        <w:rPr>
          <w:rFonts w:cs="B Nazanin" w:hint="cs"/>
          <w:sz w:val="24"/>
          <w:szCs w:val="24"/>
          <w:highlight w:val="yellow"/>
          <w:rtl/>
        </w:rPr>
        <w:t>ی</w:t>
      </w:r>
      <w:r w:rsidR="002A6980" w:rsidRPr="002A6980">
        <w:rPr>
          <w:rFonts w:cs="B Nazanin"/>
          <w:sz w:val="24"/>
          <w:szCs w:val="24"/>
          <w:highlight w:val="yellow"/>
          <w:rtl/>
        </w:rPr>
        <w:t xml:space="preserve"> ز</w:t>
      </w:r>
      <w:r w:rsidR="002A6980" w:rsidRPr="002A6980">
        <w:rPr>
          <w:rFonts w:cs="B Nazanin" w:hint="cs"/>
          <w:sz w:val="24"/>
          <w:szCs w:val="24"/>
          <w:highlight w:val="yellow"/>
          <w:rtl/>
        </w:rPr>
        <w:t>ی</w:t>
      </w:r>
      <w:r w:rsidR="002A6980" w:rsidRPr="002A6980">
        <w:rPr>
          <w:rFonts w:cs="B Nazanin" w:hint="eastAsia"/>
          <w:sz w:val="24"/>
          <w:szCs w:val="24"/>
          <w:highlight w:val="yellow"/>
          <w:rtl/>
        </w:rPr>
        <w:t>ربنا</w:t>
      </w:r>
      <w:r w:rsidR="002A6980" w:rsidRPr="002A6980">
        <w:rPr>
          <w:rFonts w:cs="B Nazanin" w:hint="cs"/>
          <w:sz w:val="24"/>
          <w:szCs w:val="24"/>
          <w:highlight w:val="yellow"/>
          <w:rtl/>
        </w:rPr>
        <w:t>یی</w:t>
      </w:r>
      <w:r w:rsidR="002A6980" w:rsidRPr="002A6980">
        <w:rPr>
          <w:rFonts w:cs="B Nazanin"/>
          <w:sz w:val="24"/>
          <w:szCs w:val="24"/>
          <w:highlight w:val="yellow"/>
          <w:rtl/>
        </w:rPr>
        <w:t xml:space="preserve"> ا</w:t>
      </w:r>
      <w:r w:rsidR="002A6980" w:rsidRPr="002A6980">
        <w:rPr>
          <w:rFonts w:cs="B Nazanin" w:hint="cs"/>
          <w:sz w:val="24"/>
          <w:szCs w:val="24"/>
          <w:highlight w:val="yellow"/>
          <w:rtl/>
        </w:rPr>
        <w:t>ی</w:t>
      </w:r>
      <w:r w:rsidR="002A6980" w:rsidRPr="002A6980">
        <w:rPr>
          <w:rFonts w:cs="B Nazanin" w:hint="eastAsia"/>
          <w:sz w:val="24"/>
          <w:szCs w:val="24"/>
          <w:highlight w:val="yellow"/>
          <w:rtl/>
        </w:rPr>
        <w:t>ن</w:t>
      </w:r>
      <w:r w:rsidR="002A6980" w:rsidRPr="002A6980">
        <w:rPr>
          <w:rFonts w:cs="B Nazanin"/>
          <w:sz w:val="24"/>
          <w:szCs w:val="24"/>
          <w:highlight w:val="yellow"/>
          <w:rtl/>
        </w:rPr>
        <w:t xml:space="preserve"> پد</w:t>
      </w:r>
      <w:r w:rsidR="002A6980" w:rsidRPr="002A6980">
        <w:rPr>
          <w:rFonts w:cs="B Nazanin" w:hint="cs"/>
          <w:sz w:val="24"/>
          <w:szCs w:val="24"/>
          <w:highlight w:val="yellow"/>
          <w:rtl/>
        </w:rPr>
        <w:t>ی</w:t>
      </w:r>
      <w:r w:rsidR="002A6980" w:rsidRPr="002A6980">
        <w:rPr>
          <w:rFonts w:cs="B Nazanin" w:hint="eastAsia"/>
          <w:sz w:val="24"/>
          <w:szCs w:val="24"/>
          <w:highlight w:val="yellow"/>
          <w:rtl/>
        </w:rPr>
        <w:t>ده</w:t>
      </w:r>
      <w:r w:rsidR="002A6980" w:rsidRPr="002A6980">
        <w:rPr>
          <w:rFonts w:cs="B Nazanin"/>
          <w:sz w:val="24"/>
          <w:szCs w:val="24"/>
          <w:highlight w:val="yellow"/>
          <w:rtl/>
        </w:rPr>
        <w:t xml:space="preserve"> کمک کند؛ حوزه‌ا</w:t>
      </w:r>
      <w:r w:rsidR="002A6980" w:rsidRPr="002A6980">
        <w:rPr>
          <w:rFonts w:cs="B Nazanin" w:hint="cs"/>
          <w:sz w:val="24"/>
          <w:szCs w:val="24"/>
          <w:highlight w:val="yellow"/>
          <w:rtl/>
        </w:rPr>
        <w:t>ی</w:t>
      </w:r>
      <w:r w:rsidR="002A6980" w:rsidRPr="002A6980">
        <w:rPr>
          <w:rFonts w:cs="B Nazanin"/>
          <w:sz w:val="24"/>
          <w:szCs w:val="24"/>
          <w:highlight w:val="yellow"/>
          <w:rtl/>
        </w:rPr>
        <w:t xml:space="preserve"> که بر اساس نتا</w:t>
      </w:r>
      <w:r w:rsidR="002A6980" w:rsidRPr="002A6980">
        <w:rPr>
          <w:rFonts w:cs="B Nazanin" w:hint="cs"/>
          <w:sz w:val="24"/>
          <w:szCs w:val="24"/>
          <w:highlight w:val="yellow"/>
          <w:rtl/>
        </w:rPr>
        <w:t>ی</w:t>
      </w:r>
      <w:r w:rsidR="002A6980" w:rsidRPr="002A6980">
        <w:rPr>
          <w:rFonts w:cs="B Nazanin"/>
          <w:sz w:val="24"/>
          <w:szCs w:val="24"/>
          <w:highlight w:val="yellow"/>
          <w:rtl/>
        </w:rPr>
        <w:t>ج ا</w:t>
      </w:r>
      <w:r w:rsidR="002A6980" w:rsidRPr="002A6980">
        <w:rPr>
          <w:rFonts w:cs="B Nazanin" w:hint="cs"/>
          <w:sz w:val="24"/>
          <w:szCs w:val="24"/>
          <w:highlight w:val="yellow"/>
          <w:rtl/>
        </w:rPr>
        <w:t>ی</w:t>
      </w:r>
      <w:r w:rsidR="002A6980" w:rsidRPr="002A6980">
        <w:rPr>
          <w:rFonts w:cs="B Nazanin" w:hint="eastAsia"/>
          <w:sz w:val="24"/>
          <w:szCs w:val="24"/>
          <w:highlight w:val="yellow"/>
          <w:rtl/>
        </w:rPr>
        <w:t>ن</w:t>
      </w:r>
      <w:r w:rsidR="002A6980" w:rsidRPr="002A6980">
        <w:rPr>
          <w:rFonts w:cs="B Nazanin"/>
          <w:sz w:val="24"/>
          <w:szCs w:val="24"/>
          <w:highlight w:val="yellow"/>
          <w:rtl/>
        </w:rPr>
        <w:t xml:space="preserve"> مرور، هنوز با کمبود شواهد تجرب</w:t>
      </w:r>
      <w:r w:rsidR="002A6980" w:rsidRPr="002A6980">
        <w:rPr>
          <w:rFonts w:cs="B Nazanin" w:hint="cs"/>
          <w:sz w:val="24"/>
          <w:szCs w:val="24"/>
          <w:highlight w:val="yellow"/>
          <w:rtl/>
        </w:rPr>
        <w:t>ی</w:t>
      </w:r>
      <w:r w:rsidR="002A6980" w:rsidRPr="002A6980">
        <w:rPr>
          <w:rFonts w:cs="B Nazanin"/>
          <w:sz w:val="24"/>
          <w:szCs w:val="24"/>
          <w:highlight w:val="yellow"/>
          <w:rtl/>
        </w:rPr>
        <w:t xml:space="preserve"> مواجه است</w:t>
      </w:r>
      <w:r w:rsidR="002A6980" w:rsidRPr="002A6980">
        <w:rPr>
          <w:rFonts w:cs="B Nazanin" w:hint="cs"/>
          <w:sz w:val="24"/>
          <w:szCs w:val="24"/>
          <w:highlight w:val="yellow"/>
          <w:rtl/>
        </w:rPr>
        <w:t xml:space="preserve">. </w:t>
      </w:r>
      <w:r w:rsidR="002A6980" w:rsidRPr="002A6980">
        <w:rPr>
          <w:rFonts w:cs="B Nazanin" w:hint="eastAsia"/>
          <w:sz w:val="24"/>
          <w:szCs w:val="24"/>
          <w:highlight w:val="yellow"/>
          <w:rtl/>
        </w:rPr>
        <w:t>از</w:t>
      </w:r>
      <w:r w:rsidR="002A6980" w:rsidRPr="002A6980">
        <w:rPr>
          <w:rFonts w:cs="B Nazanin"/>
          <w:sz w:val="24"/>
          <w:szCs w:val="24"/>
          <w:highlight w:val="yellow"/>
          <w:rtl/>
        </w:rPr>
        <w:t xml:space="preserve"> سو</w:t>
      </w:r>
      <w:r w:rsidR="002A6980" w:rsidRPr="002A6980">
        <w:rPr>
          <w:rFonts w:cs="B Nazanin" w:hint="cs"/>
          <w:sz w:val="24"/>
          <w:szCs w:val="24"/>
          <w:highlight w:val="yellow"/>
          <w:rtl/>
        </w:rPr>
        <w:t>ی</w:t>
      </w:r>
      <w:r w:rsidR="002A6980" w:rsidRPr="002A6980">
        <w:rPr>
          <w:rFonts w:cs="B Nazanin"/>
          <w:sz w:val="24"/>
          <w:szCs w:val="24"/>
          <w:highlight w:val="yellow"/>
          <w:rtl/>
        </w:rPr>
        <w:t xml:space="preserve"> د</w:t>
      </w:r>
      <w:r w:rsidR="002A6980" w:rsidRPr="002A6980">
        <w:rPr>
          <w:rFonts w:cs="B Nazanin" w:hint="cs"/>
          <w:sz w:val="24"/>
          <w:szCs w:val="24"/>
          <w:highlight w:val="yellow"/>
          <w:rtl/>
        </w:rPr>
        <w:t>ی</w:t>
      </w:r>
      <w:r w:rsidR="002A6980" w:rsidRPr="002A6980">
        <w:rPr>
          <w:rFonts w:cs="B Nazanin" w:hint="eastAsia"/>
          <w:sz w:val="24"/>
          <w:szCs w:val="24"/>
          <w:highlight w:val="yellow"/>
          <w:rtl/>
        </w:rPr>
        <w:t>گر،</w:t>
      </w:r>
      <w:r w:rsidR="002A6980" w:rsidRPr="002A6980">
        <w:rPr>
          <w:rFonts w:cs="B Nazanin"/>
          <w:sz w:val="24"/>
          <w:szCs w:val="24"/>
          <w:highlight w:val="yellow"/>
          <w:rtl/>
        </w:rPr>
        <w:t xml:space="preserve"> اجرا</w:t>
      </w:r>
      <w:r w:rsidR="002A6980" w:rsidRPr="002A6980">
        <w:rPr>
          <w:rFonts w:cs="B Nazanin" w:hint="cs"/>
          <w:sz w:val="24"/>
          <w:szCs w:val="24"/>
          <w:highlight w:val="yellow"/>
          <w:rtl/>
        </w:rPr>
        <w:t>ی</w:t>
      </w:r>
      <w:r w:rsidR="002A6980" w:rsidRPr="002A6980">
        <w:rPr>
          <w:rFonts w:cs="B Nazanin"/>
          <w:sz w:val="24"/>
          <w:szCs w:val="24"/>
          <w:highlight w:val="yellow"/>
          <w:rtl/>
        </w:rPr>
        <w:t xml:space="preserve"> مطالعات با طراح</w:t>
      </w:r>
      <w:r w:rsidR="002A6980" w:rsidRPr="002A6980">
        <w:rPr>
          <w:rFonts w:cs="B Nazanin" w:hint="cs"/>
          <w:sz w:val="24"/>
          <w:szCs w:val="24"/>
          <w:highlight w:val="yellow"/>
          <w:rtl/>
        </w:rPr>
        <w:t>ی‌</w:t>
      </w:r>
      <w:r w:rsidR="002A6980" w:rsidRPr="002A6980">
        <w:rPr>
          <w:rFonts w:cs="B Nazanin" w:hint="eastAsia"/>
          <w:sz w:val="24"/>
          <w:szCs w:val="24"/>
          <w:highlight w:val="yellow"/>
          <w:rtl/>
        </w:rPr>
        <w:t>ها</w:t>
      </w:r>
      <w:r w:rsidR="002A6980" w:rsidRPr="002A6980">
        <w:rPr>
          <w:rFonts w:cs="B Nazanin" w:hint="cs"/>
          <w:sz w:val="24"/>
          <w:szCs w:val="24"/>
          <w:highlight w:val="yellow"/>
          <w:rtl/>
        </w:rPr>
        <w:t>ی</w:t>
      </w:r>
      <w:r w:rsidR="002A6980" w:rsidRPr="002A6980">
        <w:rPr>
          <w:rFonts w:cs="B Nazanin"/>
          <w:sz w:val="24"/>
          <w:szCs w:val="24"/>
          <w:highlight w:val="yellow"/>
          <w:rtl/>
        </w:rPr>
        <w:t xml:space="preserve"> روش‌شناخت</w:t>
      </w:r>
      <w:r w:rsidR="002A6980" w:rsidRPr="002A6980">
        <w:rPr>
          <w:rFonts w:cs="B Nazanin" w:hint="cs"/>
          <w:sz w:val="24"/>
          <w:szCs w:val="24"/>
          <w:highlight w:val="yellow"/>
          <w:rtl/>
        </w:rPr>
        <w:t>ی</w:t>
      </w:r>
      <w:r w:rsidR="002A6980" w:rsidRPr="002A6980">
        <w:rPr>
          <w:rFonts w:cs="B Nazanin"/>
          <w:sz w:val="24"/>
          <w:szCs w:val="24"/>
          <w:highlight w:val="yellow"/>
          <w:rtl/>
        </w:rPr>
        <w:t xml:space="preserve"> قو</w:t>
      </w:r>
      <w:r w:rsidR="002A6980" w:rsidRPr="002A6980">
        <w:rPr>
          <w:rFonts w:cs="B Nazanin" w:hint="cs"/>
          <w:sz w:val="24"/>
          <w:szCs w:val="24"/>
          <w:highlight w:val="yellow"/>
          <w:rtl/>
        </w:rPr>
        <w:t>ی‌</w:t>
      </w:r>
      <w:r w:rsidR="002A6980" w:rsidRPr="002A6980">
        <w:rPr>
          <w:rFonts w:cs="B Nazanin" w:hint="eastAsia"/>
          <w:sz w:val="24"/>
          <w:szCs w:val="24"/>
          <w:highlight w:val="yellow"/>
          <w:rtl/>
        </w:rPr>
        <w:t>تر،</w:t>
      </w:r>
      <w:r w:rsidR="002A6980" w:rsidRPr="002A6980">
        <w:rPr>
          <w:rFonts w:cs="B Nazanin"/>
          <w:sz w:val="24"/>
          <w:szCs w:val="24"/>
          <w:highlight w:val="yellow"/>
          <w:rtl/>
        </w:rPr>
        <w:t xml:space="preserve"> شامل حجم نمونه کاف</w:t>
      </w:r>
      <w:r w:rsidR="002A6980" w:rsidRPr="002A6980">
        <w:rPr>
          <w:rFonts w:cs="B Nazanin" w:hint="cs"/>
          <w:sz w:val="24"/>
          <w:szCs w:val="24"/>
          <w:highlight w:val="yellow"/>
          <w:rtl/>
        </w:rPr>
        <w:t>ی</w:t>
      </w:r>
      <w:r w:rsidR="002A6980" w:rsidRPr="002A6980">
        <w:rPr>
          <w:rFonts w:cs="B Nazanin" w:hint="eastAsia"/>
          <w:sz w:val="24"/>
          <w:szCs w:val="24"/>
          <w:highlight w:val="yellow"/>
          <w:rtl/>
        </w:rPr>
        <w:t>،</w:t>
      </w:r>
      <w:r w:rsidR="002A6980" w:rsidRPr="002A6980">
        <w:rPr>
          <w:rFonts w:cs="B Nazanin"/>
          <w:sz w:val="24"/>
          <w:szCs w:val="24"/>
          <w:highlight w:val="yellow"/>
          <w:rtl/>
        </w:rPr>
        <w:t xml:space="preserve"> گروه‌ها</w:t>
      </w:r>
      <w:r w:rsidR="002A6980" w:rsidRPr="002A6980">
        <w:rPr>
          <w:rFonts w:cs="B Nazanin" w:hint="cs"/>
          <w:sz w:val="24"/>
          <w:szCs w:val="24"/>
          <w:highlight w:val="yellow"/>
          <w:rtl/>
        </w:rPr>
        <w:t>ی</w:t>
      </w:r>
      <w:r w:rsidR="002A6980" w:rsidRPr="002A6980">
        <w:rPr>
          <w:rFonts w:cs="B Nazanin"/>
          <w:sz w:val="24"/>
          <w:szCs w:val="24"/>
          <w:highlight w:val="yellow"/>
          <w:rtl/>
        </w:rPr>
        <w:t xml:space="preserve"> مقا</w:t>
      </w:r>
      <w:r w:rsidR="002A6980" w:rsidRPr="002A6980">
        <w:rPr>
          <w:rFonts w:cs="B Nazanin" w:hint="cs"/>
          <w:sz w:val="24"/>
          <w:szCs w:val="24"/>
          <w:highlight w:val="yellow"/>
          <w:rtl/>
        </w:rPr>
        <w:t>ی</w:t>
      </w:r>
      <w:r w:rsidR="002A6980" w:rsidRPr="002A6980">
        <w:rPr>
          <w:rFonts w:cs="B Nazanin" w:hint="eastAsia"/>
          <w:sz w:val="24"/>
          <w:szCs w:val="24"/>
          <w:highlight w:val="yellow"/>
          <w:rtl/>
        </w:rPr>
        <w:t>سه‌ا</w:t>
      </w:r>
      <w:r w:rsidR="002A6980" w:rsidRPr="002A6980">
        <w:rPr>
          <w:rFonts w:cs="B Nazanin" w:hint="cs"/>
          <w:sz w:val="24"/>
          <w:szCs w:val="24"/>
          <w:highlight w:val="yellow"/>
          <w:rtl/>
        </w:rPr>
        <w:t>ی</w:t>
      </w:r>
      <w:r w:rsidR="002A6980" w:rsidRPr="002A6980">
        <w:rPr>
          <w:rFonts w:cs="B Nazanin"/>
          <w:sz w:val="24"/>
          <w:szCs w:val="24"/>
          <w:highlight w:val="yellow"/>
          <w:rtl/>
        </w:rPr>
        <w:t xml:space="preserve"> مناسب، کنترل متغ</w:t>
      </w:r>
      <w:r w:rsidR="002A6980" w:rsidRPr="002A6980">
        <w:rPr>
          <w:rFonts w:cs="B Nazanin" w:hint="cs"/>
          <w:sz w:val="24"/>
          <w:szCs w:val="24"/>
          <w:highlight w:val="yellow"/>
          <w:rtl/>
        </w:rPr>
        <w:t>ی</w:t>
      </w:r>
      <w:r w:rsidR="002A6980" w:rsidRPr="002A6980">
        <w:rPr>
          <w:rFonts w:cs="B Nazanin" w:hint="eastAsia"/>
          <w:sz w:val="24"/>
          <w:szCs w:val="24"/>
          <w:highlight w:val="yellow"/>
          <w:rtl/>
        </w:rPr>
        <w:t>رها</w:t>
      </w:r>
      <w:r w:rsidR="002A6980" w:rsidRPr="002A6980">
        <w:rPr>
          <w:rFonts w:cs="B Nazanin" w:hint="cs"/>
          <w:sz w:val="24"/>
          <w:szCs w:val="24"/>
          <w:highlight w:val="yellow"/>
          <w:rtl/>
        </w:rPr>
        <w:t>ی</w:t>
      </w:r>
      <w:r w:rsidR="002A6980" w:rsidRPr="002A6980">
        <w:rPr>
          <w:rFonts w:cs="B Nazanin"/>
          <w:sz w:val="24"/>
          <w:szCs w:val="24"/>
          <w:highlight w:val="yellow"/>
          <w:rtl/>
        </w:rPr>
        <w:t xml:space="preserve"> مداخله‌گر و طرح‌ها</w:t>
      </w:r>
      <w:r w:rsidR="002A6980" w:rsidRPr="002A6980">
        <w:rPr>
          <w:rFonts w:cs="B Nazanin" w:hint="cs"/>
          <w:sz w:val="24"/>
          <w:szCs w:val="24"/>
          <w:highlight w:val="yellow"/>
          <w:rtl/>
        </w:rPr>
        <w:t>ی</w:t>
      </w:r>
      <w:r w:rsidR="002A6980" w:rsidRPr="002A6980">
        <w:rPr>
          <w:rFonts w:cs="B Nazanin"/>
          <w:sz w:val="24"/>
          <w:szCs w:val="24"/>
          <w:highlight w:val="yellow"/>
          <w:rtl/>
        </w:rPr>
        <w:t xml:space="preserve"> طول</w:t>
      </w:r>
      <w:r w:rsidR="002A6980" w:rsidRPr="002A6980">
        <w:rPr>
          <w:rFonts w:cs="B Nazanin" w:hint="cs"/>
          <w:sz w:val="24"/>
          <w:szCs w:val="24"/>
          <w:highlight w:val="yellow"/>
          <w:rtl/>
        </w:rPr>
        <w:t>ی</w:t>
      </w:r>
      <w:r w:rsidR="002A6980" w:rsidRPr="002A6980">
        <w:rPr>
          <w:rFonts w:cs="B Nazanin" w:hint="eastAsia"/>
          <w:sz w:val="24"/>
          <w:szCs w:val="24"/>
          <w:highlight w:val="yellow"/>
          <w:rtl/>
        </w:rPr>
        <w:t>،</w:t>
      </w:r>
      <w:r w:rsidR="002A6980" w:rsidRPr="002A6980">
        <w:rPr>
          <w:rFonts w:cs="B Nazanin"/>
          <w:sz w:val="24"/>
          <w:szCs w:val="24"/>
          <w:highlight w:val="yellow"/>
          <w:rtl/>
        </w:rPr>
        <w:t xml:space="preserve"> برا</w:t>
      </w:r>
      <w:r w:rsidR="002A6980" w:rsidRPr="002A6980">
        <w:rPr>
          <w:rFonts w:cs="B Nazanin" w:hint="cs"/>
          <w:sz w:val="24"/>
          <w:szCs w:val="24"/>
          <w:highlight w:val="yellow"/>
          <w:rtl/>
        </w:rPr>
        <w:t>ی</w:t>
      </w:r>
      <w:r w:rsidR="002A6980" w:rsidRPr="002A6980">
        <w:rPr>
          <w:rFonts w:cs="B Nazanin"/>
          <w:sz w:val="24"/>
          <w:szCs w:val="24"/>
          <w:highlight w:val="yellow"/>
          <w:rtl/>
        </w:rPr>
        <w:t xml:space="preserve"> افزا</w:t>
      </w:r>
      <w:r w:rsidR="002A6980" w:rsidRPr="002A6980">
        <w:rPr>
          <w:rFonts w:cs="B Nazanin" w:hint="cs"/>
          <w:sz w:val="24"/>
          <w:szCs w:val="24"/>
          <w:highlight w:val="yellow"/>
          <w:rtl/>
        </w:rPr>
        <w:t>ی</w:t>
      </w:r>
      <w:r w:rsidR="002A6980" w:rsidRPr="002A6980">
        <w:rPr>
          <w:rFonts w:cs="B Nazanin" w:hint="eastAsia"/>
          <w:sz w:val="24"/>
          <w:szCs w:val="24"/>
          <w:highlight w:val="yellow"/>
          <w:rtl/>
        </w:rPr>
        <w:t>ش</w:t>
      </w:r>
      <w:r w:rsidR="002A6980" w:rsidRPr="002A6980">
        <w:rPr>
          <w:rFonts w:cs="B Nazanin"/>
          <w:sz w:val="24"/>
          <w:szCs w:val="24"/>
          <w:highlight w:val="yellow"/>
          <w:rtl/>
        </w:rPr>
        <w:t xml:space="preserve"> اعتبار استنباط‌ها</w:t>
      </w:r>
      <w:r w:rsidR="002A6980" w:rsidRPr="002A6980">
        <w:rPr>
          <w:rFonts w:cs="B Nazanin" w:hint="cs"/>
          <w:sz w:val="24"/>
          <w:szCs w:val="24"/>
          <w:highlight w:val="yellow"/>
          <w:rtl/>
        </w:rPr>
        <w:t>ی</w:t>
      </w:r>
      <w:r w:rsidR="002A6980" w:rsidRPr="002A6980">
        <w:rPr>
          <w:rFonts w:cs="B Nazanin"/>
          <w:sz w:val="24"/>
          <w:szCs w:val="24"/>
          <w:highlight w:val="yellow"/>
          <w:rtl/>
        </w:rPr>
        <w:t xml:space="preserve"> علّ</w:t>
      </w:r>
      <w:r w:rsidR="002A6980" w:rsidRPr="002A6980">
        <w:rPr>
          <w:rFonts w:cs="B Nazanin" w:hint="cs"/>
          <w:sz w:val="24"/>
          <w:szCs w:val="24"/>
          <w:highlight w:val="yellow"/>
          <w:rtl/>
        </w:rPr>
        <w:t>ی</w:t>
      </w:r>
      <w:r w:rsidR="002A6980" w:rsidRPr="002A6980">
        <w:rPr>
          <w:rFonts w:cs="B Nazanin"/>
          <w:sz w:val="24"/>
          <w:szCs w:val="24"/>
          <w:highlight w:val="yellow"/>
          <w:rtl/>
        </w:rPr>
        <w:t xml:space="preserve"> ضرور</w:t>
      </w:r>
      <w:r w:rsidR="002A6980" w:rsidRPr="002A6980">
        <w:rPr>
          <w:rFonts w:cs="B Nazanin" w:hint="cs"/>
          <w:sz w:val="24"/>
          <w:szCs w:val="24"/>
          <w:highlight w:val="yellow"/>
          <w:rtl/>
        </w:rPr>
        <w:t>ی</w:t>
      </w:r>
      <w:r w:rsidR="002A6980" w:rsidRPr="002A6980">
        <w:rPr>
          <w:rFonts w:cs="B Nazanin"/>
          <w:sz w:val="24"/>
          <w:szCs w:val="24"/>
          <w:highlight w:val="yellow"/>
          <w:rtl/>
        </w:rPr>
        <w:t xml:space="preserve"> است. همچن</w:t>
      </w:r>
      <w:r w:rsidR="002A6980" w:rsidRPr="002A6980">
        <w:rPr>
          <w:rFonts w:cs="B Nazanin" w:hint="cs"/>
          <w:sz w:val="24"/>
          <w:szCs w:val="24"/>
          <w:highlight w:val="yellow"/>
          <w:rtl/>
        </w:rPr>
        <w:t>ی</w:t>
      </w:r>
      <w:r w:rsidR="002A6980" w:rsidRPr="002A6980">
        <w:rPr>
          <w:rFonts w:cs="B Nazanin" w:hint="eastAsia"/>
          <w:sz w:val="24"/>
          <w:szCs w:val="24"/>
          <w:highlight w:val="yellow"/>
          <w:rtl/>
        </w:rPr>
        <w:t>ن،</w:t>
      </w:r>
      <w:r w:rsidR="002A6980" w:rsidRPr="002A6980">
        <w:rPr>
          <w:rFonts w:cs="B Nazanin"/>
          <w:sz w:val="24"/>
          <w:szCs w:val="24"/>
          <w:highlight w:val="yellow"/>
          <w:rtl/>
        </w:rPr>
        <w:t xml:space="preserve"> ارائه تعر</w:t>
      </w:r>
      <w:r w:rsidR="002A6980" w:rsidRPr="002A6980">
        <w:rPr>
          <w:rFonts w:cs="B Nazanin" w:hint="cs"/>
          <w:sz w:val="24"/>
          <w:szCs w:val="24"/>
          <w:highlight w:val="yellow"/>
          <w:rtl/>
        </w:rPr>
        <w:t>ی</w:t>
      </w:r>
      <w:r w:rsidR="002A6980" w:rsidRPr="002A6980">
        <w:rPr>
          <w:rFonts w:cs="B Nazanin" w:hint="eastAsia"/>
          <w:sz w:val="24"/>
          <w:szCs w:val="24"/>
          <w:highlight w:val="yellow"/>
          <w:rtl/>
        </w:rPr>
        <w:t>ف</w:t>
      </w:r>
      <w:r w:rsidR="002A6980" w:rsidRPr="002A6980">
        <w:rPr>
          <w:rFonts w:cs="B Nazanin" w:hint="cs"/>
          <w:sz w:val="24"/>
          <w:szCs w:val="24"/>
          <w:highlight w:val="yellow"/>
          <w:rtl/>
        </w:rPr>
        <w:t>ی</w:t>
      </w:r>
      <w:r w:rsidR="002A6980" w:rsidRPr="002A6980">
        <w:rPr>
          <w:rFonts w:cs="B Nazanin"/>
          <w:sz w:val="24"/>
          <w:szCs w:val="24"/>
          <w:highlight w:val="yellow"/>
          <w:rtl/>
        </w:rPr>
        <w:t xml:space="preserve"> واحد و عمل</w:t>
      </w:r>
      <w:r w:rsidR="002A6980" w:rsidRPr="002A6980">
        <w:rPr>
          <w:rFonts w:cs="B Nazanin" w:hint="cs"/>
          <w:sz w:val="24"/>
          <w:szCs w:val="24"/>
          <w:highlight w:val="yellow"/>
          <w:rtl/>
        </w:rPr>
        <w:t>ی</w:t>
      </w:r>
      <w:r w:rsidR="002A6980" w:rsidRPr="002A6980">
        <w:rPr>
          <w:rFonts w:cs="B Nazanin" w:hint="eastAsia"/>
          <w:sz w:val="24"/>
          <w:szCs w:val="24"/>
          <w:highlight w:val="yellow"/>
          <w:rtl/>
        </w:rPr>
        <w:t>ات</w:t>
      </w:r>
      <w:r w:rsidR="002A6980" w:rsidRPr="002A6980">
        <w:rPr>
          <w:rFonts w:cs="B Nazanin" w:hint="cs"/>
          <w:sz w:val="24"/>
          <w:szCs w:val="24"/>
          <w:highlight w:val="yellow"/>
          <w:rtl/>
        </w:rPr>
        <w:t>ی</w:t>
      </w:r>
      <w:r w:rsidR="002A6980" w:rsidRPr="002A6980">
        <w:rPr>
          <w:rFonts w:cs="B Nazanin"/>
          <w:sz w:val="24"/>
          <w:szCs w:val="24"/>
          <w:highlight w:val="yellow"/>
          <w:rtl/>
        </w:rPr>
        <w:t xml:space="preserve"> از مفهوم «کم‌پ</w:t>
      </w:r>
      <w:r w:rsidR="002A6980" w:rsidRPr="002A6980">
        <w:rPr>
          <w:rFonts w:cs="B Nazanin" w:hint="cs"/>
          <w:sz w:val="24"/>
          <w:szCs w:val="24"/>
          <w:highlight w:val="yellow"/>
          <w:rtl/>
        </w:rPr>
        <w:t>ی</w:t>
      </w:r>
      <w:r w:rsidR="002A6980" w:rsidRPr="002A6980">
        <w:rPr>
          <w:rFonts w:cs="B Nazanin" w:hint="eastAsia"/>
          <w:sz w:val="24"/>
          <w:szCs w:val="24"/>
          <w:highlight w:val="yellow"/>
          <w:rtl/>
        </w:rPr>
        <w:t>شرفت</w:t>
      </w:r>
      <w:r w:rsidR="002A6980" w:rsidRPr="002A6980">
        <w:rPr>
          <w:rFonts w:cs="B Nazanin" w:hint="cs"/>
          <w:sz w:val="24"/>
          <w:szCs w:val="24"/>
          <w:highlight w:val="yellow"/>
          <w:rtl/>
        </w:rPr>
        <w:t>ی</w:t>
      </w:r>
      <w:r w:rsidR="002A6980" w:rsidRPr="002A6980">
        <w:rPr>
          <w:rFonts w:cs="B Nazanin" w:hint="eastAsia"/>
          <w:sz w:val="24"/>
          <w:szCs w:val="24"/>
          <w:highlight w:val="yellow"/>
          <w:rtl/>
        </w:rPr>
        <w:t>»</w:t>
      </w:r>
      <w:r w:rsidR="002A6980" w:rsidRPr="002A6980">
        <w:rPr>
          <w:rFonts w:cs="B Nazanin"/>
          <w:sz w:val="24"/>
          <w:szCs w:val="24"/>
          <w:highlight w:val="yellow"/>
          <w:rtl/>
        </w:rPr>
        <w:t xml:space="preserve"> و اس</w:t>
      </w:r>
      <w:r w:rsidR="002A6980" w:rsidRPr="002A6980">
        <w:rPr>
          <w:rFonts w:cs="B Nazanin" w:hint="eastAsia"/>
          <w:sz w:val="24"/>
          <w:szCs w:val="24"/>
          <w:highlight w:val="yellow"/>
          <w:rtl/>
        </w:rPr>
        <w:t>تفاده</w:t>
      </w:r>
      <w:r w:rsidR="002A6980" w:rsidRPr="002A6980">
        <w:rPr>
          <w:rFonts w:cs="B Nazanin"/>
          <w:sz w:val="24"/>
          <w:szCs w:val="24"/>
          <w:highlight w:val="yellow"/>
          <w:rtl/>
        </w:rPr>
        <w:t xml:space="preserve"> از مع</w:t>
      </w:r>
      <w:r w:rsidR="002A6980" w:rsidRPr="002A6980">
        <w:rPr>
          <w:rFonts w:cs="B Nazanin" w:hint="cs"/>
          <w:sz w:val="24"/>
          <w:szCs w:val="24"/>
          <w:highlight w:val="yellow"/>
          <w:rtl/>
        </w:rPr>
        <w:t>ی</w:t>
      </w:r>
      <w:r w:rsidR="002A6980" w:rsidRPr="002A6980">
        <w:rPr>
          <w:rFonts w:cs="B Nazanin" w:hint="eastAsia"/>
          <w:sz w:val="24"/>
          <w:szCs w:val="24"/>
          <w:highlight w:val="yellow"/>
          <w:rtl/>
        </w:rPr>
        <w:t>ارها</w:t>
      </w:r>
      <w:r w:rsidR="002A6980" w:rsidRPr="002A6980">
        <w:rPr>
          <w:rFonts w:cs="B Nazanin" w:hint="cs"/>
          <w:sz w:val="24"/>
          <w:szCs w:val="24"/>
          <w:highlight w:val="yellow"/>
          <w:rtl/>
        </w:rPr>
        <w:t>ی</w:t>
      </w:r>
      <w:r w:rsidR="002A6980" w:rsidRPr="002A6980">
        <w:rPr>
          <w:rFonts w:cs="B Nazanin"/>
          <w:sz w:val="24"/>
          <w:szCs w:val="24"/>
          <w:highlight w:val="yellow"/>
          <w:rtl/>
        </w:rPr>
        <w:t xml:space="preserve"> استاندارد برا</w:t>
      </w:r>
      <w:r w:rsidR="002A6980" w:rsidRPr="002A6980">
        <w:rPr>
          <w:rFonts w:cs="B Nazanin" w:hint="cs"/>
          <w:sz w:val="24"/>
          <w:szCs w:val="24"/>
          <w:highlight w:val="yellow"/>
          <w:rtl/>
        </w:rPr>
        <w:t>ی</w:t>
      </w:r>
      <w:r w:rsidR="002A6980" w:rsidRPr="002A6980">
        <w:rPr>
          <w:rFonts w:cs="B Nazanin"/>
          <w:sz w:val="24"/>
          <w:szCs w:val="24"/>
          <w:highlight w:val="yellow"/>
          <w:rtl/>
        </w:rPr>
        <w:t xml:space="preserve"> شناسا</w:t>
      </w:r>
      <w:r w:rsidR="002A6980" w:rsidRPr="002A6980">
        <w:rPr>
          <w:rFonts w:cs="B Nazanin" w:hint="cs"/>
          <w:sz w:val="24"/>
          <w:szCs w:val="24"/>
          <w:highlight w:val="yellow"/>
          <w:rtl/>
        </w:rPr>
        <w:t>یی</w:t>
      </w:r>
      <w:r w:rsidR="002A6980" w:rsidRPr="002A6980">
        <w:rPr>
          <w:rFonts w:cs="B Nazanin"/>
          <w:sz w:val="24"/>
          <w:szCs w:val="24"/>
          <w:highlight w:val="yellow"/>
          <w:rtl/>
        </w:rPr>
        <w:t xml:space="preserve"> ا</w:t>
      </w:r>
      <w:r w:rsidR="002A6980" w:rsidRPr="002A6980">
        <w:rPr>
          <w:rFonts w:cs="B Nazanin" w:hint="cs"/>
          <w:sz w:val="24"/>
          <w:szCs w:val="24"/>
          <w:highlight w:val="yellow"/>
          <w:rtl/>
        </w:rPr>
        <w:t>ی</w:t>
      </w:r>
      <w:r w:rsidR="002A6980" w:rsidRPr="002A6980">
        <w:rPr>
          <w:rFonts w:cs="B Nazanin" w:hint="eastAsia"/>
          <w:sz w:val="24"/>
          <w:szCs w:val="24"/>
          <w:highlight w:val="yellow"/>
          <w:rtl/>
        </w:rPr>
        <w:t>ن</w:t>
      </w:r>
      <w:r w:rsidR="002A6980" w:rsidRPr="002A6980">
        <w:rPr>
          <w:rFonts w:cs="B Nazanin"/>
          <w:sz w:val="24"/>
          <w:szCs w:val="24"/>
          <w:highlight w:val="yellow"/>
          <w:rtl/>
        </w:rPr>
        <w:t xml:space="preserve"> گروه، </w:t>
      </w:r>
      <w:r w:rsidR="002A6980" w:rsidRPr="002A6980">
        <w:rPr>
          <w:rFonts w:cs="B Nazanin"/>
          <w:sz w:val="24"/>
          <w:szCs w:val="24"/>
          <w:highlight w:val="yellow"/>
          <w:rtl/>
        </w:rPr>
        <w:lastRenderedPageBreak/>
        <w:t>م</w:t>
      </w:r>
      <w:r w:rsidR="002A6980" w:rsidRPr="002A6980">
        <w:rPr>
          <w:rFonts w:cs="B Nazanin" w:hint="cs"/>
          <w:sz w:val="24"/>
          <w:szCs w:val="24"/>
          <w:highlight w:val="yellow"/>
          <w:rtl/>
        </w:rPr>
        <w:t>ی‌</w:t>
      </w:r>
      <w:r w:rsidR="002A6980" w:rsidRPr="002A6980">
        <w:rPr>
          <w:rFonts w:cs="B Nazanin" w:hint="eastAsia"/>
          <w:sz w:val="24"/>
          <w:szCs w:val="24"/>
          <w:highlight w:val="yellow"/>
          <w:rtl/>
        </w:rPr>
        <w:t>تواند</w:t>
      </w:r>
      <w:r w:rsidR="002A6980" w:rsidRPr="002A6980">
        <w:rPr>
          <w:rFonts w:cs="B Nazanin"/>
          <w:sz w:val="24"/>
          <w:szCs w:val="24"/>
          <w:highlight w:val="yellow"/>
          <w:rtl/>
        </w:rPr>
        <w:t xml:space="preserve"> ناهمگون</w:t>
      </w:r>
      <w:r w:rsidR="002A6980" w:rsidRPr="002A6980">
        <w:rPr>
          <w:rFonts w:cs="B Nazanin" w:hint="cs"/>
          <w:sz w:val="24"/>
          <w:szCs w:val="24"/>
          <w:highlight w:val="yellow"/>
          <w:rtl/>
        </w:rPr>
        <w:t>ی</w:t>
      </w:r>
      <w:r w:rsidR="002A6980" w:rsidRPr="002A6980">
        <w:rPr>
          <w:rFonts w:cs="B Nazanin"/>
          <w:sz w:val="24"/>
          <w:szCs w:val="24"/>
          <w:highlight w:val="yellow"/>
          <w:rtl/>
        </w:rPr>
        <w:t xml:space="preserve"> موجود در ادب</w:t>
      </w:r>
      <w:r w:rsidR="002A6980" w:rsidRPr="002A6980">
        <w:rPr>
          <w:rFonts w:cs="B Nazanin" w:hint="cs"/>
          <w:sz w:val="24"/>
          <w:szCs w:val="24"/>
          <w:highlight w:val="yellow"/>
          <w:rtl/>
        </w:rPr>
        <w:t>ی</w:t>
      </w:r>
      <w:r w:rsidR="002A6980" w:rsidRPr="002A6980">
        <w:rPr>
          <w:rFonts w:cs="B Nazanin" w:hint="eastAsia"/>
          <w:sz w:val="24"/>
          <w:szCs w:val="24"/>
          <w:highlight w:val="yellow"/>
          <w:rtl/>
        </w:rPr>
        <w:t>ات</w:t>
      </w:r>
      <w:r w:rsidR="002A6980" w:rsidRPr="002A6980">
        <w:rPr>
          <w:rFonts w:cs="B Nazanin"/>
          <w:sz w:val="24"/>
          <w:szCs w:val="24"/>
          <w:highlight w:val="yellow"/>
          <w:rtl/>
        </w:rPr>
        <w:t xml:space="preserve"> پژوهش را کاهش دهد. در نها</w:t>
      </w:r>
      <w:r w:rsidR="002A6980" w:rsidRPr="002A6980">
        <w:rPr>
          <w:rFonts w:cs="B Nazanin" w:hint="cs"/>
          <w:sz w:val="24"/>
          <w:szCs w:val="24"/>
          <w:highlight w:val="yellow"/>
          <w:rtl/>
        </w:rPr>
        <w:t>ی</w:t>
      </w:r>
      <w:r w:rsidR="002A6980" w:rsidRPr="002A6980">
        <w:rPr>
          <w:rFonts w:cs="B Nazanin" w:hint="eastAsia"/>
          <w:sz w:val="24"/>
          <w:szCs w:val="24"/>
          <w:highlight w:val="yellow"/>
          <w:rtl/>
        </w:rPr>
        <w:t>ت،</w:t>
      </w:r>
      <w:r w:rsidR="002A6980" w:rsidRPr="002A6980">
        <w:rPr>
          <w:rFonts w:cs="B Nazanin"/>
          <w:sz w:val="24"/>
          <w:szCs w:val="24"/>
          <w:highlight w:val="yellow"/>
          <w:rtl/>
        </w:rPr>
        <w:t xml:space="preserve"> پس از تقو</w:t>
      </w:r>
      <w:r w:rsidR="002A6980" w:rsidRPr="002A6980">
        <w:rPr>
          <w:rFonts w:cs="B Nazanin" w:hint="cs"/>
          <w:sz w:val="24"/>
          <w:szCs w:val="24"/>
          <w:highlight w:val="yellow"/>
          <w:rtl/>
        </w:rPr>
        <w:t>ی</w:t>
      </w:r>
      <w:r w:rsidR="002A6980" w:rsidRPr="002A6980">
        <w:rPr>
          <w:rFonts w:cs="B Nazanin" w:hint="eastAsia"/>
          <w:sz w:val="24"/>
          <w:szCs w:val="24"/>
          <w:highlight w:val="yellow"/>
          <w:rtl/>
        </w:rPr>
        <w:t>ت</w:t>
      </w:r>
      <w:r w:rsidR="002A6980" w:rsidRPr="002A6980">
        <w:rPr>
          <w:rFonts w:cs="B Nazanin"/>
          <w:sz w:val="24"/>
          <w:szCs w:val="24"/>
          <w:highlight w:val="yellow"/>
          <w:rtl/>
        </w:rPr>
        <w:t xml:space="preserve"> شواهد تجرب</w:t>
      </w:r>
      <w:r w:rsidR="002A6980" w:rsidRPr="002A6980">
        <w:rPr>
          <w:rFonts w:cs="B Nazanin" w:hint="cs"/>
          <w:sz w:val="24"/>
          <w:szCs w:val="24"/>
          <w:highlight w:val="yellow"/>
          <w:rtl/>
        </w:rPr>
        <w:t>ی</w:t>
      </w:r>
      <w:r w:rsidR="002A6980" w:rsidRPr="002A6980">
        <w:rPr>
          <w:rFonts w:cs="B Nazanin" w:hint="eastAsia"/>
          <w:sz w:val="24"/>
          <w:szCs w:val="24"/>
          <w:highlight w:val="yellow"/>
          <w:rtl/>
        </w:rPr>
        <w:t>،</w:t>
      </w:r>
      <w:r w:rsidR="002A6980" w:rsidRPr="002A6980">
        <w:rPr>
          <w:rFonts w:cs="B Nazanin"/>
          <w:sz w:val="24"/>
          <w:szCs w:val="24"/>
          <w:highlight w:val="yellow"/>
          <w:rtl/>
        </w:rPr>
        <w:t xml:space="preserve"> طراح</w:t>
      </w:r>
      <w:r w:rsidR="002A6980" w:rsidRPr="002A6980">
        <w:rPr>
          <w:rFonts w:cs="B Nazanin" w:hint="cs"/>
          <w:sz w:val="24"/>
          <w:szCs w:val="24"/>
          <w:highlight w:val="yellow"/>
          <w:rtl/>
        </w:rPr>
        <w:t>ی</w:t>
      </w:r>
      <w:r w:rsidR="002A6980" w:rsidRPr="002A6980">
        <w:rPr>
          <w:rFonts w:cs="B Nazanin"/>
          <w:sz w:val="24"/>
          <w:szCs w:val="24"/>
          <w:highlight w:val="yellow"/>
          <w:rtl/>
        </w:rPr>
        <w:t xml:space="preserve"> و اعتبارسنج</w:t>
      </w:r>
      <w:r w:rsidR="002A6980" w:rsidRPr="002A6980">
        <w:rPr>
          <w:rFonts w:cs="B Nazanin" w:hint="cs"/>
          <w:sz w:val="24"/>
          <w:szCs w:val="24"/>
          <w:highlight w:val="yellow"/>
          <w:rtl/>
        </w:rPr>
        <w:t>ی</w:t>
      </w:r>
      <w:r w:rsidR="002A6980" w:rsidRPr="002A6980">
        <w:rPr>
          <w:rFonts w:cs="B Nazanin"/>
          <w:sz w:val="24"/>
          <w:szCs w:val="24"/>
          <w:highlight w:val="yellow"/>
          <w:rtl/>
        </w:rPr>
        <w:t xml:space="preserve"> ابزارها</w:t>
      </w:r>
      <w:r w:rsidR="002A6980" w:rsidRPr="002A6980">
        <w:rPr>
          <w:rFonts w:cs="B Nazanin" w:hint="cs"/>
          <w:sz w:val="24"/>
          <w:szCs w:val="24"/>
          <w:highlight w:val="yellow"/>
          <w:rtl/>
        </w:rPr>
        <w:t>ی</w:t>
      </w:r>
      <w:r w:rsidR="002A6980" w:rsidRPr="002A6980">
        <w:rPr>
          <w:rFonts w:cs="B Nazanin"/>
          <w:sz w:val="24"/>
          <w:szCs w:val="24"/>
          <w:highlight w:val="yellow"/>
          <w:rtl/>
        </w:rPr>
        <w:t xml:space="preserve"> تخصص</w:t>
      </w:r>
      <w:r w:rsidR="002A6980" w:rsidRPr="002A6980">
        <w:rPr>
          <w:rFonts w:cs="B Nazanin" w:hint="cs"/>
          <w:sz w:val="24"/>
          <w:szCs w:val="24"/>
          <w:highlight w:val="yellow"/>
          <w:rtl/>
        </w:rPr>
        <w:t>ی</w:t>
      </w:r>
      <w:r w:rsidR="002A6980" w:rsidRPr="002A6980">
        <w:rPr>
          <w:rFonts w:cs="B Nazanin"/>
          <w:sz w:val="24"/>
          <w:szCs w:val="24"/>
          <w:highlight w:val="yellow"/>
          <w:rtl/>
        </w:rPr>
        <w:t xml:space="preserve"> ارز</w:t>
      </w:r>
      <w:r w:rsidR="002A6980" w:rsidRPr="002A6980">
        <w:rPr>
          <w:rFonts w:cs="B Nazanin" w:hint="cs"/>
          <w:sz w:val="24"/>
          <w:szCs w:val="24"/>
          <w:highlight w:val="yellow"/>
          <w:rtl/>
        </w:rPr>
        <w:t>ی</w:t>
      </w:r>
      <w:r w:rsidR="002A6980" w:rsidRPr="002A6980">
        <w:rPr>
          <w:rFonts w:cs="B Nazanin" w:hint="eastAsia"/>
          <w:sz w:val="24"/>
          <w:szCs w:val="24"/>
          <w:highlight w:val="yellow"/>
          <w:rtl/>
        </w:rPr>
        <w:t>اب</w:t>
      </w:r>
      <w:r w:rsidR="002A6980" w:rsidRPr="002A6980">
        <w:rPr>
          <w:rFonts w:cs="B Nazanin" w:hint="cs"/>
          <w:sz w:val="24"/>
          <w:szCs w:val="24"/>
          <w:highlight w:val="yellow"/>
          <w:rtl/>
        </w:rPr>
        <w:t>ی</w:t>
      </w:r>
      <w:r w:rsidR="002A6980" w:rsidRPr="002A6980">
        <w:rPr>
          <w:rFonts w:cs="B Nazanin"/>
          <w:sz w:val="24"/>
          <w:szCs w:val="24"/>
          <w:highlight w:val="yellow"/>
          <w:rtl/>
        </w:rPr>
        <w:t xml:space="preserve"> و توسعه مداخلات شناخت</w:t>
      </w:r>
      <w:r w:rsidR="002A6980" w:rsidRPr="002A6980">
        <w:rPr>
          <w:rFonts w:cs="B Nazanin" w:hint="cs"/>
          <w:sz w:val="24"/>
          <w:szCs w:val="24"/>
          <w:highlight w:val="yellow"/>
          <w:rtl/>
        </w:rPr>
        <w:t>ی</w:t>
      </w:r>
      <w:r w:rsidR="002A6980" w:rsidRPr="002A6980">
        <w:rPr>
          <w:rFonts w:cs="B Nazanin"/>
          <w:sz w:val="24"/>
          <w:szCs w:val="24"/>
          <w:highlight w:val="yellow"/>
          <w:rtl/>
        </w:rPr>
        <w:t xml:space="preserve"> و آموزش</w:t>
      </w:r>
      <w:r w:rsidR="002A6980" w:rsidRPr="002A6980">
        <w:rPr>
          <w:rFonts w:cs="B Nazanin" w:hint="cs"/>
          <w:sz w:val="24"/>
          <w:szCs w:val="24"/>
          <w:highlight w:val="yellow"/>
          <w:rtl/>
        </w:rPr>
        <w:t>ی</w:t>
      </w:r>
      <w:r w:rsidR="002A6980" w:rsidRPr="002A6980">
        <w:rPr>
          <w:rFonts w:cs="B Nazanin"/>
          <w:sz w:val="24"/>
          <w:szCs w:val="24"/>
          <w:highlight w:val="yellow"/>
          <w:rtl/>
        </w:rPr>
        <w:t xml:space="preserve"> مبتن</w:t>
      </w:r>
      <w:r w:rsidR="002A6980" w:rsidRPr="002A6980">
        <w:rPr>
          <w:rFonts w:cs="B Nazanin" w:hint="cs"/>
          <w:sz w:val="24"/>
          <w:szCs w:val="24"/>
          <w:highlight w:val="yellow"/>
          <w:rtl/>
        </w:rPr>
        <w:t>ی</w:t>
      </w:r>
      <w:r w:rsidR="002A6980" w:rsidRPr="002A6980">
        <w:rPr>
          <w:rFonts w:cs="B Nazanin"/>
          <w:sz w:val="24"/>
          <w:szCs w:val="24"/>
          <w:highlight w:val="yellow"/>
          <w:rtl/>
        </w:rPr>
        <w:t xml:space="preserve"> بر شواهد، همراه با سنجش پ</w:t>
      </w:r>
      <w:r w:rsidR="002A6980" w:rsidRPr="002A6980">
        <w:rPr>
          <w:rFonts w:cs="B Nazanin" w:hint="cs"/>
          <w:sz w:val="24"/>
          <w:szCs w:val="24"/>
          <w:highlight w:val="yellow"/>
          <w:rtl/>
        </w:rPr>
        <w:t>ی</w:t>
      </w:r>
      <w:r w:rsidR="002A6980" w:rsidRPr="002A6980">
        <w:rPr>
          <w:rFonts w:cs="B Nazanin" w:hint="eastAsia"/>
          <w:sz w:val="24"/>
          <w:szCs w:val="24"/>
          <w:highlight w:val="yellow"/>
          <w:rtl/>
        </w:rPr>
        <w:t>امدها</w:t>
      </w:r>
      <w:r w:rsidR="002A6980" w:rsidRPr="002A6980">
        <w:rPr>
          <w:rFonts w:cs="B Nazanin" w:hint="cs"/>
          <w:sz w:val="24"/>
          <w:szCs w:val="24"/>
          <w:highlight w:val="yellow"/>
          <w:rtl/>
        </w:rPr>
        <w:t>ی</w:t>
      </w:r>
      <w:r w:rsidR="002A6980" w:rsidRPr="002A6980">
        <w:rPr>
          <w:rFonts w:cs="B Nazanin"/>
          <w:sz w:val="24"/>
          <w:szCs w:val="24"/>
          <w:highlight w:val="yellow"/>
          <w:rtl/>
        </w:rPr>
        <w:t xml:space="preserve"> عصب‌</w:t>
      </w:r>
      <w:r w:rsidR="002A6980" w:rsidRPr="002A6980">
        <w:rPr>
          <w:rFonts w:cs="B Nazanin" w:hint="eastAsia"/>
          <w:sz w:val="24"/>
          <w:szCs w:val="24"/>
          <w:highlight w:val="yellow"/>
          <w:rtl/>
        </w:rPr>
        <w:t>روان‌شناخت</w:t>
      </w:r>
      <w:r w:rsidR="002A6980" w:rsidRPr="002A6980">
        <w:rPr>
          <w:rFonts w:cs="B Nazanin" w:hint="cs"/>
          <w:sz w:val="24"/>
          <w:szCs w:val="24"/>
          <w:highlight w:val="yellow"/>
          <w:rtl/>
        </w:rPr>
        <w:t>ی</w:t>
      </w:r>
      <w:r w:rsidR="002A6980" w:rsidRPr="002A6980">
        <w:rPr>
          <w:rFonts w:cs="B Nazanin"/>
          <w:sz w:val="24"/>
          <w:szCs w:val="24"/>
          <w:highlight w:val="yellow"/>
          <w:rtl/>
        </w:rPr>
        <w:t xml:space="preserve"> و عصب‌ف</w:t>
      </w:r>
      <w:r w:rsidR="002A6980" w:rsidRPr="002A6980">
        <w:rPr>
          <w:rFonts w:cs="B Nazanin" w:hint="cs"/>
          <w:sz w:val="24"/>
          <w:szCs w:val="24"/>
          <w:highlight w:val="yellow"/>
          <w:rtl/>
        </w:rPr>
        <w:t>ی</w:t>
      </w:r>
      <w:r w:rsidR="002A6980" w:rsidRPr="002A6980">
        <w:rPr>
          <w:rFonts w:cs="B Nazanin" w:hint="eastAsia"/>
          <w:sz w:val="24"/>
          <w:szCs w:val="24"/>
          <w:highlight w:val="yellow"/>
          <w:rtl/>
        </w:rPr>
        <w:t>ز</w:t>
      </w:r>
      <w:r w:rsidR="002A6980" w:rsidRPr="002A6980">
        <w:rPr>
          <w:rFonts w:cs="B Nazanin" w:hint="cs"/>
          <w:sz w:val="24"/>
          <w:szCs w:val="24"/>
          <w:highlight w:val="yellow"/>
          <w:rtl/>
        </w:rPr>
        <w:t>ی</w:t>
      </w:r>
      <w:r w:rsidR="002A6980" w:rsidRPr="002A6980">
        <w:rPr>
          <w:rFonts w:cs="B Nazanin" w:hint="eastAsia"/>
          <w:sz w:val="24"/>
          <w:szCs w:val="24"/>
          <w:highlight w:val="yellow"/>
          <w:rtl/>
        </w:rPr>
        <w:t>ولوژ</w:t>
      </w:r>
      <w:r w:rsidR="002A6980" w:rsidRPr="002A6980">
        <w:rPr>
          <w:rFonts w:cs="B Nazanin" w:hint="cs"/>
          <w:sz w:val="24"/>
          <w:szCs w:val="24"/>
          <w:highlight w:val="yellow"/>
          <w:rtl/>
        </w:rPr>
        <w:t>ی</w:t>
      </w:r>
      <w:r w:rsidR="002A6980" w:rsidRPr="002A6980">
        <w:rPr>
          <w:rFonts w:cs="B Nazanin" w:hint="eastAsia"/>
          <w:sz w:val="24"/>
          <w:szCs w:val="24"/>
          <w:highlight w:val="yellow"/>
          <w:rtl/>
        </w:rPr>
        <w:t>ک،</w:t>
      </w:r>
      <w:r w:rsidR="002A6980" w:rsidRPr="002A6980">
        <w:rPr>
          <w:rFonts w:cs="B Nazanin"/>
          <w:sz w:val="24"/>
          <w:szCs w:val="24"/>
          <w:highlight w:val="yellow"/>
          <w:rtl/>
        </w:rPr>
        <w:t xml:space="preserve"> م</w:t>
      </w:r>
      <w:r w:rsidR="002A6980" w:rsidRPr="002A6980">
        <w:rPr>
          <w:rFonts w:cs="B Nazanin" w:hint="cs"/>
          <w:sz w:val="24"/>
          <w:szCs w:val="24"/>
          <w:highlight w:val="yellow"/>
          <w:rtl/>
        </w:rPr>
        <w:t>ی‌</w:t>
      </w:r>
      <w:r w:rsidR="002A6980" w:rsidRPr="002A6980">
        <w:rPr>
          <w:rFonts w:cs="B Nazanin" w:hint="eastAsia"/>
          <w:sz w:val="24"/>
          <w:szCs w:val="24"/>
          <w:highlight w:val="yellow"/>
          <w:rtl/>
        </w:rPr>
        <w:t>تواند</w:t>
      </w:r>
      <w:r w:rsidR="002A6980" w:rsidRPr="002A6980">
        <w:rPr>
          <w:rFonts w:cs="B Nazanin"/>
          <w:sz w:val="24"/>
          <w:szCs w:val="24"/>
          <w:highlight w:val="yellow"/>
          <w:rtl/>
        </w:rPr>
        <w:t xml:space="preserve"> مس</w:t>
      </w:r>
      <w:r w:rsidR="002A6980" w:rsidRPr="002A6980">
        <w:rPr>
          <w:rFonts w:cs="B Nazanin" w:hint="cs"/>
          <w:sz w:val="24"/>
          <w:szCs w:val="24"/>
          <w:highlight w:val="yellow"/>
          <w:rtl/>
        </w:rPr>
        <w:t>ی</w:t>
      </w:r>
      <w:r w:rsidR="002A6980" w:rsidRPr="002A6980">
        <w:rPr>
          <w:rFonts w:cs="B Nazanin" w:hint="eastAsia"/>
          <w:sz w:val="24"/>
          <w:szCs w:val="24"/>
          <w:highlight w:val="yellow"/>
          <w:rtl/>
        </w:rPr>
        <w:t>ر</w:t>
      </w:r>
      <w:r w:rsidR="002A6980" w:rsidRPr="002A6980">
        <w:rPr>
          <w:rFonts w:cs="B Nazanin"/>
          <w:sz w:val="24"/>
          <w:szCs w:val="24"/>
          <w:highlight w:val="yellow"/>
          <w:rtl/>
        </w:rPr>
        <w:t xml:space="preserve"> مناسب</w:t>
      </w:r>
      <w:r w:rsidR="002A6980" w:rsidRPr="002A6980">
        <w:rPr>
          <w:rFonts w:cs="B Nazanin" w:hint="cs"/>
          <w:sz w:val="24"/>
          <w:szCs w:val="24"/>
          <w:highlight w:val="yellow"/>
          <w:rtl/>
        </w:rPr>
        <w:t>ی</w:t>
      </w:r>
      <w:r w:rsidR="002A6980" w:rsidRPr="002A6980">
        <w:rPr>
          <w:rFonts w:cs="B Nazanin"/>
          <w:sz w:val="24"/>
          <w:szCs w:val="24"/>
          <w:highlight w:val="yellow"/>
          <w:rtl/>
        </w:rPr>
        <w:t xml:space="preserve"> برا</w:t>
      </w:r>
      <w:r w:rsidR="002A6980" w:rsidRPr="002A6980">
        <w:rPr>
          <w:rFonts w:cs="B Nazanin" w:hint="cs"/>
          <w:sz w:val="24"/>
          <w:szCs w:val="24"/>
          <w:highlight w:val="yellow"/>
          <w:rtl/>
        </w:rPr>
        <w:t>ی</w:t>
      </w:r>
      <w:r w:rsidR="002A6980" w:rsidRPr="002A6980">
        <w:rPr>
          <w:rFonts w:cs="B Nazanin"/>
          <w:sz w:val="24"/>
          <w:szCs w:val="24"/>
          <w:highlight w:val="yellow"/>
          <w:rtl/>
        </w:rPr>
        <w:t xml:space="preserve"> ارتقا</w:t>
      </w:r>
      <w:r w:rsidR="002A6980" w:rsidRPr="002A6980">
        <w:rPr>
          <w:rFonts w:cs="B Nazanin" w:hint="cs"/>
          <w:sz w:val="24"/>
          <w:szCs w:val="24"/>
          <w:highlight w:val="yellow"/>
          <w:rtl/>
        </w:rPr>
        <w:t>ی</w:t>
      </w:r>
      <w:r w:rsidR="002A6980" w:rsidRPr="002A6980">
        <w:rPr>
          <w:rFonts w:cs="B Nazanin"/>
          <w:sz w:val="24"/>
          <w:szCs w:val="24"/>
          <w:highlight w:val="yellow"/>
          <w:rtl/>
        </w:rPr>
        <w:t xml:space="preserve"> عملکرد تحص</w:t>
      </w:r>
      <w:r w:rsidR="002A6980" w:rsidRPr="002A6980">
        <w:rPr>
          <w:rFonts w:cs="B Nazanin" w:hint="cs"/>
          <w:sz w:val="24"/>
          <w:szCs w:val="24"/>
          <w:highlight w:val="yellow"/>
          <w:rtl/>
        </w:rPr>
        <w:t>ی</w:t>
      </w:r>
      <w:r w:rsidR="002A6980" w:rsidRPr="002A6980">
        <w:rPr>
          <w:rFonts w:cs="B Nazanin" w:hint="eastAsia"/>
          <w:sz w:val="24"/>
          <w:szCs w:val="24"/>
          <w:highlight w:val="yellow"/>
          <w:rtl/>
        </w:rPr>
        <w:t>ل</w:t>
      </w:r>
      <w:r w:rsidR="002A6980" w:rsidRPr="002A6980">
        <w:rPr>
          <w:rFonts w:cs="B Nazanin" w:hint="cs"/>
          <w:sz w:val="24"/>
          <w:szCs w:val="24"/>
          <w:highlight w:val="yellow"/>
          <w:rtl/>
        </w:rPr>
        <w:t>ی</w:t>
      </w:r>
      <w:r w:rsidR="002A6980" w:rsidRPr="002A6980">
        <w:rPr>
          <w:rFonts w:cs="B Nazanin"/>
          <w:sz w:val="24"/>
          <w:szCs w:val="24"/>
          <w:highlight w:val="yellow"/>
          <w:rtl/>
        </w:rPr>
        <w:t xml:space="preserve"> دانش‌آموزان ت</w:t>
      </w:r>
      <w:r w:rsidR="002A6980" w:rsidRPr="002A6980">
        <w:rPr>
          <w:rFonts w:cs="B Nazanin" w:hint="cs"/>
          <w:sz w:val="24"/>
          <w:szCs w:val="24"/>
          <w:highlight w:val="yellow"/>
          <w:rtl/>
        </w:rPr>
        <w:t>ی</w:t>
      </w:r>
      <w:r w:rsidR="002A6980" w:rsidRPr="002A6980">
        <w:rPr>
          <w:rFonts w:cs="B Nazanin" w:hint="eastAsia"/>
          <w:sz w:val="24"/>
          <w:szCs w:val="24"/>
          <w:highlight w:val="yellow"/>
          <w:rtl/>
        </w:rPr>
        <w:t>زهوش</w:t>
      </w:r>
      <w:r w:rsidR="002A6980" w:rsidRPr="002A6980">
        <w:rPr>
          <w:rFonts w:cs="B Nazanin"/>
          <w:sz w:val="24"/>
          <w:szCs w:val="24"/>
          <w:highlight w:val="yellow"/>
          <w:rtl/>
        </w:rPr>
        <w:t xml:space="preserve"> کم‌پ</w:t>
      </w:r>
      <w:r w:rsidR="002A6980" w:rsidRPr="002A6980">
        <w:rPr>
          <w:rFonts w:cs="B Nazanin" w:hint="cs"/>
          <w:sz w:val="24"/>
          <w:szCs w:val="24"/>
          <w:highlight w:val="yellow"/>
          <w:rtl/>
        </w:rPr>
        <w:t>ی</w:t>
      </w:r>
      <w:r w:rsidR="002A6980" w:rsidRPr="002A6980">
        <w:rPr>
          <w:rFonts w:cs="B Nazanin" w:hint="eastAsia"/>
          <w:sz w:val="24"/>
          <w:szCs w:val="24"/>
          <w:highlight w:val="yellow"/>
          <w:rtl/>
        </w:rPr>
        <w:t>شرفت</w:t>
      </w:r>
      <w:r w:rsidR="002A6980" w:rsidRPr="002A6980">
        <w:rPr>
          <w:rFonts w:cs="B Nazanin"/>
          <w:sz w:val="24"/>
          <w:szCs w:val="24"/>
          <w:highlight w:val="yellow"/>
          <w:rtl/>
        </w:rPr>
        <w:t xml:space="preserve"> و توسعه دانش ا</w:t>
      </w:r>
      <w:r w:rsidR="002A6980" w:rsidRPr="002A6980">
        <w:rPr>
          <w:rFonts w:cs="B Nazanin" w:hint="cs"/>
          <w:sz w:val="24"/>
          <w:szCs w:val="24"/>
          <w:highlight w:val="yellow"/>
          <w:rtl/>
        </w:rPr>
        <w:t>ی</w:t>
      </w:r>
      <w:r w:rsidR="002A6980" w:rsidRPr="002A6980">
        <w:rPr>
          <w:rFonts w:cs="B Nazanin" w:hint="eastAsia"/>
          <w:sz w:val="24"/>
          <w:szCs w:val="24"/>
          <w:highlight w:val="yellow"/>
          <w:rtl/>
        </w:rPr>
        <w:t>ن</w:t>
      </w:r>
      <w:r w:rsidR="002A6980" w:rsidRPr="002A6980">
        <w:rPr>
          <w:rFonts w:cs="B Nazanin"/>
          <w:sz w:val="24"/>
          <w:szCs w:val="24"/>
          <w:highlight w:val="yellow"/>
          <w:rtl/>
        </w:rPr>
        <w:t xml:space="preserve"> حوزه فراهم آورد.</w:t>
      </w:r>
    </w:p>
    <w:p w14:paraId="6006C81D" w14:textId="1FB96888" w:rsidR="00C34A32" w:rsidRPr="00C34A32" w:rsidRDefault="001F242A" w:rsidP="00D83A8F">
      <w:pPr>
        <w:spacing w:before="120" w:after="40" w:line="240" w:lineRule="auto"/>
        <w:jc w:val="both"/>
        <w:rPr>
          <w:rFonts w:cs="B Titr"/>
          <w:bCs/>
          <w:i/>
        </w:rPr>
      </w:pPr>
      <w:r>
        <w:rPr>
          <w:rFonts w:cs="B Titr" w:hint="cs"/>
          <w:bCs/>
          <w:i/>
          <w:rtl/>
        </w:rPr>
        <w:t xml:space="preserve">7. </w:t>
      </w:r>
      <w:r w:rsidR="00C34A32" w:rsidRPr="00C34A32">
        <w:rPr>
          <w:rFonts w:cs="B Titr"/>
          <w:bCs/>
          <w:i/>
          <w:rtl/>
        </w:rPr>
        <w:t>ملاحظات اخلاقی</w:t>
      </w:r>
    </w:p>
    <w:bookmarkEnd w:id="23"/>
    <w:p w14:paraId="7F37EE00" w14:textId="77777777" w:rsidR="00C34A32" w:rsidRPr="008D7C86" w:rsidRDefault="00C34A32" w:rsidP="00D83A8F">
      <w:pPr>
        <w:autoSpaceDE w:val="0"/>
        <w:autoSpaceDN w:val="0"/>
        <w:adjustRightInd w:val="0"/>
        <w:spacing w:before="120" w:after="40" w:line="240" w:lineRule="auto"/>
        <w:ind w:left="170"/>
        <w:jc w:val="both"/>
        <w:rPr>
          <w:rFonts w:cs="B Mitra"/>
          <w:b/>
          <w:bCs/>
        </w:rPr>
      </w:pPr>
      <w:r w:rsidRPr="008D7C86">
        <w:rPr>
          <w:rFonts w:cs="B Mitra"/>
          <w:b/>
          <w:bCs/>
          <w:rtl/>
        </w:rPr>
        <w:t>پیروی از اصول اخلاق پژوهش</w:t>
      </w:r>
    </w:p>
    <w:p w14:paraId="1E98419B" w14:textId="77777777" w:rsidR="00C34A32" w:rsidRPr="008D7C86" w:rsidRDefault="00C34A32" w:rsidP="00C34A32">
      <w:pPr>
        <w:autoSpaceDE w:val="0"/>
        <w:autoSpaceDN w:val="0"/>
        <w:adjustRightInd w:val="0"/>
        <w:spacing w:after="0"/>
        <w:ind w:left="568" w:hanging="284"/>
        <w:jc w:val="both"/>
        <w:rPr>
          <w:rFonts w:cs="B Mitra"/>
        </w:rPr>
      </w:pPr>
      <w:r w:rsidRPr="008D7C86">
        <w:rPr>
          <w:rFonts w:cs="B Mitra"/>
          <w:rtl/>
        </w:rPr>
        <w:t>نویسندگان اصول اخلاقی را در انجام و انتشار این پژوهش علمی رعایت نموده‌اند و این موضوع مورد تأیید همه آنهاست.</w:t>
      </w:r>
    </w:p>
    <w:p w14:paraId="52199499" w14:textId="77777777" w:rsidR="00C34A32" w:rsidRPr="008D7C86" w:rsidRDefault="00C34A32" w:rsidP="00C34A32">
      <w:pPr>
        <w:autoSpaceDE w:val="0"/>
        <w:autoSpaceDN w:val="0"/>
        <w:adjustRightInd w:val="0"/>
        <w:spacing w:before="120" w:after="40" w:line="240" w:lineRule="auto"/>
        <w:ind w:left="170"/>
        <w:jc w:val="both"/>
        <w:rPr>
          <w:rFonts w:cs="B Mitra"/>
          <w:b/>
          <w:bCs/>
        </w:rPr>
      </w:pPr>
      <w:r w:rsidRPr="008D7C86">
        <w:rPr>
          <w:rFonts w:cs="B Mitra"/>
          <w:b/>
          <w:bCs/>
          <w:rtl/>
        </w:rPr>
        <w:t>مشارکت نویسندگان</w:t>
      </w:r>
    </w:p>
    <w:p w14:paraId="33203A1C" w14:textId="5067917F" w:rsidR="00C34A32" w:rsidRPr="008D7C86" w:rsidRDefault="00254234" w:rsidP="00C34A32">
      <w:pPr>
        <w:autoSpaceDE w:val="0"/>
        <w:autoSpaceDN w:val="0"/>
        <w:adjustRightInd w:val="0"/>
        <w:spacing w:after="0"/>
        <w:ind w:left="568" w:hanging="284"/>
        <w:jc w:val="both"/>
        <w:rPr>
          <w:rFonts w:cs="B Mitra"/>
        </w:rPr>
      </w:pPr>
      <w:r>
        <w:rPr>
          <w:rFonts w:cs="B Mitra" w:hint="cs"/>
          <w:rtl/>
        </w:rPr>
        <w:t>نویسندگان در تمامی ابعاد و مراحل پژوهش از سهم برابر برخوردار هستند.</w:t>
      </w:r>
    </w:p>
    <w:p w14:paraId="766213D1" w14:textId="77777777" w:rsidR="00C34A32" w:rsidRPr="008D7C86" w:rsidRDefault="00C34A32" w:rsidP="00C34A32">
      <w:pPr>
        <w:autoSpaceDE w:val="0"/>
        <w:autoSpaceDN w:val="0"/>
        <w:adjustRightInd w:val="0"/>
        <w:spacing w:before="120" w:after="40" w:line="240" w:lineRule="auto"/>
        <w:ind w:left="170"/>
        <w:jc w:val="both"/>
        <w:rPr>
          <w:rFonts w:cs="B Mitra"/>
          <w:b/>
          <w:bCs/>
        </w:rPr>
      </w:pPr>
      <w:r w:rsidRPr="008D7C86">
        <w:rPr>
          <w:rFonts w:cs="B Mitra"/>
          <w:b/>
          <w:bCs/>
          <w:rtl/>
        </w:rPr>
        <w:t>تعارض منافع</w:t>
      </w:r>
    </w:p>
    <w:p w14:paraId="2B9F3C5A" w14:textId="77777777" w:rsidR="00C34A32" w:rsidRPr="008D7C86" w:rsidRDefault="00C34A32" w:rsidP="00C34A32">
      <w:pPr>
        <w:autoSpaceDE w:val="0"/>
        <w:autoSpaceDN w:val="0"/>
        <w:adjustRightInd w:val="0"/>
        <w:spacing w:after="0"/>
        <w:ind w:left="568" w:hanging="284"/>
        <w:jc w:val="both"/>
        <w:rPr>
          <w:rFonts w:cs="B Mitra"/>
          <w:rtl/>
        </w:rPr>
      </w:pPr>
      <w:r w:rsidRPr="008D7C86">
        <w:rPr>
          <w:rFonts w:cs="B Mitra"/>
          <w:rtl/>
        </w:rPr>
        <w:t>بنا بر اظهار نویسندگان این مقاله تعارض منافع ندارد.</w:t>
      </w:r>
    </w:p>
    <w:p w14:paraId="16DB1340" w14:textId="77777777" w:rsidR="00C34A32" w:rsidRPr="008D7C86" w:rsidRDefault="00C34A32" w:rsidP="00C34A32">
      <w:pPr>
        <w:autoSpaceDE w:val="0"/>
        <w:autoSpaceDN w:val="0"/>
        <w:adjustRightInd w:val="0"/>
        <w:spacing w:before="120" w:after="40" w:line="240" w:lineRule="auto"/>
        <w:ind w:left="170"/>
        <w:jc w:val="both"/>
        <w:rPr>
          <w:rFonts w:cs="B Mitra"/>
          <w:b/>
          <w:bCs/>
        </w:rPr>
      </w:pPr>
      <w:r w:rsidRPr="008D7C86">
        <w:rPr>
          <w:rFonts w:cs="B Mitra"/>
          <w:b/>
          <w:bCs/>
          <w:rtl/>
        </w:rPr>
        <w:t>حامی مالی</w:t>
      </w:r>
    </w:p>
    <w:p w14:paraId="6D7E4DD2" w14:textId="6FDD257C" w:rsidR="00C34A32" w:rsidRPr="008D7C86" w:rsidRDefault="00C34A32" w:rsidP="00254234">
      <w:pPr>
        <w:autoSpaceDE w:val="0"/>
        <w:autoSpaceDN w:val="0"/>
        <w:adjustRightInd w:val="0"/>
        <w:spacing w:after="0"/>
        <w:ind w:left="568" w:hanging="284"/>
        <w:jc w:val="both"/>
        <w:rPr>
          <w:rFonts w:cs="B Mitra"/>
          <w:rtl/>
        </w:rPr>
      </w:pPr>
      <w:r w:rsidRPr="008D7C86">
        <w:rPr>
          <w:rFonts w:cs="B Mitra"/>
          <w:rtl/>
        </w:rPr>
        <w:t xml:space="preserve">مقاله حاضر </w:t>
      </w:r>
      <w:r w:rsidR="00254234">
        <w:rPr>
          <w:rFonts w:cs="B Mitra" w:hint="cs"/>
          <w:rtl/>
        </w:rPr>
        <w:t>تحت</w:t>
      </w:r>
      <w:r w:rsidRPr="008D7C86">
        <w:rPr>
          <w:rFonts w:cs="B Mitra"/>
          <w:rtl/>
        </w:rPr>
        <w:t xml:space="preserve"> حمایت مالی </w:t>
      </w:r>
      <w:r w:rsidR="00254234">
        <w:rPr>
          <w:rFonts w:cs="B Mitra" w:hint="cs"/>
          <w:rtl/>
        </w:rPr>
        <w:t>هیچ سازمان و نهادی نبوده است.</w:t>
      </w:r>
    </w:p>
    <w:p w14:paraId="3D8B06FD" w14:textId="77777777" w:rsidR="00C34A32" w:rsidRPr="008D7C86" w:rsidRDefault="00C34A32" w:rsidP="00C34A32">
      <w:pPr>
        <w:autoSpaceDE w:val="0"/>
        <w:autoSpaceDN w:val="0"/>
        <w:adjustRightInd w:val="0"/>
        <w:spacing w:before="120" w:after="40" w:line="240" w:lineRule="auto"/>
        <w:ind w:left="170"/>
        <w:jc w:val="both"/>
        <w:rPr>
          <w:rFonts w:cs="B Mitra"/>
          <w:b/>
          <w:bCs/>
          <w:rtl/>
        </w:rPr>
      </w:pPr>
      <w:r w:rsidRPr="008D7C86">
        <w:rPr>
          <w:rFonts w:cs="B Mitra"/>
          <w:b/>
          <w:bCs/>
          <w:rtl/>
        </w:rPr>
        <w:t>سپاسگزاری</w:t>
      </w:r>
    </w:p>
    <w:p w14:paraId="2A04F88D" w14:textId="0156D329" w:rsidR="00C34A32" w:rsidRDefault="009532A1" w:rsidP="009532A1">
      <w:pPr>
        <w:autoSpaceDE w:val="0"/>
        <w:autoSpaceDN w:val="0"/>
        <w:adjustRightInd w:val="0"/>
        <w:spacing w:after="0"/>
        <w:ind w:left="568" w:hanging="284"/>
        <w:jc w:val="both"/>
        <w:rPr>
          <w:rFonts w:cs="B Mitra"/>
          <w:rtl/>
        </w:rPr>
      </w:pPr>
      <w:r>
        <w:rPr>
          <w:rFonts w:cs="B Mitra"/>
          <w:rtl/>
        </w:rPr>
        <w:t>نگارندگان بر خود لازم</w:t>
      </w:r>
      <w:r w:rsidRPr="008D7C86">
        <w:rPr>
          <w:rFonts w:cs="B Mitra"/>
          <w:rtl/>
        </w:rPr>
        <w:t xml:space="preserve"> </w:t>
      </w:r>
      <w:r w:rsidR="001F242A">
        <w:rPr>
          <w:rFonts w:cs="B Mitra" w:hint="cs"/>
          <w:rtl/>
        </w:rPr>
        <w:t>م</w:t>
      </w:r>
      <w:r w:rsidR="00C34A32" w:rsidRPr="008D7C86">
        <w:rPr>
          <w:rFonts w:cs="B Mitra"/>
          <w:rtl/>
        </w:rPr>
        <w:t xml:space="preserve">ی‌دانند از </w:t>
      </w:r>
      <w:r>
        <w:rPr>
          <w:rFonts w:cs="B Mitra" w:hint="cs"/>
          <w:rtl/>
        </w:rPr>
        <w:t>مشارکت کنندگان در این پژوهش قدردانی</w:t>
      </w:r>
      <w:r w:rsidR="00C34A32" w:rsidRPr="008D7C86">
        <w:rPr>
          <w:rFonts w:cs="B Mitra"/>
          <w:rtl/>
        </w:rPr>
        <w:t xml:space="preserve"> نمایند</w:t>
      </w:r>
      <w:r w:rsidR="006B4B4D">
        <w:rPr>
          <w:rFonts w:cs="B Mitra"/>
          <w:rtl/>
        </w:rPr>
        <w:t xml:space="preserve">. </w:t>
      </w:r>
      <w:r w:rsidR="00C34A32">
        <w:rPr>
          <w:rFonts w:cs="B Mitra"/>
          <w:rtl/>
        </w:rPr>
        <w:br w:type="page"/>
      </w:r>
    </w:p>
    <w:p w14:paraId="567BF911" w14:textId="77777777" w:rsidR="009C79BA" w:rsidRPr="009C79BA" w:rsidRDefault="009C79BA" w:rsidP="009C79BA">
      <w:pPr>
        <w:bidi w:val="0"/>
        <w:spacing w:before="120" w:after="40" w:line="240" w:lineRule="auto"/>
        <w:ind w:left="485" w:hanging="485"/>
        <w:rPr>
          <w:rFonts w:asciiTheme="majorBidi" w:hAnsiTheme="majorBidi" w:cstheme="majorBidi"/>
          <w:b/>
          <w:iCs/>
          <w:color w:val="006600"/>
          <w:sz w:val="24"/>
          <w:szCs w:val="24"/>
          <w:rtl/>
        </w:rPr>
      </w:pPr>
      <w:bookmarkStart w:id="27" w:name="_Hlk73452477"/>
      <w:r w:rsidRPr="009C79BA">
        <w:rPr>
          <w:rFonts w:asciiTheme="majorBidi" w:hAnsiTheme="majorBidi" w:cstheme="majorBidi"/>
          <w:b/>
          <w:iCs/>
          <w:color w:val="006600"/>
          <w:sz w:val="24"/>
          <w:szCs w:val="24"/>
        </w:rPr>
        <w:lastRenderedPageBreak/>
        <w:t>References</w:t>
      </w:r>
    </w:p>
    <w:bookmarkEnd w:id="27"/>
    <w:p w14:paraId="514F6B61" w14:textId="404CB2A7" w:rsidR="00746792" w:rsidRPr="00AA3718" w:rsidRDefault="00A7127D" w:rsidP="00746792">
      <w:pPr>
        <w:pStyle w:val="ac"/>
        <w:numPr>
          <w:ilvl w:val="0"/>
          <w:numId w:val="40"/>
        </w:numPr>
        <w:rPr>
          <w:rFonts w:asciiTheme="majorBidi" w:hAnsiTheme="majorBidi" w:cstheme="majorBidi"/>
          <w:sz w:val="22"/>
          <w:szCs w:val="22"/>
        </w:rPr>
      </w:pPr>
      <w:r w:rsidRPr="00AA3718">
        <w:rPr>
          <w:rFonts w:asciiTheme="majorBidi" w:hAnsiTheme="majorBidi" w:cstheme="majorBidi"/>
          <w:sz w:val="22"/>
          <w:szCs w:val="22"/>
        </w:rPr>
        <w:t>Bennett-Rappell, H., &amp; Northcote, M. (2016). Underachieving gifted students: Two case studies. </w:t>
      </w:r>
      <w:r w:rsidRPr="00AA3718">
        <w:rPr>
          <w:rFonts w:asciiTheme="majorBidi" w:hAnsiTheme="majorBidi" w:cstheme="majorBidi"/>
          <w:i/>
          <w:iCs/>
          <w:sz w:val="22"/>
          <w:szCs w:val="22"/>
        </w:rPr>
        <w:t>Issues in Educational Research</w:t>
      </w:r>
      <w:r w:rsidRPr="00AA3718">
        <w:rPr>
          <w:rFonts w:asciiTheme="majorBidi" w:hAnsiTheme="majorBidi" w:cstheme="majorBidi"/>
          <w:sz w:val="22"/>
          <w:szCs w:val="22"/>
        </w:rPr>
        <w:t>, </w:t>
      </w:r>
      <w:r w:rsidRPr="00AA3718">
        <w:rPr>
          <w:rFonts w:asciiTheme="majorBidi" w:hAnsiTheme="majorBidi" w:cstheme="majorBidi"/>
          <w:i/>
          <w:iCs/>
          <w:sz w:val="22"/>
          <w:szCs w:val="22"/>
        </w:rPr>
        <w:t>26</w:t>
      </w:r>
      <w:r w:rsidRPr="00AA3718">
        <w:rPr>
          <w:rFonts w:asciiTheme="majorBidi" w:hAnsiTheme="majorBidi" w:cstheme="majorBidi"/>
          <w:sz w:val="22"/>
          <w:szCs w:val="22"/>
        </w:rPr>
        <w:t>(3), 407-430.</w:t>
      </w:r>
      <w:r w:rsidR="00746792" w:rsidRPr="00AA3718">
        <w:rPr>
          <w:sz w:val="22"/>
          <w:szCs w:val="22"/>
        </w:rPr>
        <w:t xml:space="preserve"> </w:t>
      </w:r>
      <w:r w:rsidR="00746792" w:rsidRPr="00AA3718">
        <w:rPr>
          <w:rFonts w:asciiTheme="majorBidi" w:hAnsiTheme="majorBidi" w:cstheme="majorBidi"/>
          <w:sz w:val="22"/>
          <w:szCs w:val="22"/>
        </w:rPr>
        <w:t xml:space="preserve">Bennett-Rappell H, Northcote M. Underachieving gifted students: two case studies. </w:t>
      </w:r>
      <w:r w:rsidR="00746792" w:rsidRPr="00AA3718">
        <w:rPr>
          <w:rFonts w:asciiTheme="majorBidi" w:hAnsiTheme="majorBidi" w:cstheme="majorBidi"/>
          <w:i/>
          <w:iCs/>
          <w:sz w:val="22"/>
          <w:szCs w:val="22"/>
        </w:rPr>
        <w:t>Issues Educ Res</w:t>
      </w:r>
      <w:r w:rsidR="00746792" w:rsidRPr="00AA3718">
        <w:rPr>
          <w:rFonts w:asciiTheme="majorBidi" w:hAnsiTheme="majorBidi" w:cstheme="majorBidi"/>
          <w:sz w:val="22"/>
          <w:szCs w:val="22"/>
        </w:rPr>
        <w:t xml:space="preserve">. 2016;26(3):407-30. </w:t>
      </w:r>
    </w:p>
    <w:p w14:paraId="00E9CD39" w14:textId="4B223698" w:rsidR="00746792" w:rsidRPr="00AA3718" w:rsidRDefault="00746792" w:rsidP="00746792">
      <w:pPr>
        <w:pStyle w:val="ac"/>
        <w:numPr>
          <w:ilvl w:val="0"/>
          <w:numId w:val="40"/>
        </w:numPr>
        <w:rPr>
          <w:rFonts w:asciiTheme="majorBidi" w:hAnsiTheme="majorBidi" w:cstheme="majorBidi"/>
          <w:sz w:val="22"/>
          <w:szCs w:val="22"/>
        </w:rPr>
      </w:pPr>
      <w:r w:rsidRPr="00AA3718">
        <w:rPr>
          <w:rFonts w:asciiTheme="majorBidi" w:hAnsiTheme="majorBidi" w:cstheme="majorBidi"/>
          <w:sz w:val="22"/>
          <w:szCs w:val="22"/>
        </w:rPr>
        <w:t xml:space="preserve">Ridgley LM, Rubenstein LD, Callan GL. Gifted underachievement within a self-regulated learning framework: proposing a task-dependent model to guide early identification and intervention. </w:t>
      </w:r>
      <w:r w:rsidRPr="00AA3718">
        <w:rPr>
          <w:rFonts w:asciiTheme="majorBidi" w:hAnsiTheme="majorBidi" w:cstheme="majorBidi"/>
          <w:i/>
          <w:iCs/>
          <w:sz w:val="22"/>
          <w:szCs w:val="22"/>
        </w:rPr>
        <w:t>Psychol Sch</w:t>
      </w:r>
      <w:r w:rsidRPr="00AA3718">
        <w:rPr>
          <w:rFonts w:asciiTheme="majorBidi" w:hAnsiTheme="majorBidi" w:cstheme="majorBidi"/>
          <w:sz w:val="22"/>
          <w:szCs w:val="22"/>
        </w:rPr>
        <w:t>. 2020;57(9):1365-84. doi: 10.1002/pits.22427.</w:t>
      </w:r>
    </w:p>
    <w:p w14:paraId="55986DB5" w14:textId="77777777" w:rsidR="00746792" w:rsidRPr="00AA3718" w:rsidRDefault="00746792" w:rsidP="00746792">
      <w:pPr>
        <w:pStyle w:val="ac"/>
        <w:numPr>
          <w:ilvl w:val="0"/>
          <w:numId w:val="40"/>
        </w:numPr>
        <w:rPr>
          <w:rFonts w:asciiTheme="majorBidi" w:hAnsiTheme="majorBidi" w:cstheme="majorBidi"/>
          <w:sz w:val="22"/>
          <w:szCs w:val="22"/>
          <w:rtl/>
        </w:rPr>
      </w:pPr>
      <w:r w:rsidRPr="00AA3718">
        <w:rPr>
          <w:rFonts w:asciiTheme="majorBidi" w:hAnsiTheme="majorBidi" w:cstheme="majorBidi"/>
          <w:sz w:val="22"/>
          <w:szCs w:val="22"/>
        </w:rPr>
        <w:t xml:space="preserve">Steenbergen-Hu S, Olszewski-Kubilius P, Calvert E. The effectiveness of current interventions to reverse the underachievement of gifted students: findings of a meta-analysis and systematic review. </w:t>
      </w:r>
      <w:r w:rsidRPr="00AA3718">
        <w:rPr>
          <w:rFonts w:asciiTheme="majorBidi" w:hAnsiTheme="majorBidi" w:cstheme="majorBidi"/>
          <w:i/>
          <w:iCs/>
          <w:sz w:val="22"/>
          <w:szCs w:val="22"/>
        </w:rPr>
        <w:t>Gift Child Q</w:t>
      </w:r>
      <w:r w:rsidRPr="00AA3718">
        <w:rPr>
          <w:rFonts w:asciiTheme="majorBidi" w:hAnsiTheme="majorBidi" w:cstheme="majorBidi"/>
          <w:sz w:val="22"/>
          <w:szCs w:val="22"/>
        </w:rPr>
        <w:t>. 2020;64(2):132-65. doi: 10.1177/0016986220902360.</w:t>
      </w:r>
    </w:p>
    <w:p w14:paraId="53B5ADDE" w14:textId="77777777" w:rsidR="00746792" w:rsidRPr="00AA3718" w:rsidRDefault="00746792" w:rsidP="00746792">
      <w:pPr>
        <w:pStyle w:val="ac"/>
        <w:numPr>
          <w:ilvl w:val="0"/>
          <w:numId w:val="40"/>
        </w:numPr>
        <w:rPr>
          <w:rFonts w:asciiTheme="majorBidi" w:hAnsiTheme="majorBidi" w:cstheme="majorBidi"/>
          <w:sz w:val="22"/>
          <w:szCs w:val="22"/>
        </w:rPr>
      </w:pPr>
      <w:r w:rsidRPr="00AA3718">
        <w:rPr>
          <w:rFonts w:asciiTheme="majorBidi" w:hAnsiTheme="majorBidi" w:cstheme="majorBidi"/>
          <w:sz w:val="22"/>
          <w:szCs w:val="22"/>
        </w:rPr>
        <w:t xml:space="preserve">Mofield E, Parker Peters M. Understanding underachievement: mindset, perfectionism, and achievement attitudes among gifted students. </w:t>
      </w:r>
      <w:r w:rsidRPr="00AA3718">
        <w:rPr>
          <w:rFonts w:asciiTheme="majorBidi" w:hAnsiTheme="majorBidi" w:cstheme="majorBidi"/>
          <w:i/>
          <w:iCs/>
          <w:sz w:val="22"/>
          <w:szCs w:val="22"/>
        </w:rPr>
        <w:t>J Educ Gift</w:t>
      </w:r>
      <w:r w:rsidRPr="00AA3718">
        <w:rPr>
          <w:rFonts w:asciiTheme="majorBidi" w:hAnsiTheme="majorBidi" w:cstheme="majorBidi"/>
          <w:sz w:val="22"/>
          <w:szCs w:val="22"/>
        </w:rPr>
        <w:t>. 2019;42(2):107-34. doi: 10.1177/1076217518818488.</w:t>
      </w:r>
    </w:p>
    <w:p w14:paraId="7BDBF3D0" w14:textId="77777777" w:rsidR="00746792" w:rsidRPr="00AA3718" w:rsidRDefault="00746792" w:rsidP="00746792">
      <w:pPr>
        <w:pStyle w:val="ac"/>
        <w:numPr>
          <w:ilvl w:val="0"/>
          <w:numId w:val="40"/>
        </w:numPr>
        <w:rPr>
          <w:rFonts w:asciiTheme="majorBidi" w:hAnsiTheme="majorBidi" w:cstheme="majorBidi"/>
          <w:sz w:val="22"/>
          <w:szCs w:val="22"/>
        </w:rPr>
      </w:pPr>
      <w:r w:rsidRPr="00AA3718">
        <w:rPr>
          <w:rFonts w:asciiTheme="majorBidi" w:hAnsiTheme="majorBidi" w:cstheme="majorBidi"/>
          <w:sz w:val="22"/>
          <w:szCs w:val="22"/>
        </w:rPr>
        <w:t xml:space="preserve">White SL, Graham LJ, Blaas S. Why do we know so little about the factors associated with gifted underachievement? A systematic literature review. </w:t>
      </w:r>
      <w:r w:rsidRPr="00AA3718">
        <w:rPr>
          <w:rFonts w:asciiTheme="majorBidi" w:hAnsiTheme="majorBidi" w:cstheme="majorBidi"/>
          <w:i/>
          <w:iCs/>
          <w:sz w:val="22"/>
          <w:szCs w:val="22"/>
        </w:rPr>
        <w:t>Educ Res Rev</w:t>
      </w:r>
      <w:r w:rsidRPr="00AA3718">
        <w:rPr>
          <w:rFonts w:asciiTheme="majorBidi" w:hAnsiTheme="majorBidi" w:cstheme="majorBidi"/>
          <w:sz w:val="22"/>
          <w:szCs w:val="22"/>
        </w:rPr>
        <w:t>. 2018;24:55-66. doi: 10.1016/j.edurev.2018.05.001.</w:t>
      </w:r>
    </w:p>
    <w:p w14:paraId="40256E6B" w14:textId="77777777" w:rsidR="00746792" w:rsidRPr="00AA3718" w:rsidRDefault="00746792" w:rsidP="00746792">
      <w:pPr>
        <w:pStyle w:val="ac"/>
        <w:numPr>
          <w:ilvl w:val="0"/>
          <w:numId w:val="40"/>
        </w:numPr>
        <w:rPr>
          <w:rFonts w:asciiTheme="majorBidi" w:hAnsiTheme="majorBidi" w:cstheme="majorBidi"/>
          <w:sz w:val="22"/>
          <w:szCs w:val="22"/>
        </w:rPr>
      </w:pPr>
      <w:r w:rsidRPr="00AA3718">
        <w:rPr>
          <w:rFonts w:asciiTheme="majorBidi" w:hAnsiTheme="majorBidi" w:cstheme="majorBidi"/>
          <w:sz w:val="22"/>
          <w:szCs w:val="22"/>
        </w:rPr>
        <w:t>Snyder KE, Wormington SV. Gifted underachievement and achievement motivation: the promise of breaking silos. Gift Child Q. 2020;64(2):63-6. doi: 10.1177/0016986220902464.</w:t>
      </w:r>
    </w:p>
    <w:p w14:paraId="7709E273" w14:textId="77777777" w:rsidR="00746792" w:rsidRPr="00AA3718" w:rsidRDefault="00746792" w:rsidP="00746792">
      <w:pPr>
        <w:pStyle w:val="ac"/>
        <w:numPr>
          <w:ilvl w:val="0"/>
          <w:numId w:val="40"/>
        </w:numPr>
        <w:rPr>
          <w:rFonts w:asciiTheme="majorBidi" w:hAnsiTheme="majorBidi" w:cstheme="majorBidi"/>
          <w:sz w:val="22"/>
          <w:szCs w:val="22"/>
        </w:rPr>
      </w:pPr>
      <w:r w:rsidRPr="00AA3718">
        <w:rPr>
          <w:rFonts w:asciiTheme="majorBidi" w:hAnsiTheme="majorBidi" w:cstheme="majorBidi"/>
          <w:sz w:val="22"/>
          <w:szCs w:val="22"/>
        </w:rPr>
        <w:t xml:space="preserve">Gilar-Corbi R, Veas A, Miñano P, Castejón JL. Differences in personal, familial, social, and school factors between underachieving and non-underachieving gifted secondary students. </w:t>
      </w:r>
      <w:r w:rsidRPr="00AA3718">
        <w:rPr>
          <w:rFonts w:asciiTheme="majorBidi" w:hAnsiTheme="majorBidi" w:cstheme="majorBidi"/>
          <w:i/>
          <w:iCs/>
          <w:sz w:val="22"/>
          <w:szCs w:val="22"/>
        </w:rPr>
        <w:t>Front Psychol</w:t>
      </w:r>
      <w:r w:rsidRPr="00AA3718">
        <w:rPr>
          <w:rFonts w:asciiTheme="majorBidi" w:hAnsiTheme="majorBidi" w:cstheme="majorBidi"/>
          <w:sz w:val="22"/>
          <w:szCs w:val="22"/>
        </w:rPr>
        <w:t>. 2019;10:2367. doi: 10.3389/fpsyg.2019.02367.</w:t>
      </w:r>
    </w:p>
    <w:p w14:paraId="51413EFA" w14:textId="77777777" w:rsidR="00746792" w:rsidRPr="00AA3718" w:rsidRDefault="00746792" w:rsidP="00746792">
      <w:pPr>
        <w:pStyle w:val="ac"/>
        <w:numPr>
          <w:ilvl w:val="0"/>
          <w:numId w:val="40"/>
        </w:numPr>
        <w:rPr>
          <w:rFonts w:asciiTheme="majorBidi" w:hAnsiTheme="majorBidi" w:cstheme="majorBidi"/>
          <w:sz w:val="22"/>
          <w:szCs w:val="22"/>
        </w:rPr>
      </w:pPr>
      <w:r w:rsidRPr="00AA3718">
        <w:rPr>
          <w:rFonts w:asciiTheme="majorBidi" w:hAnsiTheme="majorBidi" w:cstheme="majorBidi"/>
          <w:sz w:val="22"/>
          <w:szCs w:val="22"/>
        </w:rPr>
        <w:t xml:space="preserve">Blaas S. The relationship between social-emotional difficulties and underachievement of gifted students. J </w:t>
      </w:r>
      <w:r w:rsidRPr="00AA3718">
        <w:rPr>
          <w:rFonts w:asciiTheme="majorBidi" w:hAnsiTheme="majorBidi" w:cstheme="majorBidi"/>
          <w:i/>
          <w:iCs/>
          <w:sz w:val="22"/>
          <w:szCs w:val="22"/>
        </w:rPr>
        <w:t>Psychologists Couns Sch</w:t>
      </w:r>
      <w:r w:rsidRPr="00AA3718">
        <w:rPr>
          <w:rFonts w:asciiTheme="majorBidi" w:hAnsiTheme="majorBidi" w:cstheme="majorBidi"/>
          <w:sz w:val="22"/>
          <w:szCs w:val="22"/>
        </w:rPr>
        <w:t>. 2014;24(2):243-55. doi: 10.1017/jgc.2014.20.</w:t>
      </w:r>
    </w:p>
    <w:p w14:paraId="4F19D78F" w14:textId="2AC2CA2C" w:rsidR="00746792" w:rsidRPr="00AA3718" w:rsidRDefault="00746792" w:rsidP="00AA3718">
      <w:pPr>
        <w:pStyle w:val="ac"/>
        <w:numPr>
          <w:ilvl w:val="0"/>
          <w:numId w:val="40"/>
        </w:numPr>
        <w:rPr>
          <w:rFonts w:asciiTheme="majorBidi" w:hAnsiTheme="majorBidi" w:cstheme="majorBidi"/>
          <w:sz w:val="22"/>
          <w:szCs w:val="22"/>
        </w:rPr>
      </w:pPr>
      <w:r w:rsidRPr="00AA3718">
        <w:rPr>
          <w:rFonts w:asciiTheme="majorBidi" w:hAnsiTheme="majorBidi" w:cstheme="majorBidi"/>
          <w:sz w:val="22"/>
          <w:szCs w:val="22"/>
        </w:rPr>
        <w:t xml:space="preserve">Dixon RM, Craven R, Martin A. Underachievement in a whole city cohort of academically gifted children: what does it look like? </w:t>
      </w:r>
      <w:r w:rsidRPr="00AA3718">
        <w:rPr>
          <w:rFonts w:asciiTheme="majorBidi" w:hAnsiTheme="majorBidi" w:cstheme="majorBidi"/>
          <w:i/>
          <w:iCs/>
          <w:sz w:val="22"/>
          <w:szCs w:val="22"/>
        </w:rPr>
        <w:t xml:space="preserve">Australas J </w:t>
      </w:r>
      <w:r w:rsidR="00AA3718" w:rsidRPr="00AA3718">
        <w:rPr>
          <w:rFonts w:asciiTheme="majorBidi" w:hAnsiTheme="majorBidi" w:cstheme="majorBidi"/>
          <w:i/>
          <w:iCs/>
          <w:sz w:val="22"/>
          <w:szCs w:val="22"/>
        </w:rPr>
        <w:t>Gift Educ</w:t>
      </w:r>
      <w:r w:rsidR="00AA3718">
        <w:rPr>
          <w:rFonts w:asciiTheme="majorBidi" w:hAnsiTheme="majorBidi" w:cstheme="majorBidi"/>
          <w:sz w:val="22"/>
          <w:szCs w:val="22"/>
        </w:rPr>
        <w:t>. 2006;15(1):12-24.</w:t>
      </w:r>
    </w:p>
    <w:p w14:paraId="2D6F6184" w14:textId="77777777" w:rsidR="00746792" w:rsidRPr="00AA3718" w:rsidRDefault="00746792" w:rsidP="00746792">
      <w:pPr>
        <w:pStyle w:val="ac"/>
        <w:numPr>
          <w:ilvl w:val="0"/>
          <w:numId w:val="40"/>
        </w:numPr>
        <w:rPr>
          <w:rFonts w:asciiTheme="majorBidi" w:hAnsiTheme="majorBidi" w:cstheme="majorBidi"/>
          <w:sz w:val="22"/>
          <w:szCs w:val="22"/>
        </w:rPr>
      </w:pPr>
      <w:r w:rsidRPr="00AA3718">
        <w:rPr>
          <w:rFonts w:asciiTheme="majorBidi" w:hAnsiTheme="majorBidi" w:cstheme="majorBidi"/>
          <w:sz w:val="22"/>
          <w:szCs w:val="22"/>
        </w:rPr>
        <w:t xml:space="preserve">Preckel F, Götz T, Frenzel AC. Ability grouping of gifted students: effects on academic self-concept and boredom. </w:t>
      </w:r>
      <w:r w:rsidRPr="00AA3718">
        <w:rPr>
          <w:rFonts w:asciiTheme="majorBidi" w:hAnsiTheme="majorBidi" w:cstheme="majorBidi"/>
          <w:i/>
          <w:iCs/>
          <w:sz w:val="22"/>
          <w:szCs w:val="22"/>
        </w:rPr>
        <w:t>Gift Child Q</w:t>
      </w:r>
      <w:r w:rsidRPr="00AA3718">
        <w:rPr>
          <w:rFonts w:asciiTheme="majorBidi" w:hAnsiTheme="majorBidi" w:cstheme="majorBidi"/>
          <w:sz w:val="22"/>
          <w:szCs w:val="22"/>
        </w:rPr>
        <w:t>. 2020;64(1):8-20. doi: 10.1177/0016986219879970.</w:t>
      </w:r>
    </w:p>
    <w:p w14:paraId="24FCD341" w14:textId="77777777" w:rsidR="00746792" w:rsidRPr="00AA3718" w:rsidRDefault="00746792" w:rsidP="00746792">
      <w:pPr>
        <w:pStyle w:val="ac"/>
        <w:numPr>
          <w:ilvl w:val="0"/>
          <w:numId w:val="40"/>
        </w:numPr>
        <w:rPr>
          <w:rFonts w:asciiTheme="majorBidi" w:hAnsiTheme="majorBidi" w:cstheme="majorBidi"/>
          <w:sz w:val="22"/>
          <w:szCs w:val="22"/>
        </w:rPr>
      </w:pPr>
      <w:r w:rsidRPr="00AA3718">
        <w:rPr>
          <w:rFonts w:asciiTheme="majorBidi" w:hAnsiTheme="majorBidi" w:cstheme="majorBidi"/>
          <w:sz w:val="22"/>
          <w:szCs w:val="22"/>
        </w:rPr>
        <w:t xml:space="preserve">Baum S. To be gifted and learning disabled: strength-based strategies for helping twice-exceptional students with LD, ADHD, ASD, and more. Waco (TX): </w:t>
      </w:r>
      <w:r w:rsidRPr="00AA3718">
        <w:rPr>
          <w:rFonts w:asciiTheme="majorBidi" w:hAnsiTheme="majorBidi" w:cstheme="majorBidi"/>
          <w:i/>
          <w:iCs/>
          <w:sz w:val="22"/>
          <w:szCs w:val="22"/>
        </w:rPr>
        <w:t>Prufrock Press</w:t>
      </w:r>
      <w:r w:rsidRPr="00AA3718">
        <w:rPr>
          <w:rFonts w:asciiTheme="majorBidi" w:hAnsiTheme="majorBidi" w:cstheme="majorBidi"/>
          <w:sz w:val="22"/>
          <w:szCs w:val="22"/>
        </w:rPr>
        <w:t>; 2018.</w:t>
      </w:r>
    </w:p>
    <w:p w14:paraId="12413756" w14:textId="77777777" w:rsidR="00746792" w:rsidRPr="00AA3718" w:rsidRDefault="00746792" w:rsidP="00746792">
      <w:pPr>
        <w:pStyle w:val="ac"/>
        <w:numPr>
          <w:ilvl w:val="0"/>
          <w:numId w:val="40"/>
        </w:numPr>
        <w:rPr>
          <w:rFonts w:asciiTheme="majorBidi" w:hAnsiTheme="majorBidi" w:cstheme="majorBidi"/>
          <w:sz w:val="22"/>
          <w:szCs w:val="22"/>
          <w:rtl/>
        </w:rPr>
      </w:pPr>
      <w:r w:rsidRPr="00AA3718">
        <w:rPr>
          <w:rFonts w:asciiTheme="majorBidi" w:hAnsiTheme="majorBidi" w:cstheme="majorBidi"/>
          <w:sz w:val="22"/>
          <w:szCs w:val="22"/>
        </w:rPr>
        <w:t xml:space="preserve">Neihart M. The socio-emotional development of gifted children: what do we know? In: Pfeiffer SI, editor. Handbook of giftedness in children: psycho-educational theory, research, and best practices. 3rd ed. </w:t>
      </w:r>
      <w:r w:rsidRPr="00AA3718">
        <w:rPr>
          <w:rFonts w:asciiTheme="majorBidi" w:hAnsiTheme="majorBidi" w:cstheme="majorBidi"/>
          <w:i/>
          <w:iCs/>
          <w:sz w:val="22"/>
          <w:szCs w:val="22"/>
        </w:rPr>
        <w:t>Cham: Spring</w:t>
      </w:r>
      <w:r w:rsidRPr="00AA3718">
        <w:rPr>
          <w:rFonts w:asciiTheme="majorBidi" w:hAnsiTheme="majorBidi" w:cstheme="majorBidi"/>
          <w:sz w:val="22"/>
          <w:szCs w:val="22"/>
        </w:rPr>
        <w:t>er; 2021. p. 123-36. doi: 10.1007/978-3-030-59441-4_8.</w:t>
      </w:r>
    </w:p>
    <w:p w14:paraId="6AF4A619" w14:textId="77777777" w:rsidR="00746792" w:rsidRPr="00AA3718" w:rsidRDefault="00746792" w:rsidP="00746792">
      <w:pPr>
        <w:pStyle w:val="ac"/>
        <w:numPr>
          <w:ilvl w:val="0"/>
          <w:numId w:val="40"/>
        </w:numPr>
        <w:rPr>
          <w:rFonts w:asciiTheme="majorBidi" w:hAnsiTheme="majorBidi" w:cstheme="majorBidi"/>
          <w:sz w:val="22"/>
          <w:szCs w:val="22"/>
        </w:rPr>
      </w:pPr>
      <w:r w:rsidRPr="00AA3718">
        <w:rPr>
          <w:rFonts w:asciiTheme="majorBidi" w:hAnsiTheme="majorBidi" w:cstheme="majorBidi"/>
          <w:sz w:val="22"/>
          <w:szCs w:val="22"/>
        </w:rPr>
        <w:t xml:space="preserve">McCoach DB, Siegle D. Factors that differentiate underachieving gifted students from high-achieving gifted students. </w:t>
      </w:r>
      <w:r w:rsidRPr="00AA3718">
        <w:rPr>
          <w:rFonts w:asciiTheme="majorBidi" w:hAnsiTheme="majorBidi" w:cstheme="majorBidi"/>
          <w:i/>
          <w:iCs/>
          <w:sz w:val="22"/>
          <w:szCs w:val="22"/>
        </w:rPr>
        <w:t>Gift Child</w:t>
      </w:r>
      <w:r w:rsidRPr="00AA3718">
        <w:rPr>
          <w:rFonts w:asciiTheme="majorBidi" w:hAnsiTheme="majorBidi" w:cstheme="majorBidi"/>
          <w:sz w:val="22"/>
          <w:szCs w:val="22"/>
        </w:rPr>
        <w:t xml:space="preserve"> Q. 2003;47(2):144-54. doi: 10.1177/001698620304700204.</w:t>
      </w:r>
    </w:p>
    <w:p w14:paraId="4694EE57" w14:textId="77777777" w:rsidR="00746792" w:rsidRPr="00AA3718" w:rsidRDefault="00746792" w:rsidP="00746792">
      <w:pPr>
        <w:pStyle w:val="ac"/>
        <w:numPr>
          <w:ilvl w:val="0"/>
          <w:numId w:val="40"/>
        </w:numPr>
        <w:rPr>
          <w:rFonts w:asciiTheme="majorBidi" w:hAnsiTheme="majorBidi" w:cstheme="majorBidi"/>
          <w:sz w:val="22"/>
          <w:szCs w:val="22"/>
        </w:rPr>
      </w:pPr>
      <w:r w:rsidRPr="00AA3718">
        <w:rPr>
          <w:rFonts w:asciiTheme="majorBidi" w:hAnsiTheme="majorBidi" w:cstheme="majorBidi"/>
          <w:sz w:val="22"/>
          <w:szCs w:val="22"/>
        </w:rPr>
        <w:t>VanTassel-Baska J, Stambaugh T. Comprehensive curriculum for gifted learners. 4th ed. Boston: Pearson Education; 2019.</w:t>
      </w:r>
    </w:p>
    <w:p w14:paraId="5A8850C0" w14:textId="77777777" w:rsidR="00746792" w:rsidRPr="00AA3718" w:rsidRDefault="00746792" w:rsidP="00746792">
      <w:pPr>
        <w:pStyle w:val="ac"/>
        <w:numPr>
          <w:ilvl w:val="0"/>
          <w:numId w:val="40"/>
        </w:numPr>
        <w:rPr>
          <w:rFonts w:asciiTheme="majorBidi" w:hAnsiTheme="majorBidi" w:cstheme="majorBidi"/>
          <w:sz w:val="22"/>
          <w:szCs w:val="22"/>
        </w:rPr>
      </w:pPr>
      <w:r w:rsidRPr="00AA3718">
        <w:rPr>
          <w:rFonts w:asciiTheme="majorBidi" w:hAnsiTheme="majorBidi" w:cstheme="majorBidi"/>
          <w:sz w:val="22"/>
          <w:szCs w:val="22"/>
        </w:rPr>
        <w:t xml:space="preserve">Kim KH. Underachievement and creativity: are gifted underachievers highly creative? </w:t>
      </w:r>
      <w:r w:rsidRPr="00AA3718">
        <w:rPr>
          <w:rFonts w:asciiTheme="majorBidi" w:hAnsiTheme="majorBidi" w:cstheme="majorBidi"/>
          <w:i/>
          <w:iCs/>
          <w:sz w:val="22"/>
          <w:szCs w:val="22"/>
        </w:rPr>
        <w:t>Creat Res J</w:t>
      </w:r>
      <w:r w:rsidRPr="00AA3718">
        <w:rPr>
          <w:rFonts w:asciiTheme="majorBidi" w:hAnsiTheme="majorBidi" w:cstheme="majorBidi"/>
          <w:sz w:val="22"/>
          <w:szCs w:val="22"/>
        </w:rPr>
        <w:t>. 2008;20(2-3):234-42. doi: 10.1080/10400410802059991.</w:t>
      </w:r>
    </w:p>
    <w:p w14:paraId="3A8ECB17" w14:textId="77777777" w:rsidR="00746792" w:rsidRPr="00AA3718" w:rsidRDefault="00746792" w:rsidP="00746792">
      <w:pPr>
        <w:pStyle w:val="ac"/>
        <w:numPr>
          <w:ilvl w:val="0"/>
          <w:numId w:val="40"/>
        </w:numPr>
        <w:rPr>
          <w:rFonts w:asciiTheme="majorBidi" w:hAnsiTheme="majorBidi" w:cstheme="majorBidi"/>
          <w:sz w:val="22"/>
          <w:szCs w:val="22"/>
        </w:rPr>
      </w:pPr>
      <w:r w:rsidRPr="00AA3718">
        <w:rPr>
          <w:rFonts w:asciiTheme="majorBidi" w:hAnsiTheme="majorBidi" w:cstheme="majorBidi"/>
          <w:sz w:val="22"/>
          <w:szCs w:val="22"/>
        </w:rPr>
        <w:t xml:space="preserve">Cross TL, Coleman LJ. Social-emotional needs of gifted students: what educators need to know. Washington (DC): </w:t>
      </w:r>
      <w:r w:rsidRPr="00AA3718">
        <w:rPr>
          <w:rFonts w:asciiTheme="majorBidi" w:hAnsiTheme="majorBidi" w:cstheme="majorBidi"/>
          <w:i/>
          <w:iCs/>
          <w:sz w:val="22"/>
          <w:szCs w:val="22"/>
        </w:rPr>
        <w:t>National Association for Gifted Children</w:t>
      </w:r>
      <w:r w:rsidRPr="00AA3718">
        <w:rPr>
          <w:rFonts w:asciiTheme="majorBidi" w:hAnsiTheme="majorBidi" w:cstheme="majorBidi"/>
          <w:sz w:val="22"/>
          <w:szCs w:val="22"/>
        </w:rPr>
        <w:t>; 2014.</w:t>
      </w:r>
    </w:p>
    <w:p w14:paraId="1311F611" w14:textId="61F6FFAB" w:rsidR="00746792" w:rsidRPr="00AA3718" w:rsidRDefault="00746792" w:rsidP="00AA3718">
      <w:pPr>
        <w:pStyle w:val="ac"/>
        <w:numPr>
          <w:ilvl w:val="0"/>
          <w:numId w:val="40"/>
        </w:numPr>
        <w:rPr>
          <w:rFonts w:asciiTheme="majorBidi" w:hAnsiTheme="majorBidi" w:cstheme="majorBidi"/>
          <w:sz w:val="22"/>
          <w:szCs w:val="22"/>
        </w:rPr>
      </w:pPr>
      <w:r w:rsidRPr="00AA3718">
        <w:rPr>
          <w:rFonts w:asciiTheme="majorBidi" w:hAnsiTheme="majorBidi" w:cstheme="majorBidi"/>
          <w:sz w:val="22"/>
          <w:szCs w:val="22"/>
        </w:rPr>
        <w:t xml:space="preserve">Lyons KM. A toolkit for teacher recognition of underachieving gifted students: an intervention study with Victorian teachers [dissertation]. Melbourne: Victoria University; 2023. </w:t>
      </w:r>
    </w:p>
    <w:p w14:paraId="3319B34F" w14:textId="77777777" w:rsidR="00746792" w:rsidRPr="00AA3718" w:rsidRDefault="00746792" w:rsidP="00746792">
      <w:pPr>
        <w:pStyle w:val="ac"/>
        <w:numPr>
          <w:ilvl w:val="0"/>
          <w:numId w:val="40"/>
        </w:numPr>
        <w:rPr>
          <w:rFonts w:asciiTheme="majorBidi" w:hAnsiTheme="majorBidi" w:cstheme="majorBidi"/>
          <w:sz w:val="22"/>
          <w:szCs w:val="22"/>
        </w:rPr>
      </w:pPr>
      <w:r w:rsidRPr="00AA3718">
        <w:rPr>
          <w:rFonts w:asciiTheme="majorBidi" w:hAnsiTheme="majorBidi" w:cstheme="majorBidi"/>
          <w:sz w:val="22"/>
          <w:szCs w:val="22"/>
        </w:rPr>
        <w:t xml:space="preserve">Siegle D, McCoach DB. Underachievement in gifted students. In: Pfeiffer SI, editor. Handbook of giftedness in children: psycho-educational theory, research, and best practices. 2nd ed. </w:t>
      </w:r>
      <w:r w:rsidRPr="00AA3718">
        <w:rPr>
          <w:rFonts w:asciiTheme="majorBidi" w:hAnsiTheme="majorBidi" w:cstheme="majorBidi"/>
          <w:i/>
          <w:iCs/>
          <w:sz w:val="22"/>
          <w:szCs w:val="22"/>
        </w:rPr>
        <w:t>Cham: Springer</w:t>
      </w:r>
      <w:r w:rsidRPr="00AA3718">
        <w:rPr>
          <w:rFonts w:asciiTheme="majorBidi" w:hAnsiTheme="majorBidi" w:cstheme="majorBidi"/>
          <w:sz w:val="22"/>
          <w:szCs w:val="22"/>
        </w:rPr>
        <w:t>; 2018. p. 325-46. doi: 10.1007/978-3-319-77704-8_18.</w:t>
      </w:r>
    </w:p>
    <w:p w14:paraId="7C009BF6" w14:textId="77777777" w:rsidR="00746792" w:rsidRPr="00AA3718" w:rsidRDefault="00746792" w:rsidP="00746792">
      <w:pPr>
        <w:pStyle w:val="ac"/>
        <w:numPr>
          <w:ilvl w:val="0"/>
          <w:numId w:val="40"/>
        </w:numPr>
        <w:rPr>
          <w:rFonts w:asciiTheme="majorBidi" w:hAnsiTheme="majorBidi" w:cstheme="majorBidi"/>
          <w:sz w:val="22"/>
          <w:szCs w:val="22"/>
        </w:rPr>
      </w:pPr>
      <w:r w:rsidRPr="00AA3718">
        <w:rPr>
          <w:rFonts w:asciiTheme="majorBidi" w:hAnsiTheme="majorBidi" w:cstheme="majorBidi"/>
          <w:sz w:val="22"/>
          <w:szCs w:val="22"/>
        </w:rPr>
        <w:t xml:space="preserve">Landis RN, Reschly AL. Reexamining gifted underachievement and dropout through the lens of student engagement. </w:t>
      </w:r>
      <w:r w:rsidRPr="00AA3718">
        <w:rPr>
          <w:rFonts w:asciiTheme="majorBidi" w:hAnsiTheme="majorBidi" w:cstheme="majorBidi"/>
          <w:i/>
          <w:iCs/>
          <w:sz w:val="22"/>
          <w:szCs w:val="22"/>
        </w:rPr>
        <w:t>J Educ Gift</w:t>
      </w:r>
      <w:r w:rsidRPr="00AA3718">
        <w:rPr>
          <w:rFonts w:asciiTheme="majorBidi" w:hAnsiTheme="majorBidi" w:cstheme="majorBidi"/>
          <w:sz w:val="22"/>
          <w:szCs w:val="22"/>
        </w:rPr>
        <w:t>. 2013;36(2):220-49. doi: 10.1177/1076217513481402.</w:t>
      </w:r>
    </w:p>
    <w:p w14:paraId="3E6C2A66" w14:textId="3B0DDDB4" w:rsidR="00746792" w:rsidRPr="00AA3718" w:rsidRDefault="00746792" w:rsidP="00AA3718">
      <w:pPr>
        <w:pStyle w:val="ac"/>
        <w:numPr>
          <w:ilvl w:val="0"/>
          <w:numId w:val="40"/>
        </w:numPr>
        <w:rPr>
          <w:rFonts w:asciiTheme="majorBidi" w:hAnsiTheme="majorBidi" w:cstheme="majorBidi"/>
          <w:sz w:val="22"/>
          <w:szCs w:val="22"/>
        </w:rPr>
      </w:pPr>
      <w:r w:rsidRPr="00AA3718">
        <w:rPr>
          <w:rFonts w:asciiTheme="majorBidi" w:hAnsiTheme="majorBidi" w:cstheme="majorBidi"/>
          <w:sz w:val="22"/>
          <w:szCs w:val="22"/>
        </w:rPr>
        <w:t>Maddox M. Exploring teachers' experiences of working with gifted students who underachieve [dissertation]. Minneapol</w:t>
      </w:r>
      <w:r w:rsidR="00AA3718" w:rsidRPr="00AA3718">
        <w:rPr>
          <w:rFonts w:asciiTheme="majorBidi" w:hAnsiTheme="majorBidi" w:cstheme="majorBidi"/>
          <w:sz w:val="22"/>
          <w:szCs w:val="22"/>
        </w:rPr>
        <w:t>is: Walden University; 2014.</w:t>
      </w:r>
    </w:p>
    <w:p w14:paraId="56A3529C" w14:textId="77777777" w:rsidR="00746792" w:rsidRPr="00AA3718" w:rsidRDefault="00746792" w:rsidP="00746792">
      <w:pPr>
        <w:pStyle w:val="ac"/>
        <w:numPr>
          <w:ilvl w:val="0"/>
          <w:numId w:val="40"/>
        </w:numPr>
        <w:rPr>
          <w:rFonts w:asciiTheme="majorBidi" w:hAnsiTheme="majorBidi" w:cstheme="majorBidi"/>
          <w:sz w:val="22"/>
          <w:szCs w:val="22"/>
        </w:rPr>
      </w:pPr>
      <w:r w:rsidRPr="00AA3718">
        <w:rPr>
          <w:rFonts w:asciiTheme="majorBidi" w:hAnsiTheme="majorBidi" w:cstheme="majorBidi"/>
          <w:sz w:val="22"/>
          <w:szCs w:val="22"/>
        </w:rPr>
        <w:t xml:space="preserve">Bucaille A, Jarry C, Allard J, Brochard S, Peudenier S, Roy A. Neuropsychological profile of intellectually gifted children: a systematic review. </w:t>
      </w:r>
      <w:r w:rsidRPr="00AA3718">
        <w:rPr>
          <w:rFonts w:asciiTheme="majorBidi" w:hAnsiTheme="majorBidi" w:cstheme="majorBidi"/>
          <w:i/>
          <w:iCs/>
          <w:sz w:val="22"/>
          <w:szCs w:val="22"/>
        </w:rPr>
        <w:t>J Int Neuropsychol Soc</w:t>
      </w:r>
      <w:r w:rsidRPr="00AA3718">
        <w:rPr>
          <w:rFonts w:asciiTheme="majorBidi" w:hAnsiTheme="majorBidi" w:cstheme="majorBidi"/>
          <w:sz w:val="22"/>
          <w:szCs w:val="22"/>
        </w:rPr>
        <w:t>. 2022;28(4):424-40. doi: 10.1017/S1355617721000515.</w:t>
      </w:r>
    </w:p>
    <w:p w14:paraId="52A5166B" w14:textId="585D2E9E" w:rsidR="00746792" w:rsidRDefault="00746792" w:rsidP="00746792">
      <w:pPr>
        <w:pStyle w:val="ac"/>
        <w:numPr>
          <w:ilvl w:val="0"/>
          <w:numId w:val="40"/>
        </w:numPr>
        <w:rPr>
          <w:rFonts w:asciiTheme="majorBidi" w:hAnsiTheme="majorBidi" w:cstheme="majorBidi"/>
          <w:sz w:val="22"/>
          <w:szCs w:val="22"/>
        </w:rPr>
      </w:pPr>
      <w:r w:rsidRPr="00AA3718">
        <w:rPr>
          <w:rFonts w:asciiTheme="majorBidi" w:hAnsiTheme="majorBidi" w:cstheme="majorBidi"/>
          <w:sz w:val="22"/>
          <w:szCs w:val="22"/>
        </w:rPr>
        <w:t xml:space="preserve">Operto FF, Smirni D, Scuoppo C, Padovano C, Vivenzio V, Quatrosi G, et al. Neuropsychological profile, emotional/behavioral problems, and parental stress in children with neurodevelopmental disorders. </w:t>
      </w:r>
      <w:r w:rsidRPr="00AA3718">
        <w:rPr>
          <w:rFonts w:asciiTheme="majorBidi" w:hAnsiTheme="majorBidi" w:cstheme="majorBidi"/>
          <w:i/>
          <w:iCs/>
          <w:sz w:val="22"/>
          <w:szCs w:val="22"/>
        </w:rPr>
        <w:t>Brain Sci</w:t>
      </w:r>
      <w:r w:rsidRPr="00AA3718">
        <w:rPr>
          <w:rFonts w:asciiTheme="majorBidi" w:hAnsiTheme="majorBidi" w:cstheme="majorBidi"/>
          <w:sz w:val="22"/>
          <w:szCs w:val="22"/>
        </w:rPr>
        <w:t>. 2021;11(5):584. doi: 10.3390/brainsci11050584.</w:t>
      </w:r>
    </w:p>
    <w:p w14:paraId="65723191" w14:textId="77777777" w:rsidR="00452773" w:rsidRPr="00452773" w:rsidRDefault="00452773" w:rsidP="00452773">
      <w:pPr>
        <w:pStyle w:val="ac"/>
        <w:numPr>
          <w:ilvl w:val="0"/>
          <w:numId w:val="40"/>
        </w:numPr>
        <w:rPr>
          <w:rFonts w:asciiTheme="majorBidi" w:hAnsiTheme="majorBidi" w:cstheme="majorBidi"/>
          <w:color w:val="222222"/>
          <w:highlight w:val="green"/>
          <w:shd w:val="clear" w:color="auto" w:fill="FFFFFF"/>
          <w:rtl/>
        </w:rPr>
      </w:pPr>
      <w:r w:rsidRPr="00452773">
        <w:rPr>
          <w:rFonts w:asciiTheme="majorBidi" w:hAnsiTheme="majorBidi" w:cstheme="majorBidi"/>
          <w:color w:val="222222"/>
          <w:highlight w:val="green"/>
          <w:shd w:val="clear" w:color="auto" w:fill="FFFFFF"/>
        </w:rPr>
        <w:t xml:space="preserve">Myers T, Carey E, Szűcs D. Cognitive and neural correlates of mathematical giftedness in adults and children: A review. Frontiers in psychology. 2017 Oct 25;8:1646. </w:t>
      </w:r>
    </w:p>
    <w:p w14:paraId="09D25777" w14:textId="4DB6B664" w:rsidR="00452773" w:rsidRPr="00452773" w:rsidRDefault="00452773" w:rsidP="00452773">
      <w:pPr>
        <w:pStyle w:val="ac"/>
        <w:numPr>
          <w:ilvl w:val="0"/>
          <w:numId w:val="40"/>
        </w:numPr>
        <w:rPr>
          <w:rFonts w:asciiTheme="majorBidi" w:hAnsiTheme="majorBidi" w:cstheme="majorBidi"/>
          <w:color w:val="222222"/>
          <w:highlight w:val="green"/>
          <w:shd w:val="clear" w:color="auto" w:fill="FFFFFF"/>
        </w:rPr>
      </w:pPr>
      <w:r w:rsidRPr="00452773">
        <w:rPr>
          <w:rFonts w:asciiTheme="majorBidi" w:hAnsiTheme="majorBidi" w:cstheme="majorBidi"/>
          <w:color w:val="222222"/>
          <w:highlight w:val="green"/>
          <w:shd w:val="clear" w:color="auto" w:fill="FFFFFF"/>
        </w:rPr>
        <w:t>Kuznetsova E, Liashenko A, Zhozhikashvili N, Arsalidou M. Giftedness identification and cognitive, physiological and psychological characteristics of gifted children: a systematic review. Frontiers in psychology. 2024 Nov 20;15:1411981.</w:t>
      </w:r>
    </w:p>
    <w:p w14:paraId="757FEA33" w14:textId="6A3E6156" w:rsidR="00452773" w:rsidRPr="00B00D75" w:rsidRDefault="00452773" w:rsidP="00B00D75">
      <w:pPr>
        <w:pStyle w:val="ac"/>
        <w:numPr>
          <w:ilvl w:val="0"/>
          <w:numId w:val="40"/>
        </w:numPr>
        <w:rPr>
          <w:rFonts w:asciiTheme="majorBidi" w:hAnsiTheme="majorBidi" w:cstheme="majorBidi"/>
          <w:color w:val="222222"/>
          <w:highlight w:val="green"/>
          <w:shd w:val="clear" w:color="auto" w:fill="FFFFFF"/>
          <w:rtl/>
        </w:rPr>
      </w:pPr>
      <w:r w:rsidRPr="00452773">
        <w:rPr>
          <w:rFonts w:asciiTheme="majorBidi" w:hAnsiTheme="majorBidi" w:cstheme="majorBidi"/>
          <w:color w:val="222222"/>
          <w:highlight w:val="green"/>
          <w:shd w:val="clear" w:color="auto" w:fill="FFFFFF"/>
        </w:rPr>
        <w:t>Neubauer AC, Fink A. Intelligence and neural efficiency. Neuroscience &amp; Biobehavioral Reviews. 2009 Jul 1;33(7):1004-23.</w:t>
      </w:r>
    </w:p>
    <w:p w14:paraId="2259E85B" w14:textId="77777777" w:rsidR="00746792" w:rsidRPr="00AA3718" w:rsidRDefault="00746792" w:rsidP="00746792">
      <w:pPr>
        <w:pStyle w:val="ac"/>
        <w:numPr>
          <w:ilvl w:val="0"/>
          <w:numId w:val="40"/>
        </w:numPr>
        <w:rPr>
          <w:rFonts w:asciiTheme="majorBidi" w:hAnsiTheme="majorBidi" w:cstheme="majorBidi"/>
          <w:sz w:val="22"/>
          <w:szCs w:val="22"/>
        </w:rPr>
      </w:pPr>
      <w:r w:rsidRPr="00AA3718">
        <w:rPr>
          <w:rFonts w:asciiTheme="majorBidi" w:hAnsiTheme="majorBidi" w:cstheme="majorBidi"/>
          <w:sz w:val="22"/>
          <w:szCs w:val="22"/>
        </w:rPr>
        <w:lastRenderedPageBreak/>
        <w:t>Siegle D. Understanding underachievement. In: Johnsen SK, Ware SM, editors. Introduction to gifted education. Waco (TX): Routledge; 2022. p. 301-22. doi: 10.4324/9781003255952-19.</w:t>
      </w:r>
    </w:p>
    <w:p w14:paraId="6E33AA98" w14:textId="77777777" w:rsidR="00746792" w:rsidRPr="00AA3718" w:rsidRDefault="00746792" w:rsidP="00746792">
      <w:pPr>
        <w:pStyle w:val="ac"/>
        <w:numPr>
          <w:ilvl w:val="0"/>
          <w:numId w:val="40"/>
        </w:numPr>
        <w:rPr>
          <w:rFonts w:asciiTheme="majorBidi" w:hAnsiTheme="majorBidi" w:cstheme="majorBidi"/>
          <w:sz w:val="22"/>
          <w:szCs w:val="22"/>
        </w:rPr>
      </w:pPr>
      <w:r w:rsidRPr="00AA3718">
        <w:rPr>
          <w:rFonts w:asciiTheme="majorBidi" w:hAnsiTheme="majorBidi" w:cstheme="majorBidi"/>
          <w:sz w:val="22"/>
          <w:szCs w:val="22"/>
        </w:rPr>
        <w:t xml:space="preserve">Hately S, Townend G. A qualitative meta-analysis of research into the underachievement of gifted boys. </w:t>
      </w:r>
      <w:r w:rsidRPr="00AA3718">
        <w:rPr>
          <w:rFonts w:asciiTheme="majorBidi" w:hAnsiTheme="majorBidi" w:cstheme="majorBidi"/>
          <w:i/>
          <w:iCs/>
          <w:sz w:val="22"/>
          <w:szCs w:val="22"/>
        </w:rPr>
        <w:t>Australas J Gift Educ</w:t>
      </w:r>
      <w:r w:rsidRPr="00AA3718">
        <w:rPr>
          <w:rFonts w:asciiTheme="majorBidi" w:hAnsiTheme="majorBidi" w:cstheme="majorBidi"/>
          <w:sz w:val="22"/>
          <w:szCs w:val="22"/>
        </w:rPr>
        <w:t>. 2020;29(1):6-22. doi: 10.21575/ajge.2020.29.1.2S.</w:t>
      </w:r>
    </w:p>
    <w:p w14:paraId="4F248A9F" w14:textId="77777777" w:rsidR="00746792" w:rsidRPr="00AA3718" w:rsidRDefault="00746792" w:rsidP="00746792">
      <w:pPr>
        <w:pStyle w:val="ac"/>
        <w:numPr>
          <w:ilvl w:val="0"/>
          <w:numId w:val="40"/>
        </w:numPr>
        <w:rPr>
          <w:rFonts w:asciiTheme="majorBidi" w:hAnsiTheme="majorBidi" w:cstheme="majorBidi"/>
          <w:sz w:val="22"/>
          <w:szCs w:val="22"/>
        </w:rPr>
      </w:pPr>
      <w:r w:rsidRPr="00AA3718">
        <w:rPr>
          <w:rFonts w:asciiTheme="majorBidi" w:hAnsiTheme="majorBidi" w:cstheme="majorBidi"/>
          <w:sz w:val="22"/>
          <w:szCs w:val="22"/>
        </w:rPr>
        <w:t xml:space="preserve">Raoof K, Shokri O, Fathabadi J, Panaghi L. Unpacking the underachievement of gifted students: a systematic review of internal and external factors. </w:t>
      </w:r>
      <w:r w:rsidRPr="00AA3718">
        <w:rPr>
          <w:rFonts w:asciiTheme="majorBidi" w:hAnsiTheme="majorBidi" w:cstheme="majorBidi"/>
          <w:i/>
          <w:iCs/>
          <w:sz w:val="22"/>
          <w:szCs w:val="22"/>
        </w:rPr>
        <w:t>Heliyon</w:t>
      </w:r>
      <w:r w:rsidRPr="00AA3718">
        <w:rPr>
          <w:rFonts w:asciiTheme="majorBidi" w:hAnsiTheme="majorBidi" w:cstheme="majorBidi"/>
          <w:sz w:val="22"/>
          <w:szCs w:val="22"/>
        </w:rPr>
        <w:t>. 2024;10(5):e27044. doi: 10.1016/j.heliyon.2024.e27044.</w:t>
      </w:r>
    </w:p>
    <w:p w14:paraId="47E6C3E9" w14:textId="77777777" w:rsidR="00746792" w:rsidRPr="00AA3718" w:rsidRDefault="00746792" w:rsidP="00746792">
      <w:pPr>
        <w:pStyle w:val="ac"/>
        <w:numPr>
          <w:ilvl w:val="0"/>
          <w:numId w:val="40"/>
        </w:numPr>
        <w:rPr>
          <w:rFonts w:asciiTheme="majorBidi" w:hAnsiTheme="majorBidi" w:cstheme="majorBidi"/>
          <w:sz w:val="22"/>
          <w:szCs w:val="22"/>
        </w:rPr>
      </w:pPr>
      <w:r w:rsidRPr="00AA3718">
        <w:rPr>
          <w:rFonts w:asciiTheme="majorBidi" w:hAnsiTheme="majorBidi" w:cstheme="majorBidi"/>
          <w:sz w:val="22"/>
          <w:szCs w:val="22"/>
        </w:rPr>
        <w:t xml:space="preserve">Perry SL. Gifted underachievement and its dynamic etiology. </w:t>
      </w:r>
      <w:r w:rsidRPr="00AA3718">
        <w:rPr>
          <w:rFonts w:asciiTheme="majorBidi" w:hAnsiTheme="majorBidi" w:cstheme="majorBidi"/>
          <w:i/>
          <w:iCs/>
          <w:sz w:val="22"/>
          <w:szCs w:val="22"/>
        </w:rPr>
        <w:t>Grad J Couns Psychol</w:t>
      </w:r>
      <w:r w:rsidRPr="00AA3718">
        <w:rPr>
          <w:rFonts w:asciiTheme="majorBidi" w:hAnsiTheme="majorBidi" w:cstheme="majorBidi"/>
          <w:sz w:val="22"/>
          <w:szCs w:val="22"/>
        </w:rPr>
        <w:t>. 2008;1(1):10-24. No DOI found.</w:t>
      </w:r>
    </w:p>
    <w:p w14:paraId="7AF6ACCA" w14:textId="1DFF13EA" w:rsidR="00746792" w:rsidRPr="00AA3718" w:rsidRDefault="00746792" w:rsidP="00AA3718">
      <w:pPr>
        <w:pStyle w:val="ac"/>
        <w:numPr>
          <w:ilvl w:val="0"/>
          <w:numId w:val="40"/>
        </w:numPr>
        <w:rPr>
          <w:rFonts w:asciiTheme="majorBidi" w:hAnsiTheme="majorBidi" w:cstheme="majorBidi"/>
          <w:sz w:val="22"/>
          <w:szCs w:val="22"/>
        </w:rPr>
      </w:pPr>
      <w:r w:rsidRPr="00AA3718">
        <w:rPr>
          <w:rFonts w:asciiTheme="majorBidi" w:hAnsiTheme="majorBidi" w:cstheme="majorBidi"/>
          <w:sz w:val="22"/>
          <w:szCs w:val="22"/>
        </w:rPr>
        <w:t xml:space="preserve">Stoeger H, Ziegler A, Martzog P. Deficits in fine motor skill as an important factor in the identification of gifted underachievers in primary school. </w:t>
      </w:r>
      <w:r w:rsidRPr="00AA3718">
        <w:rPr>
          <w:rFonts w:asciiTheme="majorBidi" w:hAnsiTheme="majorBidi" w:cstheme="majorBidi"/>
          <w:i/>
          <w:iCs/>
          <w:sz w:val="22"/>
          <w:szCs w:val="22"/>
        </w:rPr>
        <w:t>Psychol Sci</w:t>
      </w:r>
      <w:r w:rsidRPr="00AA3718">
        <w:rPr>
          <w:rFonts w:asciiTheme="majorBidi" w:hAnsiTheme="majorBidi" w:cstheme="majorBidi"/>
          <w:sz w:val="22"/>
          <w:szCs w:val="22"/>
        </w:rPr>
        <w:t xml:space="preserve">. 2008;50(2):134-46. </w:t>
      </w:r>
    </w:p>
    <w:p w14:paraId="644FB7D8" w14:textId="77777777" w:rsidR="00746792" w:rsidRPr="00AA3718" w:rsidRDefault="00746792" w:rsidP="00746792">
      <w:pPr>
        <w:pStyle w:val="ac"/>
        <w:numPr>
          <w:ilvl w:val="0"/>
          <w:numId w:val="40"/>
        </w:numPr>
        <w:rPr>
          <w:rFonts w:asciiTheme="majorBidi" w:hAnsiTheme="majorBidi" w:cstheme="majorBidi"/>
          <w:sz w:val="22"/>
          <w:szCs w:val="22"/>
        </w:rPr>
      </w:pPr>
      <w:r w:rsidRPr="00AA3718">
        <w:rPr>
          <w:rFonts w:asciiTheme="majorBidi" w:hAnsiTheme="majorBidi" w:cstheme="majorBidi"/>
          <w:sz w:val="22"/>
          <w:szCs w:val="22"/>
        </w:rPr>
        <w:t>Sullivan MMC. Investigating an intervention used to address underachievement in gifted and non-gifted high school students: a mixed methodological study [dissertation]. Norfolk (VA): Old Dominion University; 2016. No DOI found.</w:t>
      </w:r>
    </w:p>
    <w:p w14:paraId="614CBA0D" w14:textId="77777777" w:rsidR="00746792" w:rsidRPr="00AA3718" w:rsidRDefault="00746792" w:rsidP="00746792">
      <w:pPr>
        <w:pStyle w:val="ac"/>
        <w:numPr>
          <w:ilvl w:val="0"/>
          <w:numId w:val="40"/>
        </w:numPr>
        <w:rPr>
          <w:rFonts w:asciiTheme="majorBidi" w:hAnsiTheme="majorBidi" w:cstheme="majorBidi"/>
          <w:sz w:val="22"/>
          <w:szCs w:val="22"/>
        </w:rPr>
      </w:pPr>
      <w:r w:rsidRPr="00AA3718">
        <w:rPr>
          <w:rFonts w:asciiTheme="majorBidi" w:hAnsiTheme="majorBidi" w:cstheme="majorBidi"/>
          <w:sz w:val="22"/>
          <w:szCs w:val="22"/>
        </w:rPr>
        <w:t xml:space="preserve">Manani R, Abedi A, Dortaj F, Farrokhi NA. The comparison of neuropsychological profile in gifted and talented underachievers and achievers students in mathematics. </w:t>
      </w:r>
      <w:r w:rsidRPr="00AA3718">
        <w:rPr>
          <w:rFonts w:asciiTheme="majorBidi" w:hAnsiTheme="majorBidi" w:cstheme="majorBidi"/>
          <w:i/>
          <w:iCs/>
          <w:sz w:val="22"/>
          <w:szCs w:val="22"/>
        </w:rPr>
        <w:t>Neuropsychology</w:t>
      </w:r>
      <w:r w:rsidRPr="00AA3718">
        <w:rPr>
          <w:rFonts w:asciiTheme="majorBidi" w:hAnsiTheme="majorBidi" w:cstheme="majorBidi"/>
          <w:sz w:val="22"/>
          <w:szCs w:val="22"/>
        </w:rPr>
        <w:t>. 2019;5(17):59-88. No DOI found. (Persian journal)</w:t>
      </w:r>
    </w:p>
    <w:p w14:paraId="578A63BB" w14:textId="77777777" w:rsidR="00746792" w:rsidRPr="00AA3718" w:rsidRDefault="00746792" w:rsidP="00746792">
      <w:pPr>
        <w:pStyle w:val="ac"/>
        <w:numPr>
          <w:ilvl w:val="0"/>
          <w:numId w:val="40"/>
        </w:numPr>
        <w:rPr>
          <w:rFonts w:asciiTheme="majorBidi" w:hAnsiTheme="majorBidi" w:cstheme="majorBidi"/>
          <w:sz w:val="22"/>
          <w:szCs w:val="22"/>
          <w:rtl/>
        </w:rPr>
      </w:pPr>
      <w:r w:rsidRPr="00AA3718">
        <w:rPr>
          <w:rFonts w:asciiTheme="majorBidi" w:hAnsiTheme="majorBidi" w:cstheme="majorBidi"/>
          <w:sz w:val="22"/>
          <w:szCs w:val="22"/>
        </w:rPr>
        <w:t xml:space="preserve">Bergner S, Neubauer AC. Sex and training differences in mental rotation: a behavioral and neurophysiological comparison of gifted achievers, gifted underachievers and average intelligent achievers. </w:t>
      </w:r>
      <w:r w:rsidRPr="00AA3718">
        <w:rPr>
          <w:rFonts w:asciiTheme="majorBidi" w:hAnsiTheme="majorBidi" w:cstheme="majorBidi"/>
          <w:i/>
          <w:iCs/>
          <w:sz w:val="22"/>
          <w:szCs w:val="22"/>
        </w:rPr>
        <w:t>High Ability Stud</w:t>
      </w:r>
      <w:r w:rsidRPr="00AA3718">
        <w:rPr>
          <w:rFonts w:asciiTheme="majorBidi" w:hAnsiTheme="majorBidi" w:cstheme="majorBidi"/>
          <w:sz w:val="22"/>
          <w:szCs w:val="22"/>
        </w:rPr>
        <w:t>. 2011;22(2):155-77. doi: 10.1080/13598139.2011.631826.</w:t>
      </w:r>
    </w:p>
    <w:p w14:paraId="7320E30F" w14:textId="0DD2BF5F" w:rsidR="00746792" w:rsidRPr="00AA3718" w:rsidRDefault="00746792" w:rsidP="00AA3718">
      <w:pPr>
        <w:pStyle w:val="ac"/>
        <w:numPr>
          <w:ilvl w:val="0"/>
          <w:numId w:val="40"/>
        </w:numPr>
        <w:rPr>
          <w:rFonts w:asciiTheme="majorBidi" w:hAnsiTheme="majorBidi" w:cstheme="majorBidi"/>
          <w:sz w:val="22"/>
          <w:szCs w:val="22"/>
        </w:rPr>
      </w:pPr>
      <w:r w:rsidRPr="00AA3718">
        <w:rPr>
          <w:rFonts w:asciiTheme="majorBidi" w:hAnsiTheme="majorBidi" w:cstheme="majorBidi"/>
          <w:sz w:val="22"/>
          <w:szCs w:val="22"/>
        </w:rPr>
        <w:t xml:space="preserve">Abdullahi SM, Rezaei S, Staki M. Investigate the effectiveness of the cognitive rehabilitation program on the cognitive abilities and academic performance of the gifted with low achieving. </w:t>
      </w:r>
      <w:r w:rsidRPr="00AA3718">
        <w:rPr>
          <w:rFonts w:asciiTheme="majorBidi" w:hAnsiTheme="majorBidi" w:cstheme="majorBidi"/>
          <w:i/>
          <w:iCs/>
          <w:sz w:val="22"/>
          <w:szCs w:val="22"/>
        </w:rPr>
        <w:t>J Res Behav Sci</w:t>
      </w:r>
      <w:r w:rsidRPr="00AA3718">
        <w:rPr>
          <w:rFonts w:asciiTheme="majorBidi" w:hAnsiTheme="majorBidi" w:cstheme="majorBidi"/>
          <w:sz w:val="22"/>
          <w:szCs w:val="22"/>
        </w:rPr>
        <w:t>. 2024;22(1):67-75.. (Persian; available at magiran.com/p2755598)</w:t>
      </w:r>
    </w:p>
    <w:p w14:paraId="4FB3A664" w14:textId="5DABC376" w:rsidR="00746792" w:rsidRPr="00AA3718" w:rsidRDefault="00746792" w:rsidP="00AA3718">
      <w:pPr>
        <w:pStyle w:val="ac"/>
        <w:numPr>
          <w:ilvl w:val="0"/>
          <w:numId w:val="40"/>
        </w:numPr>
        <w:rPr>
          <w:rFonts w:asciiTheme="majorBidi" w:hAnsiTheme="majorBidi" w:cstheme="majorBidi"/>
          <w:sz w:val="22"/>
          <w:szCs w:val="22"/>
        </w:rPr>
      </w:pPr>
      <w:r w:rsidRPr="00AA3718">
        <w:rPr>
          <w:rFonts w:asciiTheme="majorBidi" w:hAnsiTheme="majorBidi" w:cstheme="majorBidi"/>
          <w:sz w:val="22"/>
          <w:szCs w:val="22"/>
        </w:rPr>
        <w:t xml:space="preserve">Schiltz L. Treating the emotional and motivational inhibition of highly gifted underachievers with music psychotherapy: meta-analysis of an evaluation study based on a sequential design. Bull Soc Sci Med Grand Duché Luxemb. 2016;1:7-26. </w:t>
      </w:r>
    </w:p>
    <w:p w14:paraId="3A03328E" w14:textId="45ED7CB7" w:rsidR="00746792" w:rsidRPr="00AA3718" w:rsidRDefault="00746792" w:rsidP="00AA3718">
      <w:pPr>
        <w:pStyle w:val="ac"/>
        <w:numPr>
          <w:ilvl w:val="0"/>
          <w:numId w:val="40"/>
        </w:numPr>
        <w:rPr>
          <w:rFonts w:asciiTheme="majorBidi" w:hAnsiTheme="majorBidi" w:cstheme="majorBidi"/>
          <w:sz w:val="22"/>
          <w:szCs w:val="22"/>
        </w:rPr>
      </w:pPr>
      <w:r w:rsidRPr="00AA3718">
        <w:rPr>
          <w:rFonts w:asciiTheme="majorBidi" w:hAnsiTheme="majorBidi" w:cstheme="majorBidi"/>
          <w:sz w:val="22"/>
          <w:szCs w:val="22"/>
        </w:rPr>
        <w:t xml:space="preserve">Abu-Hamour B, Al-Hmouz H. A study of gifted high, moderate, and low achievers in their personal characteristics and attitudes toward school and teachers. Int J Spec Educ. 2013;28(3):5-15. </w:t>
      </w:r>
    </w:p>
    <w:p w14:paraId="27B73E77" w14:textId="77777777" w:rsidR="00746792" w:rsidRPr="00AA3718" w:rsidRDefault="00746792" w:rsidP="00746792">
      <w:pPr>
        <w:pStyle w:val="ac"/>
        <w:numPr>
          <w:ilvl w:val="0"/>
          <w:numId w:val="40"/>
        </w:numPr>
        <w:rPr>
          <w:rFonts w:asciiTheme="majorBidi" w:hAnsiTheme="majorBidi" w:cstheme="majorBidi"/>
          <w:sz w:val="22"/>
          <w:szCs w:val="22"/>
        </w:rPr>
      </w:pPr>
      <w:r w:rsidRPr="00AA3718">
        <w:rPr>
          <w:rFonts w:asciiTheme="majorBidi" w:hAnsiTheme="majorBidi" w:cstheme="majorBidi"/>
          <w:sz w:val="22"/>
          <w:szCs w:val="22"/>
        </w:rPr>
        <w:t xml:space="preserve">Figg SD, Rogers KB, McCormick J, Low R. Differentiating low performance of the gifted learner: achieving, underachieving, and selective consuming students. </w:t>
      </w:r>
      <w:r w:rsidRPr="00AA3718">
        <w:rPr>
          <w:rFonts w:asciiTheme="majorBidi" w:hAnsiTheme="majorBidi" w:cstheme="majorBidi"/>
          <w:i/>
          <w:iCs/>
          <w:sz w:val="22"/>
          <w:szCs w:val="22"/>
        </w:rPr>
        <w:t>J Adv Acad</w:t>
      </w:r>
      <w:r w:rsidRPr="00AA3718">
        <w:rPr>
          <w:rFonts w:asciiTheme="majorBidi" w:hAnsiTheme="majorBidi" w:cstheme="majorBidi"/>
          <w:sz w:val="22"/>
          <w:szCs w:val="22"/>
        </w:rPr>
        <w:t>. 2012;23(1):53-71. doi: 10.1177/1932202X11431029.</w:t>
      </w:r>
    </w:p>
    <w:p w14:paraId="772FF92C" w14:textId="77777777" w:rsidR="001D6F3B" w:rsidRDefault="00746792" w:rsidP="001D6F3B">
      <w:pPr>
        <w:pStyle w:val="ac"/>
        <w:numPr>
          <w:ilvl w:val="0"/>
          <w:numId w:val="40"/>
        </w:numPr>
        <w:rPr>
          <w:rFonts w:asciiTheme="majorBidi" w:hAnsiTheme="majorBidi" w:cstheme="majorBidi"/>
          <w:sz w:val="22"/>
          <w:szCs w:val="22"/>
        </w:rPr>
      </w:pPr>
      <w:r w:rsidRPr="00AA3718">
        <w:rPr>
          <w:rFonts w:asciiTheme="majorBidi" w:hAnsiTheme="majorBidi" w:cstheme="majorBidi"/>
          <w:sz w:val="22"/>
          <w:szCs w:val="22"/>
        </w:rPr>
        <w:t xml:space="preserve">Phillips R. Identification of gifted students at risk of underachievement using ROC curve analysis; using an understanding of the relationships and patterns of social coping, attitude toward school, and self-efficacy to identify underachieving gifted students: an Australian sample [dissertation]. No institution specified; 2017. </w:t>
      </w:r>
    </w:p>
    <w:p w14:paraId="1A308EEA" w14:textId="77777777" w:rsidR="001D6F3B" w:rsidRPr="001D6F3B" w:rsidRDefault="00543DC7" w:rsidP="001D6F3B">
      <w:pPr>
        <w:pStyle w:val="ac"/>
        <w:numPr>
          <w:ilvl w:val="0"/>
          <w:numId w:val="40"/>
        </w:numPr>
        <w:rPr>
          <w:rFonts w:asciiTheme="majorBidi" w:hAnsiTheme="majorBidi" w:cstheme="majorBidi"/>
          <w:sz w:val="24"/>
          <w:szCs w:val="24"/>
        </w:rPr>
      </w:pPr>
      <w:r w:rsidRPr="001D6F3B">
        <w:rPr>
          <w:rFonts w:asciiTheme="majorBidi" w:hAnsiTheme="majorBidi" w:cstheme="majorBidi"/>
          <w:color w:val="222222"/>
          <w:sz w:val="22"/>
          <w:szCs w:val="22"/>
          <w:highlight w:val="green"/>
          <w:shd w:val="clear" w:color="auto" w:fill="FFFFFF"/>
        </w:rPr>
        <w:t>Navas‐Sánchez FJ, Alemán‐Gómez Y, Sánchez‐Gonzalez J, Guzmán‐De‐Villoria JA, Franco C, Robles O, Arango C, Desco M. White matter microstructure correlates of mathematical giftedness and intelligence quotient. Human brain mapping. 2014 Jun;35(6):2619-31.</w:t>
      </w:r>
    </w:p>
    <w:p w14:paraId="729FB371" w14:textId="77777777" w:rsidR="001D6F3B" w:rsidRPr="001D6F3B" w:rsidRDefault="003F7025" w:rsidP="001D6F3B">
      <w:pPr>
        <w:pStyle w:val="ac"/>
        <w:numPr>
          <w:ilvl w:val="0"/>
          <w:numId w:val="40"/>
        </w:numPr>
        <w:rPr>
          <w:rFonts w:asciiTheme="majorBidi" w:hAnsiTheme="majorBidi" w:cstheme="majorBidi"/>
          <w:sz w:val="24"/>
          <w:szCs w:val="24"/>
        </w:rPr>
      </w:pPr>
      <w:r w:rsidRPr="001D6F3B">
        <w:rPr>
          <w:rFonts w:asciiTheme="majorBidi" w:hAnsiTheme="majorBidi" w:cstheme="majorBidi"/>
          <w:color w:val="222222"/>
          <w:sz w:val="22"/>
          <w:szCs w:val="22"/>
          <w:highlight w:val="green"/>
          <w:shd w:val="clear" w:color="auto" w:fill="FFFFFF"/>
        </w:rPr>
        <w:t>Geake JG, Hansen PC. Neural correlates of intelligence as revealed by fMRI of fluid analogies. NeuroImage. 2005 Jun 1;26(2):555-64.</w:t>
      </w:r>
    </w:p>
    <w:p w14:paraId="1BE5C581" w14:textId="77777777" w:rsidR="001D6F3B" w:rsidRPr="001D6F3B" w:rsidRDefault="006D4EFF" w:rsidP="001D6F3B">
      <w:pPr>
        <w:pStyle w:val="ac"/>
        <w:numPr>
          <w:ilvl w:val="0"/>
          <w:numId w:val="40"/>
        </w:numPr>
        <w:rPr>
          <w:rFonts w:asciiTheme="majorBidi" w:hAnsiTheme="majorBidi" w:cstheme="majorBidi"/>
          <w:sz w:val="24"/>
          <w:szCs w:val="24"/>
        </w:rPr>
      </w:pPr>
      <w:r w:rsidRPr="001D6F3B">
        <w:rPr>
          <w:rFonts w:asciiTheme="majorBidi" w:hAnsiTheme="majorBidi" w:cstheme="majorBidi"/>
          <w:color w:val="222222"/>
          <w:sz w:val="22"/>
          <w:szCs w:val="22"/>
          <w:highlight w:val="green"/>
          <w:shd w:val="clear" w:color="auto" w:fill="FFFFFF"/>
        </w:rPr>
        <w:t>Staudt B, Neubauer AC. Achievement, underachievement and cortical activation: a comparative EEG study of adolescents of average and above‐average intelligence. High Ability Studies. 2006 Jun 1;17(1):3-16.</w:t>
      </w:r>
    </w:p>
    <w:p w14:paraId="78CD1D92" w14:textId="77777777" w:rsidR="001D6F3B" w:rsidRPr="001D6F3B" w:rsidRDefault="005B1C8B" w:rsidP="001D6F3B">
      <w:pPr>
        <w:pStyle w:val="ac"/>
        <w:numPr>
          <w:ilvl w:val="0"/>
          <w:numId w:val="40"/>
        </w:numPr>
        <w:rPr>
          <w:rFonts w:asciiTheme="majorBidi" w:hAnsiTheme="majorBidi" w:cstheme="majorBidi"/>
          <w:sz w:val="24"/>
          <w:szCs w:val="24"/>
        </w:rPr>
      </w:pPr>
      <w:r w:rsidRPr="001D6F3B">
        <w:rPr>
          <w:rFonts w:asciiTheme="majorBidi" w:hAnsiTheme="majorBidi" w:cstheme="majorBidi"/>
          <w:color w:val="212121"/>
          <w:sz w:val="22"/>
          <w:szCs w:val="22"/>
          <w:highlight w:val="green"/>
          <w:shd w:val="clear" w:color="auto" w:fill="FFFFFF"/>
        </w:rPr>
        <w:t>Jin SH, Kwon YJ, Jeong JS, Kwon SW, Shin DH. Differences in brain information transmission between gifted and normal children during scientific hypothesis generation. Brain Cogn. 2006 Dec;62(3):191-7</w:t>
      </w:r>
    </w:p>
    <w:p w14:paraId="7D074525" w14:textId="44F4A790" w:rsidR="005B1C8B" w:rsidRPr="001D6F3B" w:rsidRDefault="005436E0" w:rsidP="001D6F3B">
      <w:pPr>
        <w:pStyle w:val="ac"/>
        <w:numPr>
          <w:ilvl w:val="0"/>
          <w:numId w:val="40"/>
        </w:numPr>
        <w:rPr>
          <w:rFonts w:asciiTheme="majorBidi" w:hAnsiTheme="majorBidi" w:cstheme="majorBidi"/>
          <w:sz w:val="24"/>
          <w:szCs w:val="24"/>
        </w:rPr>
      </w:pPr>
      <w:r w:rsidRPr="001D6F3B">
        <w:rPr>
          <w:rFonts w:asciiTheme="majorBidi" w:hAnsiTheme="majorBidi" w:cstheme="majorBidi"/>
          <w:color w:val="212121"/>
          <w:sz w:val="22"/>
          <w:szCs w:val="22"/>
          <w:highlight w:val="green"/>
          <w:shd w:val="clear" w:color="auto" w:fill="FFFFFF"/>
        </w:rPr>
        <w:t>Prescott J, Gavrilescu M, Cunnington R, O'Boyle MW, Egan GF. Enhanced brain connectivity in math-gifted adolescents: An fMRI study using mental rotation. Cogn Neurosci. 2010 Dec;1(4):277-88.</w:t>
      </w:r>
    </w:p>
    <w:sectPr w:rsidR="005B1C8B" w:rsidRPr="001D6F3B" w:rsidSect="00F86C2A">
      <w:headerReference w:type="default" r:id="rId20"/>
      <w:footerReference w:type="default" r:id="rId21"/>
      <w:footnotePr>
        <w:numRestart w:val="eachPage"/>
      </w:footnotePr>
      <w:pgSz w:w="11907" w:h="16839" w:code="9"/>
      <w:pgMar w:top="1418" w:right="851" w:bottom="1134" w:left="851" w:header="720" w:footer="720" w:gutter="0"/>
      <w:cols w:space="567"/>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RePack by Diakov" w:date="2026-07-06T11:19:00Z" w:initials="RbD">
    <w:p w14:paraId="2CDAAE71" w14:textId="77777777" w:rsidR="00921F7F" w:rsidRDefault="0037356F" w:rsidP="0037356F">
      <w:pPr>
        <w:pStyle w:val="CommentText"/>
        <w:jc w:val="both"/>
        <w:rPr>
          <w:rFonts w:cs="B Mitra"/>
          <w:rtl/>
        </w:rPr>
      </w:pPr>
      <w:r w:rsidRPr="0037356F">
        <w:rPr>
          <w:rStyle w:val="CommentReference"/>
          <w:rFonts w:cs="B Mitra"/>
        </w:rPr>
        <w:annotationRef/>
      </w:r>
      <w:r w:rsidRPr="0037356F">
        <w:rPr>
          <w:rFonts w:cs="B Mitra" w:hint="cs"/>
          <w:rtl/>
        </w:rPr>
        <w:t>ضمن عرض سلام و خداقوت خدمت سردبیر محترم مجله تازه های علوم شناختی</w:t>
      </w:r>
    </w:p>
    <w:p w14:paraId="525CB84B" w14:textId="77777777" w:rsidR="00921F7F" w:rsidRPr="00921F7F" w:rsidRDefault="00921F7F" w:rsidP="00921F7F">
      <w:pPr>
        <w:pStyle w:val="CommentText"/>
        <w:rPr>
          <w:rFonts w:cs="B Mitra"/>
          <w:rtl/>
        </w:rPr>
      </w:pPr>
    </w:p>
    <w:p w14:paraId="4A07DEC6" w14:textId="1508AE33" w:rsidR="0037356F" w:rsidRPr="0037356F" w:rsidRDefault="00921F7F" w:rsidP="00921F7F">
      <w:pPr>
        <w:pStyle w:val="CommentText"/>
        <w:jc w:val="both"/>
        <w:rPr>
          <w:rFonts w:cs="B Mitra"/>
        </w:rPr>
      </w:pPr>
      <w:r w:rsidRPr="00921F7F">
        <w:rPr>
          <w:rFonts w:cs="B Mitra"/>
          <w:rtl/>
        </w:rPr>
        <w:t>نو</w:t>
      </w:r>
      <w:r w:rsidRPr="00921F7F">
        <w:rPr>
          <w:rFonts w:cs="B Mitra" w:hint="cs"/>
          <w:rtl/>
        </w:rPr>
        <w:t>ی</w:t>
      </w:r>
      <w:r w:rsidRPr="00921F7F">
        <w:rPr>
          <w:rFonts w:cs="B Mitra" w:hint="eastAsia"/>
          <w:rtl/>
        </w:rPr>
        <w:t>سندگان</w:t>
      </w:r>
      <w:r w:rsidRPr="00921F7F">
        <w:rPr>
          <w:rFonts w:cs="B Mitra"/>
          <w:rtl/>
        </w:rPr>
        <w:t xml:space="preserve"> مقاله  مراتب سپاس خود را از زمان و دقت</w:t>
      </w:r>
      <w:r w:rsidRPr="00921F7F">
        <w:rPr>
          <w:rFonts w:cs="B Mitra" w:hint="cs"/>
          <w:rtl/>
        </w:rPr>
        <w:t>ی</w:t>
      </w:r>
      <w:r w:rsidRPr="00921F7F">
        <w:rPr>
          <w:rFonts w:cs="B Mitra"/>
          <w:rtl/>
        </w:rPr>
        <w:t xml:space="preserve"> که </w:t>
      </w:r>
      <w:r>
        <w:rPr>
          <w:rFonts w:cs="B Mitra" w:hint="cs"/>
          <w:rtl/>
        </w:rPr>
        <w:t>داوران محترم</w:t>
      </w:r>
      <w:r w:rsidRPr="00921F7F">
        <w:rPr>
          <w:rFonts w:cs="B Mitra"/>
          <w:rtl/>
        </w:rPr>
        <w:t xml:space="preserve"> برا</w:t>
      </w:r>
      <w:r w:rsidRPr="00921F7F">
        <w:rPr>
          <w:rFonts w:cs="B Mitra" w:hint="cs"/>
          <w:rtl/>
        </w:rPr>
        <w:t>ی</w:t>
      </w:r>
      <w:r w:rsidRPr="00921F7F">
        <w:rPr>
          <w:rFonts w:cs="B Mitra"/>
          <w:rtl/>
        </w:rPr>
        <w:t xml:space="preserve"> بررس</w:t>
      </w:r>
      <w:r w:rsidRPr="00921F7F">
        <w:rPr>
          <w:rFonts w:cs="B Mitra" w:hint="cs"/>
          <w:rtl/>
        </w:rPr>
        <w:t>ی</w:t>
      </w:r>
      <w:r w:rsidRPr="00921F7F">
        <w:rPr>
          <w:rFonts w:cs="B Mitra"/>
          <w:rtl/>
        </w:rPr>
        <w:t xml:space="preserve"> ا</w:t>
      </w:r>
      <w:r w:rsidRPr="00921F7F">
        <w:rPr>
          <w:rFonts w:cs="B Mitra" w:hint="cs"/>
          <w:rtl/>
        </w:rPr>
        <w:t>ی</w:t>
      </w:r>
      <w:r w:rsidRPr="00921F7F">
        <w:rPr>
          <w:rFonts w:cs="B Mitra" w:hint="eastAsia"/>
          <w:rtl/>
        </w:rPr>
        <w:t>ن</w:t>
      </w:r>
      <w:r w:rsidRPr="00921F7F">
        <w:rPr>
          <w:rFonts w:cs="B Mitra"/>
          <w:rtl/>
        </w:rPr>
        <w:t xml:space="preserve"> پژوهش صرف نموده</w:t>
      </w:r>
      <w:r>
        <w:rPr>
          <w:rFonts w:cs="B Mitra" w:hint="cs"/>
          <w:rtl/>
        </w:rPr>
        <w:t xml:space="preserve"> </w:t>
      </w:r>
      <w:r w:rsidRPr="00921F7F">
        <w:rPr>
          <w:rFonts w:cs="B Mitra"/>
          <w:rtl/>
        </w:rPr>
        <w:t>ا</w:t>
      </w:r>
      <w:r>
        <w:rPr>
          <w:rFonts w:cs="B Mitra" w:hint="cs"/>
          <w:rtl/>
        </w:rPr>
        <w:t>ن</w:t>
      </w:r>
      <w:r w:rsidRPr="00921F7F">
        <w:rPr>
          <w:rFonts w:cs="B Mitra" w:hint="eastAsia"/>
          <w:rtl/>
        </w:rPr>
        <w:t>د،</w:t>
      </w:r>
      <w:r w:rsidRPr="00921F7F">
        <w:rPr>
          <w:rFonts w:cs="B Mitra"/>
          <w:rtl/>
        </w:rPr>
        <w:t xml:space="preserve"> ابراز م</w:t>
      </w:r>
      <w:r w:rsidRPr="00921F7F">
        <w:rPr>
          <w:rFonts w:cs="B Mitra" w:hint="cs"/>
          <w:rtl/>
        </w:rPr>
        <w:t>ی</w:t>
      </w:r>
      <w:r w:rsidRPr="00921F7F">
        <w:rPr>
          <w:rFonts w:cs="B Mitra" w:hint="eastAsia"/>
          <w:rtl/>
        </w:rPr>
        <w:t>دارند</w:t>
      </w:r>
      <w:r w:rsidRPr="00921F7F">
        <w:rPr>
          <w:rFonts w:cs="B Mitra"/>
          <w:rtl/>
        </w:rPr>
        <w:t>.</w:t>
      </w:r>
      <w:r w:rsidR="0037356F" w:rsidRPr="0037356F">
        <w:rPr>
          <w:rFonts w:cs="B Mitra"/>
          <w:rtl/>
        </w:rPr>
        <w:br/>
      </w:r>
      <w:r w:rsidR="0037356F" w:rsidRPr="0037356F">
        <w:rPr>
          <w:rFonts w:cs="B Mitra" w:hint="cs"/>
          <w:rtl/>
        </w:rPr>
        <w:t>به استحضار میرسانم نکات دقیق هر دو داور محترم مورد بررسی و اعمال قرار گرفت. جهت تفکیک و نظم بخشی بهتر، نکات اعمال شده در پاسخ به داور محترم شمار 1، با رنگ زرد و داور دوم با رنگ سبز فسفری هایلایت گردید.</w:t>
      </w:r>
      <w:r w:rsidR="0037356F" w:rsidRPr="0037356F">
        <w:rPr>
          <w:rFonts w:cs="B Mitra"/>
          <w:rtl/>
        </w:rPr>
        <w:br/>
      </w:r>
      <w:r w:rsidR="0037356F" w:rsidRPr="0037356F">
        <w:rPr>
          <w:rFonts w:cs="B Mitra" w:hint="cs"/>
          <w:rtl/>
        </w:rPr>
        <w:t>امید است که تغییرات ایجاد شده ضمن ارتقای کیفیت مقاله حاضر، پاسخگوی دغدغه داوران گرانقدر نیز باشد.</w:t>
      </w:r>
      <w:r w:rsidR="0037356F" w:rsidRPr="0037356F">
        <w:rPr>
          <w:rFonts w:cs="B Mitra"/>
          <w:rtl/>
        </w:rPr>
        <w:br/>
      </w:r>
      <w:r w:rsidR="0037356F">
        <w:rPr>
          <w:rFonts w:cs="B Mitra" w:hint="cs"/>
          <w:rtl/>
        </w:rPr>
        <w:t>با</w:t>
      </w:r>
      <w:r w:rsidR="0037356F" w:rsidRPr="0037356F">
        <w:rPr>
          <w:rFonts w:cs="B Mitra" w:hint="cs"/>
          <w:rtl/>
        </w:rPr>
        <w:t xml:space="preserve"> احترام</w:t>
      </w:r>
    </w:p>
  </w:comment>
  <w:comment w:id="2" w:author="pars" w:date="2026-05-21T19:14:00Z" w:initials="p">
    <w:p w14:paraId="0E89ED87" w14:textId="50B5BE84" w:rsidR="009B566E" w:rsidRPr="00825575" w:rsidRDefault="009B566E">
      <w:pPr>
        <w:pStyle w:val="CommentText"/>
        <w:rPr>
          <w:rFonts w:cs="B Nazanin"/>
          <w:rtl/>
        </w:rPr>
      </w:pPr>
      <w:r w:rsidRPr="00825575">
        <w:rPr>
          <w:rStyle w:val="CommentReference"/>
          <w:rFonts w:cs="B Nazanin"/>
        </w:rPr>
        <w:annotationRef/>
      </w:r>
      <w:r w:rsidRPr="00825575">
        <w:rPr>
          <w:rFonts w:cs="B Nazanin" w:hint="cs"/>
          <w:rtl/>
        </w:rPr>
        <w:t>لازم است طبق منابع موجود تفاوتهای عصب فیزیولوژیکی این دانش آموزان طبق منابع رشد بیان گردد</w:t>
      </w:r>
    </w:p>
  </w:comment>
  <w:comment w:id="3" w:author="RePack by Diakov" w:date="2026-07-06T11:50:00Z" w:initials="RbD">
    <w:p w14:paraId="23E52D36" w14:textId="436CD444" w:rsidR="00C307F4" w:rsidRPr="00825575" w:rsidRDefault="00C307F4">
      <w:pPr>
        <w:pStyle w:val="CommentText"/>
        <w:rPr>
          <w:rFonts w:cs="B Nazanin"/>
        </w:rPr>
      </w:pPr>
      <w:r w:rsidRPr="00825575">
        <w:rPr>
          <w:rStyle w:val="CommentReference"/>
          <w:rFonts w:cs="B Nazanin"/>
        </w:rPr>
        <w:annotationRef/>
      </w:r>
      <w:r w:rsidRPr="00825575">
        <w:rPr>
          <w:rFonts w:cs="B Nazanin" w:hint="cs"/>
          <w:rtl/>
        </w:rPr>
        <w:t>با تشکر از داور محترم، متن لازم در پاراگراف سوم اضافه و با رنگ سبز هایلایت گردید.</w:t>
      </w:r>
    </w:p>
  </w:comment>
  <w:comment w:id="4" w:author="RePack by Diakov" w:date="2026-07-06T12:19:00Z" w:initials="RbD">
    <w:p w14:paraId="67817A7E" w14:textId="0E89A1CE" w:rsidR="004F0084" w:rsidRPr="006F6CCC" w:rsidRDefault="004F0084">
      <w:pPr>
        <w:pStyle w:val="CommentText"/>
      </w:pPr>
      <w:r w:rsidRPr="006F6CCC">
        <w:rPr>
          <w:rStyle w:val="CommentReference"/>
          <w:sz w:val="20"/>
          <w:szCs w:val="20"/>
        </w:rPr>
        <w:annotationRef/>
      </w:r>
      <w:r w:rsidRPr="006F6CCC">
        <w:rPr>
          <w:rFonts w:ascii="Times New Roman" w:hAnsi="Times New Roman"/>
          <w:rtl/>
        </w:rPr>
        <w:t>تعر</w:t>
      </w:r>
      <w:r w:rsidRPr="006F6CCC">
        <w:rPr>
          <w:rFonts w:ascii="Times New Roman" w:hAnsi="Times New Roman" w:hint="cs"/>
          <w:rtl/>
        </w:rPr>
        <w:t>ی</w:t>
      </w:r>
      <w:r w:rsidRPr="006F6CCC">
        <w:rPr>
          <w:rFonts w:ascii="Times New Roman" w:hAnsi="Times New Roman" w:hint="eastAsia"/>
          <w:rtl/>
        </w:rPr>
        <w:t>ف</w:t>
      </w:r>
      <w:r w:rsidRPr="006F6CCC">
        <w:rPr>
          <w:rFonts w:ascii="Times New Roman" w:hAnsi="Times New Roman"/>
          <w:rtl/>
        </w:rPr>
        <w:t xml:space="preserve"> مفاه</w:t>
      </w:r>
      <w:r w:rsidRPr="006F6CCC">
        <w:rPr>
          <w:rFonts w:ascii="Times New Roman" w:hAnsi="Times New Roman" w:hint="cs"/>
          <w:rtl/>
        </w:rPr>
        <w:t>ی</w:t>
      </w:r>
      <w:r w:rsidRPr="006F6CCC">
        <w:rPr>
          <w:rFonts w:ascii="Times New Roman" w:hAnsi="Times New Roman" w:hint="eastAsia"/>
          <w:rtl/>
        </w:rPr>
        <w:t>م</w:t>
      </w:r>
      <w:r w:rsidRPr="006F6CCC">
        <w:rPr>
          <w:rFonts w:ascii="Times New Roman" w:hAnsi="Times New Roman"/>
          <w:rtl/>
        </w:rPr>
        <w:t xml:space="preserve"> کل</w:t>
      </w:r>
      <w:r w:rsidRPr="006F6CCC">
        <w:rPr>
          <w:rFonts w:ascii="Times New Roman" w:hAnsi="Times New Roman" w:hint="cs"/>
          <w:rtl/>
        </w:rPr>
        <w:t>ی</w:t>
      </w:r>
      <w:r w:rsidRPr="006F6CCC">
        <w:rPr>
          <w:rFonts w:ascii="Times New Roman" w:hAnsi="Times New Roman" w:hint="eastAsia"/>
          <w:rtl/>
        </w:rPr>
        <w:t>د</w:t>
      </w:r>
      <w:r w:rsidRPr="006F6CCC">
        <w:rPr>
          <w:rFonts w:ascii="Times New Roman" w:hAnsi="Times New Roman" w:hint="cs"/>
          <w:rtl/>
        </w:rPr>
        <w:t>ی</w:t>
      </w:r>
      <w:r w:rsidRPr="006F6CCC">
        <w:rPr>
          <w:rFonts w:ascii="Times New Roman" w:hAnsi="Times New Roman"/>
          <w:rtl/>
        </w:rPr>
        <w:t xml:space="preserve"> ابهام وجود دارد. مفاه</w:t>
      </w:r>
      <w:r w:rsidRPr="006F6CCC">
        <w:rPr>
          <w:rFonts w:ascii="Times New Roman" w:hAnsi="Times New Roman" w:hint="cs"/>
          <w:rtl/>
        </w:rPr>
        <w:t>ی</w:t>
      </w:r>
      <w:r w:rsidRPr="006F6CCC">
        <w:rPr>
          <w:rFonts w:ascii="Times New Roman" w:hAnsi="Times New Roman" w:hint="eastAsia"/>
          <w:rtl/>
        </w:rPr>
        <w:t>م</w:t>
      </w:r>
      <w:r w:rsidRPr="006F6CCC">
        <w:rPr>
          <w:rFonts w:ascii="Times New Roman" w:hAnsi="Times New Roman" w:hint="cs"/>
          <w:rtl/>
        </w:rPr>
        <w:t>ی</w:t>
      </w:r>
      <w:r w:rsidRPr="006F6CCC">
        <w:rPr>
          <w:rFonts w:ascii="Times New Roman" w:hAnsi="Times New Roman"/>
          <w:rtl/>
        </w:rPr>
        <w:t xml:space="preserve"> مانند کم‌پ</w:t>
      </w:r>
      <w:r w:rsidRPr="006F6CCC">
        <w:rPr>
          <w:rFonts w:ascii="Times New Roman" w:hAnsi="Times New Roman" w:hint="cs"/>
          <w:rtl/>
        </w:rPr>
        <w:t>ی</w:t>
      </w:r>
      <w:r w:rsidRPr="006F6CCC">
        <w:rPr>
          <w:rFonts w:ascii="Times New Roman" w:hAnsi="Times New Roman" w:hint="eastAsia"/>
          <w:rtl/>
        </w:rPr>
        <w:t>شرفت</w:t>
      </w:r>
      <w:r w:rsidRPr="006F6CCC">
        <w:rPr>
          <w:rFonts w:ascii="Times New Roman" w:hAnsi="Times New Roman" w:hint="cs"/>
          <w:rtl/>
        </w:rPr>
        <w:t>ی</w:t>
      </w:r>
      <w:r w:rsidRPr="006F6CCC">
        <w:rPr>
          <w:rFonts w:ascii="Times New Roman" w:hAnsi="Times New Roman"/>
          <w:rtl/>
        </w:rPr>
        <w:t xml:space="preserve"> در دانش‌آموزان </w:t>
      </w:r>
      <w:r w:rsidRPr="006F6CCC">
        <w:rPr>
          <w:rFonts w:ascii="Times New Roman" w:hAnsi="Times New Roman" w:hint="cs"/>
          <w:rtl/>
        </w:rPr>
        <w:t>با هوش</w:t>
      </w:r>
      <w:r w:rsidRPr="006F6CCC">
        <w:rPr>
          <w:rFonts w:ascii="Times New Roman" w:hAnsi="Times New Roman"/>
          <w:rtl/>
        </w:rPr>
        <w:t>، مؤلفه‌ها</w:t>
      </w:r>
      <w:r w:rsidRPr="006F6CCC">
        <w:rPr>
          <w:rFonts w:ascii="Times New Roman" w:hAnsi="Times New Roman" w:hint="cs"/>
          <w:rtl/>
        </w:rPr>
        <w:t>ی</w:t>
      </w:r>
      <w:r w:rsidRPr="006F6CCC">
        <w:rPr>
          <w:rFonts w:ascii="Times New Roman" w:hAnsi="Times New Roman"/>
          <w:rtl/>
        </w:rPr>
        <w:t xml:space="preserve"> عصب‌روان‌شناخت</w:t>
      </w:r>
      <w:r w:rsidRPr="006F6CCC">
        <w:rPr>
          <w:rFonts w:ascii="Times New Roman" w:hAnsi="Times New Roman" w:hint="cs"/>
          <w:rtl/>
        </w:rPr>
        <w:t>ی</w:t>
      </w:r>
      <w:r w:rsidRPr="006F6CCC">
        <w:rPr>
          <w:rFonts w:ascii="Times New Roman" w:hAnsi="Times New Roman" w:hint="eastAsia"/>
          <w:rtl/>
        </w:rPr>
        <w:t>،</w:t>
      </w:r>
      <w:r w:rsidRPr="006F6CCC">
        <w:rPr>
          <w:rFonts w:ascii="Times New Roman" w:hAnsi="Times New Roman"/>
          <w:rtl/>
        </w:rPr>
        <w:t xml:space="preserve"> کارکردها</w:t>
      </w:r>
      <w:r w:rsidRPr="006F6CCC">
        <w:rPr>
          <w:rFonts w:ascii="Times New Roman" w:hAnsi="Times New Roman" w:hint="cs"/>
          <w:rtl/>
        </w:rPr>
        <w:t>ی</w:t>
      </w:r>
      <w:r w:rsidRPr="006F6CCC">
        <w:rPr>
          <w:rFonts w:ascii="Times New Roman" w:hAnsi="Times New Roman"/>
          <w:rtl/>
        </w:rPr>
        <w:t xml:space="preserve"> اجرا</w:t>
      </w:r>
      <w:r w:rsidRPr="006F6CCC">
        <w:rPr>
          <w:rFonts w:ascii="Times New Roman" w:hAnsi="Times New Roman" w:hint="cs"/>
          <w:rtl/>
        </w:rPr>
        <w:t>یی</w:t>
      </w:r>
      <w:r w:rsidRPr="006F6CCC">
        <w:rPr>
          <w:rFonts w:ascii="Times New Roman" w:hAnsi="Times New Roman" w:hint="eastAsia"/>
          <w:rtl/>
        </w:rPr>
        <w:t>،</w:t>
      </w:r>
      <w:r w:rsidRPr="006F6CCC">
        <w:rPr>
          <w:rFonts w:ascii="Times New Roman" w:hAnsi="Times New Roman"/>
          <w:rtl/>
        </w:rPr>
        <w:t xml:space="preserve"> حافظه کار</w:t>
      </w:r>
      <w:r w:rsidRPr="006F6CCC">
        <w:rPr>
          <w:rFonts w:ascii="Times New Roman" w:hAnsi="Times New Roman" w:hint="cs"/>
          <w:rtl/>
        </w:rPr>
        <w:t>ی</w:t>
      </w:r>
      <w:r w:rsidRPr="006F6CCC">
        <w:rPr>
          <w:rFonts w:ascii="Times New Roman" w:hAnsi="Times New Roman" w:hint="eastAsia"/>
          <w:rtl/>
        </w:rPr>
        <w:t>،</w:t>
      </w:r>
      <w:r w:rsidRPr="006F6CCC">
        <w:rPr>
          <w:rFonts w:ascii="Times New Roman" w:hAnsi="Times New Roman"/>
          <w:rtl/>
        </w:rPr>
        <w:t xml:space="preserve"> سرعت پردازش و توجه در ادب</w:t>
      </w:r>
      <w:r w:rsidRPr="006F6CCC">
        <w:rPr>
          <w:rFonts w:ascii="Times New Roman" w:hAnsi="Times New Roman" w:hint="cs"/>
          <w:rtl/>
        </w:rPr>
        <w:t>ی</w:t>
      </w:r>
      <w:r w:rsidRPr="006F6CCC">
        <w:rPr>
          <w:rFonts w:ascii="Times New Roman" w:hAnsi="Times New Roman" w:hint="eastAsia"/>
          <w:rtl/>
        </w:rPr>
        <w:t>ات</w:t>
      </w:r>
      <w:r w:rsidRPr="006F6CCC">
        <w:rPr>
          <w:rFonts w:ascii="Times New Roman" w:hAnsi="Times New Roman"/>
          <w:rtl/>
        </w:rPr>
        <w:t xml:space="preserve"> شناخت</w:t>
      </w:r>
      <w:r w:rsidRPr="006F6CCC">
        <w:rPr>
          <w:rFonts w:ascii="Times New Roman" w:hAnsi="Times New Roman" w:hint="cs"/>
          <w:rtl/>
        </w:rPr>
        <w:t>ی</w:t>
      </w:r>
      <w:r w:rsidRPr="006F6CCC">
        <w:rPr>
          <w:rFonts w:ascii="Times New Roman" w:hAnsi="Times New Roman"/>
          <w:rtl/>
        </w:rPr>
        <w:t xml:space="preserve"> و آموزش</w:t>
      </w:r>
      <w:r w:rsidRPr="006F6CCC">
        <w:rPr>
          <w:rFonts w:ascii="Times New Roman" w:hAnsi="Times New Roman" w:hint="cs"/>
          <w:rtl/>
        </w:rPr>
        <w:t>ی</w:t>
      </w:r>
      <w:r w:rsidRPr="006F6CCC">
        <w:rPr>
          <w:rFonts w:ascii="Times New Roman" w:hAnsi="Times New Roman"/>
          <w:rtl/>
        </w:rPr>
        <w:t xml:space="preserve"> تعار</w:t>
      </w:r>
      <w:r w:rsidRPr="006F6CCC">
        <w:rPr>
          <w:rFonts w:ascii="Times New Roman" w:hAnsi="Times New Roman" w:hint="cs"/>
          <w:rtl/>
        </w:rPr>
        <w:t>ی</w:t>
      </w:r>
      <w:r w:rsidRPr="006F6CCC">
        <w:rPr>
          <w:rFonts w:ascii="Times New Roman" w:hAnsi="Times New Roman" w:hint="eastAsia"/>
          <w:rtl/>
        </w:rPr>
        <w:t>ف</w:t>
      </w:r>
      <w:r w:rsidRPr="006F6CCC">
        <w:rPr>
          <w:rFonts w:ascii="Times New Roman" w:hAnsi="Times New Roman"/>
          <w:rtl/>
        </w:rPr>
        <w:t xml:space="preserve"> متفاوت</w:t>
      </w:r>
      <w:r w:rsidRPr="006F6CCC">
        <w:rPr>
          <w:rFonts w:ascii="Times New Roman" w:hAnsi="Times New Roman" w:hint="cs"/>
          <w:rtl/>
        </w:rPr>
        <w:t>ی</w:t>
      </w:r>
      <w:r w:rsidRPr="006F6CCC">
        <w:rPr>
          <w:rFonts w:ascii="Times New Roman" w:hAnsi="Times New Roman"/>
          <w:rtl/>
        </w:rPr>
        <w:t xml:space="preserve"> دارند. در مقاله حاضر مشخص ن</w:t>
      </w:r>
      <w:r w:rsidRPr="006F6CCC">
        <w:rPr>
          <w:rFonts w:ascii="Times New Roman" w:hAnsi="Times New Roman" w:hint="cs"/>
          <w:rtl/>
        </w:rPr>
        <w:t>ی</w:t>
      </w:r>
      <w:r w:rsidRPr="006F6CCC">
        <w:rPr>
          <w:rFonts w:ascii="Times New Roman" w:hAnsi="Times New Roman" w:hint="eastAsia"/>
          <w:rtl/>
        </w:rPr>
        <w:t>ست</w:t>
      </w:r>
      <w:r w:rsidRPr="006F6CCC">
        <w:rPr>
          <w:rFonts w:ascii="Times New Roman" w:hAnsi="Times New Roman"/>
          <w:rtl/>
        </w:rPr>
        <w:t xml:space="preserve"> ا</w:t>
      </w:r>
      <w:r w:rsidRPr="006F6CCC">
        <w:rPr>
          <w:rFonts w:ascii="Times New Roman" w:hAnsi="Times New Roman" w:hint="cs"/>
          <w:rtl/>
        </w:rPr>
        <w:t>ی</w:t>
      </w:r>
      <w:r w:rsidRPr="006F6CCC">
        <w:rPr>
          <w:rFonts w:ascii="Times New Roman" w:hAnsi="Times New Roman" w:hint="eastAsia"/>
          <w:rtl/>
        </w:rPr>
        <w:t>ن</w:t>
      </w:r>
      <w:r w:rsidRPr="006F6CCC">
        <w:rPr>
          <w:rFonts w:ascii="Times New Roman" w:hAnsi="Times New Roman"/>
          <w:rtl/>
        </w:rPr>
        <w:t xml:space="preserve"> مفاه</w:t>
      </w:r>
      <w:r w:rsidRPr="006F6CCC">
        <w:rPr>
          <w:rFonts w:ascii="Times New Roman" w:hAnsi="Times New Roman" w:hint="cs"/>
          <w:rtl/>
        </w:rPr>
        <w:t>ی</w:t>
      </w:r>
      <w:r w:rsidRPr="006F6CCC">
        <w:rPr>
          <w:rFonts w:ascii="Times New Roman" w:hAnsi="Times New Roman" w:hint="eastAsia"/>
          <w:rtl/>
        </w:rPr>
        <w:t>م</w:t>
      </w:r>
      <w:r w:rsidRPr="006F6CCC">
        <w:rPr>
          <w:rFonts w:ascii="Times New Roman" w:hAnsi="Times New Roman"/>
          <w:rtl/>
        </w:rPr>
        <w:t xml:space="preserve"> </w:t>
      </w:r>
      <w:r w:rsidRPr="006F6CCC">
        <w:rPr>
          <w:rFonts w:ascii="Times New Roman" w:hAnsi="Times New Roman" w:hint="eastAsia"/>
          <w:rtl/>
        </w:rPr>
        <w:t>بر</w:t>
      </w:r>
      <w:r w:rsidRPr="006F6CCC">
        <w:rPr>
          <w:rFonts w:ascii="Times New Roman" w:hAnsi="Times New Roman"/>
          <w:rtl/>
        </w:rPr>
        <w:t xml:space="preserve"> اساس کدام چارچوب نظر</w:t>
      </w:r>
      <w:r w:rsidRPr="006F6CCC">
        <w:rPr>
          <w:rFonts w:ascii="Times New Roman" w:hAnsi="Times New Roman" w:hint="cs"/>
          <w:rtl/>
        </w:rPr>
        <w:t>ی</w:t>
      </w:r>
      <w:r w:rsidRPr="006F6CCC">
        <w:rPr>
          <w:rFonts w:ascii="Times New Roman" w:hAnsi="Times New Roman"/>
          <w:rtl/>
        </w:rPr>
        <w:t xml:space="preserve"> تعر</w:t>
      </w:r>
      <w:r w:rsidRPr="006F6CCC">
        <w:rPr>
          <w:rFonts w:ascii="Times New Roman" w:hAnsi="Times New Roman" w:hint="cs"/>
          <w:rtl/>
        </w:rPr>
        <w:t>ی</w:t>
      </w:r>
      <w:r w:rsidRPr="006F6CCC">
        <w:rPr>
          <w:rFonts w:ascii="Times New Roman" w:hAnsi="Times New Roman" w:hint="eastAsia"/>
          <w:rtl/>
        </w:rPr>
        <w:t>ف</w:t>
      </w:r>
      <w:r w:rsidRPr="006F6CCC">
        <w:rPr>
          <w:rFonts w:ascii="Times New Roman" w:hAnsi="Times New Roman"/>
          <w:rtl/>
        </w:rPr>
        <w:t xml:space="preserve"> شده‌اند و چه تعر</w:t>
      </w:r>
      <w:r w:rsidRPr="006F6CCC">
        <w:rPr>
          <w:rFonts w:ascii="Times New Roman" w:hAnsi="Times New Roman" w:hint="cs"/>
          <w:rtl/>
        </w:rPr>
        <w:t>ی</w:t>
      </w:r>
      <w:r w:rsidRPr="006F6CCC">
        <w:rPr>
          <w:rFonts w:ascii="Times New Roman" w:hAnsi="Times New Roman" w:hint="eastAsia"/>
          <w:rtl/>
        </w:rPr>
        <w:t>ف</w:t>
      </w:r>
      <w:r w:rsidRPr="006F6CCC">
        <w:rPr>
          <w:rFonts w:ascii="Times New Roman" w:hAnsi="Times New Roman"/>
          <w:rtl/>
        </w:rPr>
        <w:t xml:space="preserve"> عمل</w:t>
      </w:r>
      <w:r w:rsidRPr="006F6CCC">
        <w:rPr>
          <w:rFonts w:ascii="Times New Roman" w:hAnsi="Times New Roman" w:hint="cs"/>
          <w:rtl/>
        </w:rPr>
        <w:t>ی</w:t>
      </w:r>
      <w:r w:rsidRPr="006F6CCC">
        <w:rPr>
          <w:rFonts w:ascii="Times New Roman" w:hAnsi="Times New Roman" w:hint="eastAsia"/>
          <w:rtl/>
        </w:rPr>
        <w:t>ات</w:t>
      </w:r>
      <w:r w:rsidRPr="006F6CCC">
        <w:rPr>
          <w:rFonts w:ascii="Times New Roman" w:hAnsi="Times New Roman" w:hint="cs"/>
          <w:rtl/>
        </w:rPr>
        <w:t>ی</w:t>
      </w:r>
      <w:r w:rsidRPr="006F6CCC">
        <w:rPr>
          <w:rFonts w:ascii="Times New Roman" w:hAnsi="Times New Roman"/>
          <w:rtl/>
        </w:rPr>
        <w:t xml:space="preserve"> برا</w:t>
      </w:r>
      <w:r w:rsidRPr="006F6CCC">
        <w:rPr>
          <w:rFonts w:ascii="Times New Roman" w:hAnsi="Times New Roman" w:hint="cs"/>
          <w:rtl/>
        </w:rPr>
        <w:t>ی</w:t>
      </w:r>
      <w:r w:rsidRPr="006F6CCC">
        <w:rPr>
          <w:rFonts w:ascii="Times New Roman" w:hAnsi="Times New Roman"/>
          <w:rtl/>
        </w:rPr>
        <w:t xml:space="preserve"> آن‌ها در نظر گرفته شده است. نبود تعر</w:t>
      </w:r>
      <w:r w:rsidRPr="006F6CCC">
        <w:rPr>
          <w:rFonts w:ascii="Times New Roman" w:hAnsi="Times New Roman" w:hint="cs"/>
          <w:rtl/>
        </w:rPr>
        <w:t>ی</w:t>
      </w:r>
      <w:r w:rsidRPr="006F6CCC">
        <w:rPr>
          <w:rFonts w:ascii="Times New Roman" w:hAnsi="Times New Roman" w:hint="eastAsia"/>
          <w:rtl/>
        </w:rPr>
        <w:t>ف</w:t>
      </w:r>
      <w:r w:rsidRPr="006F6CCC">
        <w:rPr>
          <w:rFonts w:ascii="Times New Roman" w:hAnsi="Times New Roman"/>
          <w:rtl/>
        </w:rPr>
        <w:t xml:space="preserve"> روشن م</w:t>
      </w:r>
      <w:r w:rsidRPr="006F6CCC">
        <w:rPr>
          <w:rFonts w:ascii="Times New Roman" w:hAnsi="Times New Roman" w:hint="cs"/>
          <w:rtl/>
        </w:rPr>
        <w:t>ی‌</w:t>
      </w:r>
      <w:r w:rsidRPr="006F6CCC">
        <w:rPr>
          <w:rFonts w:ascii="Times New Roman" w:hAnsi="Times New Roman" w:hint="eastAsia"/>
          <w:rtl/>
        </w:rPr>
        <w:t>تواند</w:t>
      </w:r>
      <w:r w:rsidRPr="006F6CCC">
        <w:rPr>
          <w:rFonts w:ascii="Times New Roman" w:hAnsi="Times New Roman"/>
          <w:rtl/>
        </w:rPr>
        <w:t xml:space="preserve"> موجب شود مطالعات ناهمگون در </w:t>
      </w:r>
      <w:r w:rsidRPr="006F6CCC">
        <w:rPr>
          <w:rFonts w:ascii="Times New Roman" w:hAnsi="Times New Roman" w:hint="cs"/>
          <w:rtl/>
        </w:rPr>
        <w:t>ی</w:t>
      </w:r>
      <w:r w:rsidRPr="006F6CCC">
        <w:rPr>
          <w:rFonts w:ascii="Times New Roman" w:hAnsi="Times New Roman" w:hint="eastAsia"/>
          <w:rtl/>
        </w:rPr>
        <w:t>ک</w:t>
      </w:r>
      <w:r w:rsidRPr="006F6CCC">
        <w:rPr>
          <w:rFonts w:ascii="Times New Roman" w:hAnsi="Times New Roman"/>
          <w:rtl/>
        </w:rPr>
        <w:t xml:space="preserve"> مجموعه قرار گ</w:t>
      </w:r>
      <w:r w:rsidRPr="006F6CCC">
        <w:rPr>
          <w:rFonts w:ascii="Times New Roman" w:hAnsi="Times New Roman" w:hint="cs"/>
          <w:rtl/>
        </w:rPr>
        <w:t>ی</w:t>
      </w:r>
      <w:r w:rsidRPr="006F6CCC">
        <w:rPr>
          <w:rFonts w:ascii="Times New Roman" w:hAnsi="Times New Roman" w:hint="eastAsia"/>
          <w:rtl/>
        </w:rPr>
        <w:t>رند</w:t>
      </w:r>
      <w:r w:rsidRPr="006F6CCC">
        <w:rPr>
          <w:rFonts w:ascii="Times New Roman" w:hAnsi="Times New Roman"/>
          <w:rtl/>
        </w:rPr>
        <w:t xml:space="preserve"> و در نت</w:t>
      </w:r>
      <w:r w:rsidRPr="006F6CCC">
        <w:rPr>
          <w:rFonts w:ascii="Times New Roman" w:hAnsi="Times New Roman" w:hint="cs"/>
          <w:rtl/>
        </w:rPr>
        <w:t>ی</w:t>
      </w:r>
      <w:r w:rsidRPr="006F6CCC">
        <w:rPr>
          <w:rFonts w:ascii="Times New Roman" w:hAnsi="Times New Roman" w:hint="eastAsia"/>
          <w:rtl/>
        </w:rPr>
        <w:t>جه</w:t>
      </w:r>
      <w:r w:rsidRPr="006F6CCC">
        <w:rPr>
          <w:rFonts w:ascii="Times New Roman" w:hAnsi="Times New Roman"/>
          <w:rtl/>
        </w:rPr>
        <w:t xml:space="preserve"> تفس</w:t>
      </w:r>
      <w:r w:rsidRPr="006F6CCC">
        <w:rPr>
          <w:rFonts w:ascii="Times New Roman" w:hAnsi="Times New Roman" w:hint="cs"/>
          <w:rtl/>
        </w:rPr>
        <w:t>ی</w:t>
      </w:r>
      <w:r w:rsidRPr="006F6CCC">
        <w:rPr>
          <w:rFonts w:ascii="Times New Roman" w:hAnsi="Times New Roman" w:hint="eastAsia"/>
          <w:rtl/>
        </w:rPr>
        <w:t>ر</w:t>
      </w:r>
      <w:r w:rsidRPr="006F6CCC">
        <w:rPr>
          <w:rFonts w:ascii="Times New Roman" w:hAnsi="Times New Roman"/>
          <w:rtl/>
        </w:rPr>
        <w:t xml:space="preserve"> </w:t>
      </w:r>
      <w:r w:rsidRPr="006F6CCC">
        <w:rPr>
          <w:rFonts w:ascii="Times New Roman" w:hAnsi="Times New Roman" w:hint="cs"/>
          <w:rtl/>
        </w:rPr>
        <w:t>ی</w:t>
      </w:r>
      <w:r w:rsidRPr="006F6CCC">
        <w:rPr>
          <w:rFonts w:ascii="Times New Roman" w:hAnsi="Times New Roman" w:hint="eastAsia"/>
          <w:rtl/>
        </w:rPr>
        <w:t>افته‌ها</w:t>
      </w:r>
      <w:r w:rsidRPr="006F6CCC">
        <w:rPr>
          <w:rFonts w:ascii="Times New Roman" w:hAnsi="Times New Roman"/>
          <w:rtl/>
        </w:rPr>
        <w:t xml:space="preserve"> با دشوار</w:t>
      </w:r>
      <w:r w:rsidRPr="006F6CCC">
        <w:rPr>
          <w:rFonts w:ascii="Times New Roman" w:hAnsi="Times New Roman" w:hint="cs"/>
          <w:rtl/>
        </w:rPr>
        <w:t>ی</w:t>
      </w:r>
      <w:r w:rsidRPr="006F6CCC">
        <w:rPr>
          <w:rFonts w:ascii="Times New Roman" w:hAnsi="Times New Roman"/>
          <w:rtl/>
        </w:rPr>
        <w:t xml:space="preserve"> مواجه شود</w:t>
      </w:r>
      <w:r w:rsidRPr="006F6CCC">
        <w:rPr>
          <w:rFonts w:ascii="Times New Roman" w:hAnsi="Times New Roman"/>
        </w:rPr>
        <w:t>.</w:t>
      </w:r>
    </w:p>
  </w:comment>
  <w:comment w:id="5" w:author="RePack by Diakov" w:date="2026-07-06T12:26:00Z" w:initials="RbD">
    <w:p w14:paraId="0E720A62" w14:textId="387729AB" w:rsidR="006F6CCC" w:rsidRPr="006F6CCC" w:rsidRDefault="006F6CCC" w:rsidP="006F6CCC">
      <w:pPr>
        <w:pStyle w:val="CommentText"/>
        <w:rPr>
          <w:rFonts w:cs="B Mitra"/>
          <w:rtl/>
        </w:rPr>
      </w:pPr>
      <w:r w:rsidRPr="006F6CCC">
        <w:rPr>
          <w:rStyle w:val="CommentReference"/>
          <w:rFonts w:cs="B Mitra"/>
        </w:rPr>
        <w:annotationRef/>
      </w:r>
      <w:r w:rsidRPr="006F6CCC">
        <w:rPr>
          <w:rFonts w:cs="B Mitra"/>
          <w:rtl/>
        </w:rPr>
        <w:t>از نظر دق</w:t>
      </w:r>
      <w:r w:rsidRPr="006F6CCC">
        <w:rPr>
          <w:rFonts w:cs="B Mitra" w:hint="cs"/>
          <w:rtl/>
        </w:rPr>
        <w:t>ی</w:t>
      </w:r>
      <w:r w:rsidRPr="006F6CCC">
        <w:rPr>
          <w:rFonts w:cs="B Mitra" w:hint="eastAsia"/>
          <w:rtl/>
        </w:rPr>
        <w:t>ق</w:t>
      </w:r>
      <w:r w:rsidRPr="006F6CCC">
        <w:rPr>
          <w:rFonts w:cs="B Mitra"/>
          <w:rtl/>
        </w:rPr>
        <w:t xml:space="preserve"> و ارزشمند داور محترم سپاسگزار</w:t>
      </w:r>
      <w:r w:rsidRPr="006F6CCC">
        <w:rPr>
          <w:rFonts w:cs="B Mitra" w:hint="cs"/>
          <w:rtl/>
        </w:rPr>
        <w:t>ی</w:t>
      </w:r>
      <w:r w:rsidRPr="006F6CCC">
        <w:rPr>
          <w:rFonts w:cs="B Mitra" w:hint="eastAsia"/>
          <w:rtl/>
        </w:rPr>
        <w:t>م</w:t>
      </w:r>
      <w:r w:rsidRPr="006F6CCC">
        <w:rPr>
          <w:rFonts w:cs="B Mitra"/>
          <w:rtl/>
        </w:rPr>
        <w:t>. همان‌گونه که اشاره شده است، مفاه</w:t>
      </w:r>
      <w:r w:rsidRPr="006F6CCC">
        <w:rPr>
          <w:rFonts w:cs="B Mitra" w:hint="cs"/>
          <w:rtl/>
        </w:rPr>
        <w:t>ی</w:t>
      </w:r>
      <w:r w:rsidRPr="006F6CCC">
        <w:rPr>
          <w:rFonts w:cs="B Mitra" w:hint="eastAsia"/>
          <w:rtl/>
        </w:rPr>
        <w:t>م</w:t>
      </w:r>
      <w:r w:rsidRPr="006F6CCC">
        <w:rPr>
          <w:rFonts w:cs="B Mitra" w:hint="cs"/>
          <w:rtl/>
        </w:rPr>
        <w:t>ی</w:t>
      </w:r>
      <w:r w:rsidRPr="006F6CCC">
        <w:rPr>
          <w:rFonts w:cs="B Mitra"/>
          <w:rtl/>
        </w:rPr>
        <w:t xml:space="preserve"> نظ</w:t>
      </w:r>
      <w:r w:rsidRPr="006F6CCC">
        <w:rPr>
          <w:rFonts w:cs="B Mitra" w:hint="cs"/>
          <w:rtl/>
        </w:rPr>
        <w:t>ی</w:t>
      </w:r>
      <w:r w:rsidRPr="006F6CCC">
        <w:rPr>
          <w:rFonts w:cs="B Mitra" w:hint="eastAsia"/>
          <w:rtl/>
        </w:rPr>
        <w:t>ر</w:t>
      </w:r>
      <w:r w:rsidRPr="006F6CCC">
        <w:rPr>
          <w:rFonts w:cs="B Mitra"/>
          <w:rtl/>
        </w:rPr>
        <w:t xml:space="preserve"> ت</w:t>
      </w:r>
      <w:r w:rsidRPr="006F6CCC">
        <w:rPr>
          <w:rFonts w:cs="B Mitra" w:hint="cs"/>
          <w:rtl/>
        </w:rPr>
        <w:t>ی</w:t>
      </w:r>
      <w:r w:rsidRPr="006F6CCC">
        <w:rPr>
          <w:rFonts w:cs="B Mitra" w:hint="eastAsia"/>
          <w:rtl/>
        </w:rPr>
        <w:t>زهوش</w:t>
      </w:r>
      <w:r w:rsidRPr="006F6CCC">
        <w:rPr>
          <w:rFonts w:cs="B Mitra" w:hint="cs"/>
          <w:rtl/>
        </w:rPr>
        <w:t>ی</w:t>
      </w:r>
      <w:r w:rsidRPr="006F6CCC">
        <w:rPr>
          <w:rFonts w:cs="B Mitra" w:hint="eastAsia"/>
          <w:rtl/>
        </w:rPr>
        <w:t>،</w:t>
      </w:r>
      <w:r w:rsidRPr="006F6CCC">
        <w:rPr>
          <w:rFonts w:cs="B Mitra"/>
          <w:rtl/>
        </w:rPr>
        <w:t xml:space="preserve"> کم‌پ</w:t>
      </w:r>
      <w:r w:rsidRPr="006F6CCC">
        <w:rPr>
          <w:rFonts w:cs="B Mitra" w:hint="cs"/>
          <w:rtl/>
        </w:rPr>
        <w:t>ی</w:t>
      </w:r>
      <w:r w:rsidRPr="006F6CCC">
        <w:rPr>
          <w:rFonts w:cs="B Mitra" w:hint="eastAsia"/>
          <w:rtl/>
        </w:rPr>
        <w:t>شرفت</w:t>
      </w:r>
      <w:r w:rsidRPr="006F6CCC">
        <w:rPr>
          <w:rFonts w:cs="B Mitra" w:hint="cs"/>
          <w:rtl/>
        </w:rPr>
        <w:t>ی</w:t>
      </w:r>
      <w:r w:rsidRPr="006F6CCC">
        <w:rPr>
          <w:rFonts w:cs="B Mitra"/>
          <w:rtl/>
        </w:rPr>
        <w:t xml:space="preserve"> تحص</w:t>
      </w:r>
      <w:r w:rsidRPr="006F6CCC">
        <w:rPr>
          <w:rFonts w:cs="B Mitra" w:hint="cs"/>
          <w:rtl/>
        </w:rPr>
        <w:t>ی</w:t>
      </w:r>
      <w:r w:rsidRPr="006F6CCC">
        <w:rPr>
          <w:rFonts w:cs="B Mitra" w:hint="eastAsia"/>
          <w:rtl/>
        </w:rPr>
        <w:t>ل</w:t>
      </w:r>
      <w:r w:rsidRPr="006F6CCC">
        <w:rPr>
          <w:rFonts w:cs="B Mitra" w:hint="cs"/>
          <w:rtl/>
        </w:rPr>
        <w:t>ی</w:t>
      </w:r>
      <w:r w:rsidRPr="006F6CCC">
        <w:rPr>
          <w:rFonts w:cs="B Mitra"/>
          <w:rtl/>
        </w:rPr>
        <w:t xml:space="preserve"> و حت</w:t>
      </w:r>
      <w:r w:rsidRPr="006F6CCC">
        <w:rPr>
          <w:rFonts w:cs="B Mitra" w:hint="cs"/>
          <w:rtl/>
        </w:rPr>
        <w:t>ی</w:t>
      </w:r>
      <w:r w:rsidRPr="006F6CCC">
        <w:rPr>
          <w:rFonts w:cs="B Mitra"/>
          <w:rtl/>
        </w:rPr>
        <w:t xml:space="preserve"> مؤلفه‌ها</w:t>
      </w:r>
      <w:r w:rsidRPr="006F6CCC">
        <w:rPr>
          <w:rFonts w:cs="B Mitra" w:hint="cs"/>
          <w:rtl/>
        </w:rPr>
        <w:t>ی</w:t>
      </w:r>
      <w:r w:rsidRPr="006F6CCC">
        <w:rPr>
          <w:rFonts w:cs="B Mitra"/>
          <w:rtl/>
        </w:rPr>
        <w:t xml:space="preserve"> عصب‌روان‌شناخت</w:t>
      </w:r>
      <w:r w:rsidRPr="006F6CCC">
        <w:rPr>
          <w:rFonts w:cs="B Mitra" w:hint="cs"/>
          <w:rtl/>
        </w:rPr>
        <w:t>ی</w:t>
      </w:r>
      <w:r w:rsidRPr="006F6CCC">
        <w:rPr>
          <w:rFonts w:cs="B Mitra" w:hint="eastAsia"/>
          <w:rtl/>
        </w:rPr>
        <w:t>،</w:t>
      </w:r>
      <w:r w:rsidRPr="006F6CCC">
        <w:rPr>
          <w:rFonts w:cs="B Mitra"/>
          <w:rtl/>
        </w:rPr>
        <w:t xml:space="preserve"> در ادب</w:t>
      </w:r>
      <w:r w:rsidRPr="006F6CCC">
        <w:rPr>
          <w:rFonts w:cs="B Mitra" w:hint="cs"/>
          <w:rtl/>
        </w:rPr>
        <w:t>ی</w:t>
      </w:r>
      <w:r w:rsidRPr="006F6CCC">
        <w:rPr>
          <w:rFonts w:cs="B Mitra" w:hint="eastAsia"/>
          <w:rtl/>
        </w:rPr>
        <w:t>ات</w:t>
      </w:r>
      <w:r w:rsidRPr="006F6CCC">
        <w:rPr>
          <w:rFonts w:cs="B Mitra"/>
          <w:rtl/>
        </w:rPr>
        <w:t xml:space="preserve"> ا</w:t>
      </w:r>
      <w:r w:rsidRPr="006F6CCC">
        <w:rPr>
          <w:rFonts w:cs="B Mitra" w:hint="cs"/>
          <w:rtl/>
        </w:rPr>
        <w:t>ی</w:t>
      </w:r>
      <w:r w:rsidRPr="006F6CCC">
        <w:rPr>
          <w:rFonts w:cs="B Mitra" w:hint="eastAsia"/>
          <w:rtl/>
        </w:rPr>
        <w:t>ن</w:t>
      </w:r>
      <w:r w:rsidRPr="006F6CCC">
        <w:rPr>
          <w:rFonts w:cs="B Mitra"/>
          <w:rtl/>
        </w:rPr>
        <w:t xml:space="preserve"> حوزه از تعار</w:t>
      </w:r>
      <w:r w:rsidRPr="006F6CCC">
        <w:rPr>
          <w:rFonts w:cs="B Mitra" w:hint="cs"/>
          <w:rtl/>
        </w:rPr>
        <w:t>ی</w:t>
      </w:r>
      <w:r w:rsidRPr="006F6CCC">
        <w:rPr>
          <w:rFonts w:cs="B Mitra" w:hint="eastAsia"/>
          <w:rtl/>
        </w:rPr>
        <w:t>ف،</w:t>
      </w:r>
      <w:r w:rsidRPr="006F6CCC">
        <w:rPr>
          <w:rFonts w:cs="B Mitra"/>
          <w:rtl/>
        </w:rPr>
        <w:t xml:space="preserve"> ملاک‌ها</w:t>
      </w:r>
      <w:r w:rsidRPr="006F6CCC">
        <w:rPr>
          <w:rFonts w:cs="B Mitra" w:hint="cs"/>
          <w:rtl/>
        </w:rPr>
        <w:t>ی</w:t>
      </w:r>
      <w:r w:rsidRPr="006F6CCC">
        <w:rPr>
          <w:rFonts w:cs="B Mitra"/>
          <w:rtl/>
        </w:rPr>
        <w:t xml:space="preserve"> شناسا</w:t>
      </w:r>
      <w:r w:rsidRPr="006F6CCC">
        <w:rPr>
          <w:rFonts w:cs="B Mitra" w:hint="cs"/>
          <w:rtl/>
        </w:rPr>
        <w:t>یی</w:t>
      </w:r>
      <w:r w:rsidRPr="006F6CCC">
        <w:rPr>
          <w:rFonts w:cs="B Mitra"/>
          <w:rtl/>
        </w:rPr>
        <w:t xml:space="preserve"> و چارچوب‌ها</w:t>
      </w:r>
      <w:r w:rsidRPr="006F6CCC">
        <w:rPr>
          <w:rFonts w:cs="B Mitra" w:hint="cs"/>
          <w:rtl/>
        </w:rPr>
        <w:t>ی</w:t>
      </w:r>
      <w:r w:rsidRPr="006F6CCC">
        <w:rPr>
          <w:rFonts w:cs="B Mitra"/>
          <w:rtl/>
        </w:rPr>
        <w:t xml:space="preserve"> نظر</w:t>
      </w:r>
      <w:r w:rsidRPr="006F6CCC">
        <w:rPr>
          <w:rFonts w:cs="B Mitra" w:hint="cs"/>
          <w:rtl/>
        </w:rPr>
        <w:t>ی</w:t>
      </w:r>
      <w:r w:rsidRPr="006F6CCC">
        <w:rPr>
          <w:rFonts w:cs="B Mitra"/>
          <w:rtl/>
        </w:rPr>
        <w:t xml:space="preserve"> متعدد</w:t>
      </w:r>
      <w:r w:rsidRPr="006F6CCC">
        <w:rPr>
          <w:rFonts w:cs="B Mitra" w:hint="cs"/>
          <w:rtl/>
        </w:rPr>
        <w:t>ی</w:t>
      </w:r>
      <w:r w:rsidRPr="006F6CCC">
        <w:rPr>
          <w:rFonts w:cs="B Mitra"/>
          <w:rtl/>
        </w:rPr>
        <w:t xml:space="preserve"> برخوردارند و تاکنون اجماع روشن</w:t>
      </w:r>
      <w:r w:rsidRPr="006F6CCC">
        <w:rPr>
          <w:rFonts w:cs="B Mitra" w:hint="cs"/>
          <w:rtl/>
        </w:rPr>
        <w:t>ی</w:t>
      </w:r>
      <w:r w:rsidRPr="006F6CCC">
        <w:rPr>
          <w:rFonts w:cs="B Mitra"/>
          <w:rtl/>
        </w:rPr>
        <w:t xml:space="preserve"> درباره تعر</w:t>
      </w:r>
      <w:r w:rsidRPr="006F6CCC">
        <w:rPr>
          <w:rFonts w:cs="B Mitra" w:hint="cs"/>
          <w:rtl/>
        </w:rPr>
        <w:t>ی</w:t>
      </w:r>
      <w:r w:rsidRPr="006F6CCC">
        <w:rPr>
          <w:rFonts w:cs="B Mitra" w:hint="eastAsia"/>
          <w:rtl/>
        </w:rPr>
        <w:t>ف</w:t>
      </w:r>
      <w:r w:rsidRPr="006F6CCC">
        <w:rPr>
          <w:rFonts w:cs="B Mitra"/>
          <w:rtl/>
        </w:rPr>
        <w:t xml:space="preserve"> عمل</w:t>
      </w:r>
      <w:r w:rsidRPr="006F6CCC">
        <w:rPr>
          <w:rFonts w:cs="B Mitra" w:hint="cs"/>
          <w:rtl/>
        </w:rPr>
        <w:t>ی</w:t>
      </w:r>
      <w:r w:rsidRPr="006F6CCC">
        <w:rPr>
          <w:rFonts w:cs="B Mitra" w:hint="eastAsia"/>
          <w:rtl/>
        </w:rPr>
        <w:t>ات</w:t>
      </w:r>
      <w:r w:rsidRPr="006F6CCC">
        <w:rPr>
          <w:rFonts w:cs="B Mitra" w:hint="cs"/>
          <w:rtl/>
        </w:rPr>
        <w:t>ی</w:t>
      </w:r>
      <w:r w:rsidRPr="006F6CCC">
        <w:rPr>
          <w:rFonts w:cs="B Mitra"/>
          <w:rtl/>
        </w:rPr>
        <w:t xml:space="preserve"> آن‌ها شکل نگرفته است. برا</w:t>
      </w:r>
      <w:r w:rsidRPr="006F6CCC">
        <w:rPr>
          <w:rFonts w:cs="B Mitra" w:hint="cs"/>
          <w:rtl/>
        </w:rPr>
        <w:t>ی</w:t>
      </w:r>
      <w:r w:rsidRPr="006F6CCC">
        <w:rPr>
          <w:rFonts w:cs="B Mitra"/>
          <w:rtl/>
        </w:rPr>
        <w:t xml:space="preserve"> مثال، در مطالعات مختلف، ت</w:t>
      </w:r>
      <w:r w:rsidRPr="006F6CCC">
        <w:rPr>
          <w:rFonts w:cs="B Mitra" w:hint="cs"/>
          <w:rtl/>
        </w:rPr>
        <w:t>ی</w:t>
      </w:r>
      <w:r w:rsidRPr="006F6CCC">
        <w:rPr>
          <w:rFonts w:cs="B Mitra" w:hint="eastAsia"/>
          <w:rtl/>
        </w:rPr>
        <w:t>زهوش</w:t>
      </w:r>
      <w:r w:rsidRPr="006F6CCC">
        <w:rPr>
          <w:rFonts w:cs="B Mitra" w:hint="cs"/>
          <w:rtl/>
        </w:rPr>
        <w:t>ی</w:t>
      </w:r>
      <w:r w:rsidRPr="006F6CCC">
        <w:rPr>
          <w:rFonts w:cs="B Mitra"/>
          <w:rtl/>
        </w:rPr>
        <w:t xml:space="preserve"> بر اساس بهره هوش</w:t>
      </w:r>
      <w:r w:rsidRPr="006F6CCC">
        <w:rPr>
          <w:rFonts w:cs="B Mitra" w:hint="cs"/>
          <w:rtl/>
        </w:rPr>
        <w:t>ی</w:t>
      </w:r>
      <w:r w:rsidRPr="006F6CCC">
        <w:rPr>
          <w:rFonts w:cs="B Mitra" w:hint="eastAsia"/>
          <w:rtl/>
        </w:rPr>
        <w:t>،</w:t>
      </w:r>
      <w:r w:rsidRPr="006F6CCC">
        <w:rPr>
          <w:rFonts w:cs="B Mitra"/>
          <w:rtl/>
        </w:rPr>
        <w:t xml:space="preserve"> عملکرد تحص</w:t>
      </w:r>
      <w:r w:rsidRPr="006F6CCC">
        <w:rPr>
          <w:rFonts w:cs="B Mitra" w:hint="cs"/>
          <w:rtl/>
        </w:rPr>
        <w:t>ی</w:t>
      </w:r>
      <w:r w:rsidRPr="006F6CCC">
        <w:rPr>
          <w:rFonts w:cs="B Mitra" w:hint="eastAsia"/>
          <w:rtl/>
        </w:rPr>
        <w:t>ل</w:t>
      </w:r>
      <w:r w:rsidRPr="006F6CCC">
        <w:rPr>
          <w:rFonts w:cs="B Mitra" w:hint="cs"/>
          <w:rtl/>
        </w:rPr>
        <w:t>ی</w:t>
      </w:r>
      <w:r w:rsidRPr="006F6CCC">
        <w:rPr>
          <w:rFonts w:cs="B Mitra" w:hint="eastAsia"/>
          <w:rtl/>
        </w:rPr>
        <w:t>،</w:t>
      </w:r>
      <w:r w:rsidRPr="006F6CCC">
        <w:rPr>
          <w:rFonts w:cs="B Mitra"/>
          <w:rtl/>
        </w:rPr>
        <w:t xml:space="preserve"> استعدادها</w:t>
      </w:r>
      <w:r w:rsidRPr="006F6CCC">
        <w:rPr>
          <w:rFonts w:cs="B Mitra" w:hint="cs"/>
          <w:rtl/>
        </w:rPr>
        <w:t>ی</w:t>
      </w:r>
      <w:r w:rsidRPr="006F6CCC">
        <w:rPr>
          <w:rFonts w:cs="B Mitra"/>
          <w:rtl/>
        </w:rPr>
        <w:t xml:space="preserve"> و</w:t>
      </w:r>
      <w:r w:rsidRPr="006F6CCC">
        <w:rPr>
          <w:rFonts w:cs="B Mitra" w:hint="cs"/>
          <w:rtl/>
        </w:rPr>
        <w:t>ی</w:t>
      </w:r>
      <w:r w:rsidRPr="006F6CCC">
        <w:rPr>
          <w:rFonts w:cs="B Mitra" w:hint="eastAsia"/>
          <w:rtl/>
        </w:rPr>
        <w:t>ژه،</w:t>
      </w:r>
      <w:r w:rsidRPr="006F6CCC">
        <w:rPr>
          <w:rFonts w:cs="B Mitra"/>
          <w:rtl/>
        </w:rPr>
        <w:t xml:space="preserve"> مدل تما</w:t>
      </w:r>
      <w:r w:rsidRPr="006F6CCC">
        <w:rPr>
          <w:rFonts w:cs="B Mitra" w:hint="cs"/>
          <w:rtl/>
        </w:rPr>
        <w:t>ی</w:t>
      </w:r>
      <w:r w:rsidRPr="006F6CCC">
        <w:rPr>
          <w:rFonts w:cs="B Mitra" w:hint="eastAsia"/>
          <w:rtl/>
        </w:rPr>
        <w:t>ز</w:t>
      </w:r>
      <w:r w:rsidRPr="006F6CCC">
        <w:rPr>
          <w:rFonts w:cs="B Mitra"/>
          <w:rtl/>
        </w:rPr>
        <w:t xml:space="preserve"> استعداد و ت</w:t>
      </w:r>
      <w:r w:rsidRPr="006F6CCC">
        <w:rPr>
          <w:rFonts w:cs="B Mitra" w:hint="cs"/>
          <w:rtl/>
        </w:rPr>
        <w:t>ی</w:t>
      </w:r>
      <w:r w:rsidRPr="006F6CCC">
        <w:rPr>
          <w:rFonts w:cs="B Mitra" w:hint="eastAsia"/>
          <w:rtl/>
        </w:rPr>
        <w:t>زهوش</w:t>
      </w:r>
      <w:r w:rsidRPr="006F6CCC">
        <w:rPr>
          <w:rFonts w:cs="B Mitra" w:hint="cs"/>
          <w:rtl/>
        </w:rPr>
        <w:t>ی</w:t>
      </w:r>
      <w:r w:rsidRPr="006F6CCC">
        <w:rPr>
          <w:rFonts w:cs="B Mitra"/>
          <w:rtl/>
        </w:rPr>
        <w:t xml:space="preserve"> (</w:t>
      </w:r>
      <w:r w:rsidRPr="006F6CCC">
        <w:rPr>
          <w:rFonts w:cs="B Mitra"/>
        </w:rPr>
        <w:t>DMGT</w:t>
      </w:r>
      <w:r w:rsidRPr="006F6CCC">
        <w:rPr>
          <w:rFonts w:cs="B Mitra" w:hint="cs"/>
          <w:rtl/>
        </w:rPr>
        <w:t>)</w:t>
      </w:r>
      <w:r w:rsidRPr="006F6CCC">
        <w:rPr>
          <w:rFonts w:cs="B Mitra"/>
        </w:rPr>
        <w:t xml:space="preserve"> </w:t>
      </w:r>
      <w:r w:rsidRPr="006F6CCC">
        <w:rPr>
          <w:rFonts w:cs="B Mitra"/>
          <w:rtl/>
        </w:rPr>
        <w:t>و سا</w:t>
      </w:r>
      <w:r w:rsidRPr="006F6CCC">
        <w:rPr>
          <w:rFonts w:cs="B Mitra" w:hint="cs"/>
          <w:rtl/>
        </w:rPr>
        <w:t>ی</w:t>
      </w:r>
      <w:r w:rsidRPr="006F6CCC">
        <w:rPr>
          <w:rFonts w:cs="B Mitra" w:hint="eastAsia"/>
          <w:rtl/>
        </w:rPr>
        <w:t>ر</w:t>
      </w:r>
      <w:r w:rsidRPr="006F6CCC">
        <w:rPr>
          <w:rFonts w:cs="B Mitra"/>
          <w:rtl/>
        </w:rPr>
        <w:t xml:space="preserve"> رو</w:t>
      </w:r>
      <w:r w:rsidRPr="006F6CCC">
        <w:rPr>
          <w:rFonts w:cs="B Mitra" w:hint="cs"/>
          <w:rtl/>
        </w:rPr>
        <w:t>ی</w:t>
      </w:r>
      <w:r w:rsidRPr="006F6CCC">
        <w:rPr>
          <w:rFonts w:cs="B Mitra" w:hint="eastAsia"/>
          <w:rtl/>
        </w:rPr>
        <w:t>کردها</w:t>
      </w:r>
      <w:r w:rsidRPr="006F6CCC">
        <w:rPr>
          <w:rFonts w:cs="B Mitra"/>
          <w:rtl/>
        </w:rPr>
        <w:t xml:space="preserve"> تعر</w:t>
      </w:r>
      <w:r w:rsidRPr="006F6CCC">
        <w:rPr>
          <w:rFonts w:cs="B Mitra" w:hint="cs"/>
          <w:rtl/>
        </w:rPr>
        <w:t>ی</w:t>
      </w:r>
      <w:r w:rsidRPr="006F6CCC">
        <w:rPr>
          <w:rFonts w:cs="B Mitra" w:hint="eastAsia"/>
          <w:rtl/>
        </w:rPr>
        <w:t>ف</w:t>
      </w:r>
      <w:r w:rsidRPr="006F6CCC">
        <w:rPr>
          <w:rFonts w:cs="B Mitra"/>
          <w:rtl/>
        </w:rPr>
        <w:t xml:space="preserve"> شده است و کم‌پ</w:t>
      </w:r>
      <w:r w:rsidRPr="006F6CCC">
        <w:rPr>
          <w:rFonts w:cs="B Mitra" w:hint="cs"/>
          <w:rtl/>
        </w:rPr>
        <w:t>ی</w:t>
      </w:r>
      <w:r w:rsidRPr="006F6CCC">
        <w:rPr>
          <w:rFonts w:cs="B Mitra" w:hint="eastAsia"/>
          <w:rtl/>
        </w:rPr>
        <w:t>شرفت</w:t>
      </w:r>
      <w:r w:rsidRPr="006F6CCC">
        <w:rPr>
          <w:rFonts w:cs="B Mitra" w:hint="cs"/>
          <w:rtl/>
        </w:rPr>
        <w:t>ی</w:t>
      </w:r>
      <w:r w:rsidRPr="006F6CCC">
        <w:rPr>
          <w:rFonts w:cs="B Mitra"/>
          <w:rtl/>
        </w:rPr>
        <w:t xml:space="preserve"> ن</w:t>
      </w:r>
      <w:r w:rsidRPr="006F6CCC">
        <w:rPr>
          <w:rFonts w:cs="B Mitra" w:hint="cs"/>
          <w:rtl/>
        </w:rPr>
        <w:t>ی</w:t>
      </w:r>
      <w:r w:rsidRPr="006F6CCC">
        <w:rPr>
          <w:rFonts w:cs="B Mitra" w:hint="eastAsia"/>
          <w:rtl/>
        </w:rPr>
        <w:t>ز</w:t>
      </w:r>
      <w:r w:rsidRPr="006F6CCC">
        <w:rPr>
          <w:rFonts w:cs="B Mitra"/>
          <w:rtl/>
        </w:rPr>
        <w:t xml:space="preserve"> با ملاک‌ها</w:t>
      </w:r>
      <w:r w:rsidRPr="006F6CCC">
        <w:rPr>
          <w:rFonts w:cs="B Mitra" w:hint="cs"/>
          <w:rtl/>
        </w:rPr>
        <w:t>ی</w:t>
      </w:r>
      <w:r w:rsidRPr="006F6CCC">
        <w:rPr>
          <w:rFonts w:cs="B Mitra"/>
          <w:rtl/>
        </w:rPr>
        <w:t xml:space="preserve"> متفاوت</w:t>
      </w:r>
      <w:r w:rsidRPr="006F6CCC">
        <w:rPr>
          <w:rFonts w:cs="B Mitra" w:hint="cs"/>
          <w:rtl/>
        </w:rPr>
        <w:t>ی</w:t>
      </w:r>
      <w:r w:rsidRPr="006F6CCC">
        <w:rPr>
          <w:rFonts w:cs="B Mitra"/>
          <w:rtl/>
        </w:rPr>
        <w:t xml:space="preserve"> نظ</w:t>
      </w:r>
      <w:r w:rsidRPr="006F6CCC">
        <w:rPr>
          <w:rFonts w:cs="B Mitra" w:hint="cs"/>
          <w:rtl/>
        </w:rPr>
        <w:t>ی</w:t>
      </w:r>
      <w:r w:rsidRPr="006F6CCC">
        <w:rPr>
          <w:rFonts w:cs="B Mitra" w:hint="eastAsia"/>
          <w:rtl/>
        </w:rPr>
        <w:t>ر</w:t>
      </w:r>
      <w:r w:rsidRPr="006F6CCC">
        <w:rPr>
          <w:rFonts w:cs="B Mitra"/>
          <w:rtl/>
        </w:rPr>
        <w:t xml:space="preserve"> اختلاف ب</w:t>
      </w:r>
      <w:r w:rsidRPr="006F6CCC">
        <w:rPr>
          <w:rFonts w:cs="B Mitra" w:hint="cs"/>
          <w:rtl/>
        </w:rPr>
        <w:t>ی</w:t>
      </w:r>
      <w:r w:rsidRPr="006F6CCC">
        <w:rPr>
          <w:rFonts w:cs="B Mitra" w:hint="eastAsia"/>
          <w:rtl/>
        </w:rPr>
        <w:t>ن</w:t>
      </w:r>
      <w:r w:rsidRPr="006F6CCC">
        <w:rPr>
          <w:rFonts w:cs="B Mitra"/>
          <w:rtl/>
        </w:rPr>
        <w:t xml:space="preserve"> توانا</w:t>
      </w:r>
      <w:r w:rsidRPr="006F6CCC">
        <w:rPr>
          <w:rFonts w:cs="B Mitra" w:hint="cs"/>
          <w:rtl/>
        </w:rPr>
        <w:t>یی</w:t>
      </w:r>
      <w:r w:rsidRPr="006F6CCC">
        <w:rPr>
          <w:rFonts w:cs="B Mitra"/>
          <w:rtl/>
        </w:rPr>
        <w:t xml:space="preserve"> و عملکرد، قضاوت معلمان </w:t>
      </w:r>
      <w:r w:rsidRPr="006F6CCC">
        <w:rPr>
          <w:rFonts w:cs="B Mitra" w:hint="cs"/>
          <w:rtl/>
        </w:rPr>
        <w:t>ی</w:t>
      </w:r>
      <w:r w:rsidRPr="006F6CCC">
        <w:rPr>
          <w:rFonts w:cs="B Mitra" w:hint="eastAsia"/>
          <w:rtl/>
        </w:rPr>
        <w:t>ا</w:t>
      </w:r>
      <w:r w:rsidRPr="006F6CCC">
        <w:rPr>
          <w:rFonts w:cs="B Mitra"/>
          <w:rtl/>
        </w:rPr>
        <w:t xml:space="preserve"> شاخص‌ها</w:t>
      </w:r>
      <w:r w:rsidRPr="006F6CCC">
        <w:rPr>
          <w:rFonts w:cs="B Mitra" w:hint="cs"/>
          <w:rtl/>
        </w:rPr>
        <w:t>ی</w:t>
      </w:r>
      <w:r w:rsidRPr="006F6CCC">
        <w:rPr>
          <w:rFonts w:cs="B Mitra"/>
          <w:rtl/>
        </w:rPr>
        <w:t xml:space="preserve"> پ</w:t>
      </w:r>
      <w:r w:rsidRPr="006F6CCC">
        <w:rPr>
          <w:rFonts w:cs="B Mitra" w:hint="cs"/>
          <w:rtl/>
        </w:rPr>
        <w:t>ی</w:t>
      </w:r>
      <w:r w:rsidRPr="006F6CCC">
        <w:rPr>
          <w:rFonts w:cs="B Mitra" w:hint="eastAsia"/>
          <w:rtl/>
        </w:rPr>
        <w:t>شرفت</w:t>
      </w:r>
      <w:r w:rsidRPr="006F6CCC">
        <w:rPr>
          <w:rFonts w:cs="B Mitra"/>
          <w:rtl/>
        </w:rPr>
        <w:t xml:space="preserve"> تحص</w:t>
      </w:r>
      <w:r w:rsidRPr="006F6CCC">
        <w:rPr>
          <w:rFonts w:cs="B Mitra" w:hint="cs"/>
          <w:rtl/>
        </w:rPr>
        <w:t>ی</w:t>
      </w:r>
      <w:r w:rsidRPr="006F6CCC">
        <w:rPr>
          <w:rFonts w:cs="B Mitra" w:hint="eastAsia"/>
          <w:rtl/>
        </w:rPr>
        <w:t>ل</w:t>
      </w:r>
      <w:r w:rsidRPr="006F6CCC">
        <w:rPr>
          <w:rFonts w:cs="B Mitra" w:hint="cs"/>
          <w:rtl/>
        </w:rPr>
        <w:t>ی</w:t>
      </w:r>
      <w:r w:rsidRPr="006F6CCC">
        <w:rPr>
          <w:rFonts w:cs="B Mitra"/>
          <w:rtl/>
        </w:rPr>
        <w:t xml:space="preserve"> عمل</w:t>
      </w:r>
      <w:r w:rsidRPr="006F6CCC">
        <w:rPr>
          <w:rFonts w:cs="B Mitra" w:hint="cs"/>
          <w:rtl/>
        </w:rPr>
        <w:t>ی</w:t>
      </w:r>
      <w:r w:rsidRPr="006F6CCC">
        <w:rPr>
          <w:rFonts w:cs="B Mitra" w:hint="eastAsia"/>
          <w:rtl/>
        </w:rPr>
        <w:t>ات</w:t>
      </w:r>
      <w:r w:rsidRPr="006F6CCC">
        <w:rPr>
          <w:rFonts w:cs="B Mitra" w:hint="cs"/>
          <w:rtl/>
        </w:rPr>
        <w:t>ی</w:t>
      </w:r>
      <w:r w:rsidRPr="006F6CCC">
        <w:rPr>
          <w:rFonts w:cs="B Mitra"/>
          <w:rtl/>
        </w:rPr>
        <w:t xml:space="preserve"> شده است. ا</w:t>
      </w:r>
      <w:r w:rsidRPr="006F6CCC">
        <w:rPr>
          <w:rFonts w:cs="B Mitra" w:hint="cs"/>
          <w:rtl/>
        </w:rPr>
        <w:t>ی</w:t>
      </w:r>
      <w:r w:rsidRPr="006F6CCC">
        <w:rPr>
          <w:rFonts w:cs="B Mitra" w:hint="eastAsia"/>
          <w:rtl/>
        </w:rPr>
        <w:t>ن</w:t>
      </w:r>
      <w:r w:rsidRPr="006F6CCC">
        <w:rPr>
          <w:rFonts w:cs="B Mitra"/>
          <w:rtl/>
        </w:rPr>
        <w:t xml:space="preserve"> ناهمگون</w:t>
      </w:r>
      <w:r w:rsidRPr="006F6CCC">
        <w:rPr>
          <w:rFonts w:cs="B Mitra" w:hint="cs"/>
          <w:rtl/>
        </w:rPr>
        <w:t>ی</w:t>
      </w:r>
      <w:r w:rsidRPr="006F6CCC">
        <w:rPr>
          <w:rFonts w:cs="B Mitra"/>
          <w:rtl/>
        </w:rPr>
        <w:t xml:space="preserve"> مفهوم</w:t>
      </w:r>
      <w:r w:rsidRPr="006F6CCC">
        <w:rPr>
          <w:rFonts w:cs="B Mitra" w:hint="cs"/>
          <w:rtl/>
        </w:rPr>
        <w:t>ی</w:t>
      </w:r>
      <w:r w:rsidRPr="006F6CCC">
        <w:rPr>
          <w:rFonts w:cs="B Mitra" w:hint="eastAsia"/>
          <w:rtl/>
        </w:rPr>
        <w:t>،</w:t>
      </w:r>
      <w:r w:rsidRPr="006F6CCC">
        <w:rPr>
          <w:rFonts w:cs="B Mitra"/>
          <w:rtl/>
        </w:rPr>
        <w:t xml:space="preserve"> </w:t>
      </w:r>
      <w:r w:rsidRPr="006F6CCC">
        <w:rPr>
          <w:rFonts w:cs="B Mitra" w:hint="cs"/>
          <w:rtl/>
        </w:rPr>
        <w:t>ی</w:t>
      </w:r>
      <w:r w:rsidRPr="006F6CCC">
        <w:rPr>
          <w:rFonts w:cs="B Mitra" w:hint="eastAsia"/>
          <w:rtl/>
        </w:rPr>
        <w:t>ک</w:t>
      </w:r>
      <w:r w:rsidRPr="006F6CCC">
        <w:rPr>
          <w:rFonts w:cs="B Mitra" w:hint="cs"/>
          <w:rtl/>
        </w:rPr>
        <w:t>ی</w:t>
      </w:r>
      <w:r w:rsidRPr="006F6CCC">
        <w:rPr>
          <w:rFonts w:cs="B Mitra"/>
          <w:rtl/>
        </w:rPr>
        <w:t xml:space="preserve"> از و</w:t>
      </w:r>
      <w:r w:rsidRPr="006F6CCC">
        <w:rPr>
          <w:rFonts w:cs="B Mitra" w:hint="cs"/>
          <w:rtl/>
        </w:rPr>
        <w:t>ی</w:t>
      </w:r>
      <w:r w:rsidRPr="006F6CCC">
        <w:rPr>
          <w:rFonts w:cs="B Mitra" w:hint="eastAsia"/>
          <w:rtl/>
        </w:rPr>
        <w:t>ژگ</w:t>
      </w:r>
      <w:r w:rsidRPr="006F6CCC">
        <w:rPr>
          <w:rFonts w:cs="B Mitra" w:hint="cs"/>
          <w:rtl/>
        </w:rPr>
        <w:t>ی‌</w:t>
      </w:r>
      <w:r w:rsidRPr="006F6CCC">
        <w:rPr>
          <w:rFonts w:cs="B Mitra" w:hint="eastAsia"/>
          <w:rtl/>
        </w:rPr>
        <w:t>ها</w:t>
      </w:r>
      <w:r w:rsidRPr="006F6CCC">
        <w:rPr>
          <w:rFonts w:cs="B Mitra" w:hint="cs"/>
          <w:rtl/>
        </w:rPr>
        <w:t>ی</w:t>
      </w:r>
      <w:r w:rsidRPr="006F6CCC">
        <w:rPr>
          <w:rFonts w:cs="B Mitra"/>
          <w:rtl/>
        </w:rPr>
        <w:t xml:space="preserve"> شناخته‌شده ادب</w:t>
      </w:r>
      <w:r w:rsidRPr="006F6CCC">
        <w:rPr>
          <w:rFonts w:cs="B Mitra" w:hint="cs"/>
          <w:rtl/>
        </w:rPr>
        <w:t>ی</w:t>
      </w:r>
      <w:r w:rsidRPr="006F6CCC">
        <w:rPr>
          <w:rFonts w:cs="B Mitra" w:hint="eastAsia"/>
          <w:rtl/>
        </w:rPr>
        <w:t>ات</w:t>
      </w:r>
      <w:r w:rsidRPr="006F6CCC">
        <w:rPr>
          <w:rFonts w:cs="B Mitra"/>
          <w:rtl/>
        </w:rPr>
        <w:t xml:space="preserve"> پژوهش در ا</w:t>
      </w:r>
      <w:r w:rsidRPr="006F6CCC">
        <w:rPr>
          <w:rFonts w:cs="B Mitra" w:hint="cs"/>
          <w:rtl/>
        </w:rPr>
        <w:t>ی</w:t>
      </w:r>
      <w:r w:rsidRPr="006F6CCC">
        <w:rPr>
          <w:rFonts w:cs="B Mitra" w:hint="eastAsia"/>
          <w:rtl/>
        </w:rPr>
        <w:t>ن</w:t>
      </w:r>
      <w:r w:rsidRPr="006F6CCC">
        <w:rPr>
          <w:rFonts w:cs="B Mitra"/>
          <w:rtl/>
        </w:rPr>
        <w:t xml:space="preserve"> حوزه است.</w:t>
      </w:r>
    </w:p>
    <w:p w14:paraId="48051A9E" w14:textId="77777777" w:rsidR="006F6CCC" w:rsidRDefault="006F6CCC" w:rsidP="006F6CCC">
      <w:pPr>
        <w:pStyle w:val="CommentText"/>
        <w:rPr>
          <w:rtl/>
        </w:rPr>
      </w:pPr>
    </w:p>
    <w:p w14:paraId="4066D0DA" w14:textId="06DB0CC3" w:rsidR="006F6CCC" w:rsidRPr="006F6CCC" w:rsidRDefault="006F6CCC" w:rsidP="006F6CCC">
      <w:pPr>
        <w:pStyle w:val="CommentText"/>
        <w:rPr>
          <w:rFonts w:cs="B Mitra"/>
        </w:rPr>
      </w:pPr>
      <w:r w:rsidRPr="006F6CCC">
        <w:rPr>
          <w:rFonts w:cs="B Mitra" w:hint="eastAsia"/>
          <w:rtl/>
        </w:rPr>
        <w:t>از</w:t>
      </w:r>
      <w:r w:rsidRPr="006F6CCC">
        <w:rPr>
          <w:rFonts w:cs="B Mitra"/>
          <w:rtl/>
        </w:rPr>
        <w:t xml:space="preserve"> آنجا که هدف مطالعه حاضر، آزمون </w:t>
      </w:r>
      <w:r w:rsidRPr="006F6CCC">
        <w:rPr>
          <w:rFonts w:cs="B Mitra" w:hint="cs"/>
          <w:rtl/>
        </w:rPr>
        <w:t>ی</w:t>
      </w:r>
      <w:r w:rsidRPr="006F6CCC">
        <w:rPr>
          <w:rFonts w:cs="B Mitra" w:hint="eastAsia"/>
          <w:rtl/>
        </w:rPr>
        <w:t>ا</w:t>
      </w:r>
      <w:r w:rsidRPr="006F6CCC">
        <w:rPr>
          <w:rFonts w:cs="B Mitra"/>
          <w:rtl/>
        </w:rPr>
        <w:t xml:space="preserve"> مقا</w:t>
      </w:r>
      <w:r w:rsidRPr="006F6CCC">
        <w:rPr>
          <w:rFonts w:cs="B Mitra" w:hint="cs"/>
          <w:rtl/>
        </w:rPr>
        <w:t>ی</w:t>
      </w:r>
      <w:r w:rsidRPr="006F6CCC">
        <w:rPr>
          <w:rFonts w:cs="B Mitra" w:hint="eastAsia"/>
          <w:rtl/>
        </w:rPr>
        <w:t>سه</w:t>
      </w:r>
      <w:r w:rsidRPr="006F6CCC">
        <w:rPr>
          <w:rFonts w:cs="B Mitra"/>
          <w:rtl/>
        </w:rPr>
        <w:t xml:space="preserve"> </w:t>
      </w:r>
      <w:r w:rsidRPr="006F6CCC">
        <w:rPr>
          <w:rFonts w:cs="B Mitra" w:hint="cs"/>
          <w:rtl/>
        </w:rPr>
        <w:t>ی</w:t>
      </w:r>
      <w:r w:rsidRPr="006F6CCC">
        <w:rPr>
          <w:rFonts w:cs="B Mitra" w:hint="eastAsia"/>
          <w:rtl/>
        </w:rPr>
        <w:t>ک</w:t>
      </w:r>
      <w:r w:rsidRPr="006F6CCC">
        <w:rPr>
          <w:rFonts w:cs="B Mitra"/>
          <w:rtl/>
        </w:rPr>
        <w:t xml:space="preserve"> چارچوب نظر</w:t>
      </w:r>
      <w:r w:rsidRPr="006F6CCC">
        <w:rPr>
          <w:rFonts w:cs="B Mitra" w:hint="cs"/>
          <w:rtl/>
        </w:rPr>
        <w:t>ی</w:t>
      </w:r>
      <w:r w:rsidRPr="006F6CCC">
        <w:rPr>
          <w:rFonts w:cs="B Mitra"/>
          <w:rtl/>
        </w:rPr>
        <w:t xml:space="preserve"> خاص نبود، بلکه ترس</w:t>
      </w:r>
      <w:r w:rsidRPr="006F6CCC">
        <w:rPr>
          <w:rFonts w:cs="B Mitra" w:hint="cs"/>
          <w:rtl/>
        </w:rPr>
        <w:t>ی</w:t>
      </w:r>
      <w:r w:rsidRPr="006F6CCC">
        <w:rPr>
          <w:rFonts w:cs="B Mitra" w:hint="eastAsia"/>
          <w:rtl/>
        </w:rPr>
        <w:t>م</w:t>
      </w:r>
      <w:r w:rsidRPr="006F6CCC">
        <w:rPr>
          <w:rFonts w:cs="B Mitra"/>
          <w:rtl/>
        </w:rPr>
        <w:t xml:space="preserve"> تصو</w:t>
      </w:r>
      <w:r w:rsidRPr="006F6CCC">
        <w:rPr>
          <w:rFonts w:cs="B Mitra" w:hint="cs"/>
          <w:rtl/>
        </w:rPr>
        <w:t>ی</w:t>
      </w:r>
      <w:r w:rsidRPr="006F6CCC">
        <w:rPr>
          <w:rFonts w:cs="B Mitra" w:hint="eastAsia"/>
          <w:rtl/>
        </w:rPr>
        <w:t>ر</w:t>
      </w:r>
      <w:r w:rsidRPr="006F6CCC">
        <w:rPr>
          <w:rFonts w:cs="B Mitra" w:hint="cs"/>
          <w:rtl/>
        </w:rPr>
        <w:t>ی</w:t>
      </w:r>
      <w:r w:rsidRPr="006F6CCC">
        <w:rPr>
          <w:rFonts w:cs="B Mitra"/>
          <w:rtl/>
        </w:rPr>
        <w:t xml:space="preserve"> جامع از وضع</w:t>
      </w:r>
      <w:r w:rsidRPr="006F6CCC">
        <w:rPr>
          <w:rFonts w:cs="B Mitra" w:hint="cs"/>
          <w:rtl/>
        </w:rPr>
        <w:t>ی</w:t>
      </w:r>
      <w:r w:rsidRPr="006F6CCC">
        <w:rPr>
          <w:rFonts w:cs="B Mitra" w:hint="eastAsia"/>
          <w:rtl/>
        </w:rPr>
        <w:t>ت</w:t>
      </w:r>
      <w:r w:rsidRPr="006F6CCC">
        <w:rPr>
          <w:rFonts w:cs="B Mitra"/>
          <w:rtl/>
        </w:rPr>
        <w:t xml:space="preserve"> شواهد موجود، شناسا</w:t>
      </w:r>
      <w:r w:rsidRPr="006F6CCC">
        <w:rPr>
          <w:rFonts w:cs="B Mitra" w:hint="cs"/>
          <w:rtl/>
        </w:rPr>
        <w:t>یی</w:t>
      </w:r>
      <w:r w:rsidRPr="006F6CCC">
        <w:rPr>
          <w:rFonts w:cs="B Mitra"/>
          <w:rtl/>
        </w:rPr>
        <w:t xml:space="preserve"> روندها</w:t>
      </w:r>
      <w:r w:rsidRPr="006F6CCC">
        <w:rPr>
          <w:rFonts w:cs="B Mitra" w:hint="cs"/>
          <w:rtl/>
        </w:rPr>
        <w:t>ی</w:t>
      </w:r>
      <w:r w:rsidRPr="006F6CCC">
        <w:rPr>
          <w:rFonts w:cs="B Mitra"/>
          <w:rtl/>
        </w:rPr>
        <w:t xml:space="preserve"> پژوهش</w:t>
      </w:r>
      <w:r w:rsidRPr="006F6CCC">
        <w:rPr>
          <w:rFonts w:cs="B Mitra" w:hint="cs"/>
          <w:rtl/>
        </w:rPr>
        <w:t>ی</w:t>
      </w:r>
      <w:r w:rsidRPr="006F6CCC">
        <w:rPr>
          <w:rFonts w:cs="B Mitra"/>
          <w:rtl/>
        </w:rPr>
        <w:t xml:space="preserve"> و ارز</w:t>
      </w:r>
      <w:r w:rsidRPr="006F6CCC">
        <w:rPr>
          <w:rFonts w:cs="B Mitra" w:hint="cs"/>
          <w:rtl/>
        </w:rPr>
        <w:t>ی</w:t>
      </w:r>
      <w:r w:rsidRPr="006F6CCC">
        <w:rPr>
          <w:rFonts w:cs="B Mitra" w:hint="eastAsia"/>
          <w:rtl/>
        </w:rPr>
        <w:t>اب</w:t>
      </w:r>
      <w:r w:rsidRPr="006F6CCC">
        <w:rPr>
          <w:rFonts w:cs="B Mitra" w:hint="cs"/>
          <w:rtl/>
        </w:rPr>
        <w:t>ی</w:t>
      </w:r>
      <w:r w:rsidRPr="006F6CCC">
        <w:rPr>
          <w:rFonts w:cs="B Mitra"/>
          <w:rtl/>
        </w:rPr>
        <w:t xml:space="preserve"> م</w:t>
      </w:r>
      <w:r w:rsidRPr="006F6CCC">
        <w:rPr>
          <w:rFonts w:cs="B Mitra" w:hint="cs"/>
          <w:rtl/>
        </w:rPr>
        <w:t>ی</w:t>
      </w:r>
      <w:r w:rsidRPr="006F6CCC">
        <w:rPr>
          <w:rFonts w:cs="B Mitra" w:hint="eastAsia"/>
          <w:rtl/>
        </w:rPr>
        <w:t>زان</w:t>
      </w:r>
      <w:r w:rsidRPr="006F6CCC">
        <w:rPr>
          <w:rFonts w:cs="B Mitra"/>
          <w:rtl/>
        </w:rPr>
        <w:t xml:space="preserve"> انطباق ادعاها</w:t>
      </w:r>
      <w:r w:rsidRPr="006F6CCC">
        <w:rPr>
          <w:rFonts w:cs="B Mitra" w:hint="cs"/>
          <w:rtl/>
        </w:rPr>
        <w:t>ی</w:t>
      </w:r>
      <w:r w:rsidRPr="006F6CCC">
        <w:rPr>
          <w:rFonts w:cs="B Mitra"/>
          <w:rtl/>
        </w:rPr>
        <w:t xml:space="preserve"> نظر</w:t>
      </w:r>
      <w:r w:rsidRPr="006F6CCC">
        <w:rPr>
          <w:rFonts w:cs="B Mitra" w:hint="cs"/>
          <w:rtl/>
        </w:rPr>
        <w:t>ی</w:t>
      </w:r>
      <w:r w:rsidRPr="006F6CCC">
        <w:rPr>
          <w:rFonts w:cs="B Mitra"/>
          <w:rtl/>
        </w:rPr>
        <w:t xml:space="preserve"> با شواهد تجرب</w:t>
      </w:r>
      <w:r w:rsidRPr="006F6CCC">
        <w:rPr>
          <w:rFonts w:cs="B Mitra" w:hint="cs"/>
          <w:rtl/>
        </w:rPr>
        <w:t>ی</w:t>
      </w:r>
      <w:r w:rsidRPr="006F6CCC">
        <w:rPr>
          <w:rFonts w:cs="B Mitra"/>
          <w:rtl/>
        </w:rPr>
        <w:t xml:space="preserve"> بود، اتخاذ </w:t>
      </w:r>
      <w:r w:rsidRPr="006F6CCC">
        <w:rPr>
          <w:rFonts w:cs="B Mitra" w:hint="cs"/>
          <w:rtl/>
        </w:rPr>
        <w:t>ی</w:t>
      </w:r>
      <w:r w:rsidRPr="006F6CCC">
        <w:rPr>
          <w:rFonts w:cs="B Mitra" w:hint="eastAsia"/>
          <w:rtl/>
        </w:rPr>
        <w:t>ک</w:t>
      </w:r>
      <w:r w:rsidRPr="006F6CCC">
        <w:rPr>
          <w:rFonts w:cs="B Mitra"/>
          <w:rtl/>
        </w:rPr>
        <w:t xml:space="preserve"> چارچوب مفهوم</w:t>
      </w:r>
      <w:r w:rsidRPr="006F6CCC">
        <w:rPr>
          <w:rFonts w:cs="B Mitra" w:hint="cs"/>
          <w:rtl/>
        </w:rPr>
        <w:t>ی</w:t>
      </w:r>
      <w:r w:rsidRPr="006F6CCC">
        <w:rPr>
          <w:rFonts w:cs="B Mitra"/>
          <w:rtl/>
        </w:rPr>
        <w:t xml:space="preserve"> محدودکننده م</w:t>
      </w:r>
      <w:r w:rsidRPr="006F6CCC">
        <w:rPr>
          <w:rFonts w:cs="B Mitra" w:hint="cs"/>
          <w:rtl/>
        </w:rPr>
        <w:t>ی‌</w:t>
      </w:r>
      <w:r w:rsidRPr="006F6CCC">
        <w:rPr>
          <w:rFonts w:cs="B Mitra" w:hint="eastAsia"/>
          <w:rtl/>
        </w:rPr>
        <w:t>توانست</w:t>
      </w:r>
      <w:r w:rsidRPr="006F6CCC">
        <w:rPr>
          <w:rFonts w:cs="B Mitra"/>
          <w:rtl/>
        </w:rPr>
        <w:t xml:space="preserve"> منجر به حذف بخش قاب</w:t>
      </w:r>
      <w:r w:rsidRPr="006F6CCC">
        <w:rPr>
          <w:rFonts w:cs="B Mitra" w:hint="eastAsia"/>
          <w:rtl/>
        </w:rPr>
        <w:t>ل‌توجه</w:t>
      </w:r>
      <w:r w:rsidRPr="006F6CCC">
        <w:rPr>
          <w:rFonts w:cs="B Mitra" w:hint="cs"/>
          <w:rtl/>
        </w:rPr>
        <w:t>ی</w:t>
      </w:r>
      <w:r w:rsidRPr="006F6CCC">
        <w:rPr>
          <w:rFonts w:cs="B Mitra"/>
          <w:rtl/>
        </w:rPr>
        <w:t xml:space="preserve"> از مطالعات و ا</w:t>
      </w:r>
      <w:r w:rsidRPr="006F6CCC">
        <w:rPr>
          <w:rFonts w:cs="B Mitra" w:hint="cs"/>
          <w:rtl/>
        </w:rPr>
        <w:t>ی</w:t>
      </w:r>
      <w:r w:rsidRPr="006F6CCC">
        <w:rPr>
          <w:rFonts w:cs="B Mitra" w:hint="eastAsia"/>
          <w:rtl/>
        </w:rPr>
        <w:t>جاد</w:t>
      </w:r>
      <w:r w:rsidRPr="006F6CCC">
        <w:rPr>
          <w:rFonts w:cs="B Mitra"/>
          <w:rtl/>
        </w:rPr>
        <w:t xml:space="preserve"> سوگ</w:t>
      </w:r>
      <w:r w:rsidRPr="006F6CCC">
        <w:rPr>
          <w:rFonts w:cs="B Mitra" w:hint="cs"/>
          <w:rtl/>
        </w:rPr>
        <w:t>ی</w:t>
      </w:r>
      <w:r w:rsidRPr="006F6CCC">
        <w:rPr>
          <w:rFonts w:cs="B Mitra" w:hint="eastAsia"/>
          <w:rtl/>
        </w:rPr>
        <w:t>ر</w:t>
      </w:r>
      <w:r w:rsidRPr="006F6CCC">
        <w:rPr>
          <w:rFonts w:cs="B Mitra" w:hint="cs"/>
          <w:rtl/>
        </w:rPr>
        <w:t>ی</w:t>
      </w:r>
      <w:r w:rsidRPr="006F6CCC">
        <w:rPr>
          <w:rFonts w:cs="B Mitra"/>
          <w:rtl/>
        </w:rPr>
        <w:t xml:space="preserve"> در نتا</w:t>
      </w:r>
      <w:r w:rsidRPr="006F6CCC">
        <w:rPr>
          <w:rFonts w:cs="B Mitra" w:hint="cs"/>
          <w:rtl/>
        </w:rPr>
        <w:t>ی</w:t>
      </w:r>
      <w:r w:rsidRPr="006F6CCC">
        <w:rPr>
          <w:rFonts w:cs="B Mitra" w:hint="eastAsia"/>
          <w:rtl/>
        </w:rPr>
        <w:t>ج</w:t>
      </w:r>
      <w:r w:rsidRPr="006F6CCC">
        <w:rPr>
          <w:rFonts w:cs="B Mitra"/>
          <w:rtl/>
        </w:rPr>
        <w:t xml:space="preserve"> مرور شود. ازا</w:t>
      </w:r>
      <w:r w:rsidRPr="006F6CCC">
        <w:rPr>
          <w:rFonts w:cs="B Mitra" w:hint="cs"/>
          <w:rtl/>
        </w:rPr>
        <w:t>ی</w:t>
      </w:r>
      <w:r w:rsidRPr="006F6CCC">
        <w:rPr>
          <w:rFonts w:cs="B Mitra" w:hint="eastAsia"/>
          <w:rtl/>
        </w:rPr>
        <w:t>ن‌رو،</w:t>
      </w:r>
      <w:r w:rsidRPr="006F6CCC">
        <w:rPr>
          <w:rFonts w:cs="B Mitra"/>
          <w:rtl/>
        </w:rPr>
        <w:t xml:space="preserve"> رو</w:t>
      </w:r>
      <w:r w:rsidRPr="006F6CCC">
        <w:rPr>
          <w:rFonts w:cs="B Mitra" w:hint="cs"/>
          <w:rtl/>
        </w:rPr>
        <w:t>ی</w:t>
      </w:r>
      <w:r w:rsidRPr="006F6CCC">
        <w:rPr>
          <w:rFonts w:cs="B Mitra" w:hint="eastAsia"/>
          <w:rtl/>
        </w:rPr>
        <w:t>کرد</w:t>
      </w:r>
      <w:r w:rsidRPr="006F6CCC">
        <w:rPr>
          <w:rFonts w:cs="B Mitra"/>
          <w:rtl/>
        </w:rPr>
        <w:t xml:space="preserve"> مرور به‌صورت آگاهانه و با مع</w:t>
      </w:r>
      <w:r w:rsidRPr="006F6CCC">
        <w:rPr>
          <w:rFonts w:cs="B Mitra" w:hint="cs"/>
          <w:rtl/>
        </w:rPr>
        <w:t>ی</w:t>
      </w:r>
      <w:r w:rsidRPr="006F6CCC">
        <w:rPr>
          <w:rFonts w:cs="B Mitra" w:hint="eastAsia"/>
          <w:rtl/>
        </w:rPr>
        <w:t>ارها</w:t>
      </w:r>
      <w:r w:rsidRPr="006F6CCC">
        <w:rPr>
          <w:rFonts w:cs="B Mitra" w:hint="cs"/>
          <w:rtl/>
        </w:rPr>
        <w:t>ی</w:t>
      </w:r>
      <w:r w:rsidRPr="006F6CCC">
        <w:rPr>
          <w:rFonts w:cs="B Mitra"/>
          <w:rtl/>
        </w:rPr>
        <w:t xml:space="preserve"> ورود از پ</w:t>
      </w:r>
      <w:r w:rsidRPr="006F6CCC">
        <w:rPr>
          <w:rFonts w:cs="B Mitra" w:hint="cs"/>
          <w:rtl/>
        </w:rPr>
        <w:t>ی</w:t>
      </w:r>
      <w:r w:rsidRPr="006F6CCC">
        <w:rPr>
          <w:rFonts w:cs="B Mitra" w:hint="eastAsia"/>
          <w:rtl/>
        </w:rPr>
        <w:t>ش</w:t>
      </w:r>
      <w:r w:rsidRPr="006F6CCC">
        <w:rPr>
          <w:rFonts w:cs="B Mitra"/>
          <w:rtl/>
        </w:rPr>
        <w:t xml:space="preserve"> تع</w:t>
      </w:r>
      <w:r w:rsidRPr="006F6CCC">
        <w:rPr>
          <w:rFonts w:cs="B Mitra" w:hint="cs"/>
          <w:rtl/>
        </w:rPr>
        <w:t>یی</w:t>
      </w:r>
      <w:r w:rsidRPr="006F6CCC">
        <w:rPr>
          <w:rFonts w:cs="B Mitra" w:hint="eastAsia"/>
          <w:rtl/>
        </w:rPr>
        <w:t>ن‌شده،</w:t>
      </w:r>
      <w:r w:rsidRPr="006F6CCC">
        <w:rPr>
          <w:rFonts w:cs="B Mitra"/>
          <w:rtl/>
        </w:rPr>
        <w:t xml:space="preserve"> به شکل فراگ</w:t>
      </w:r>
      <w:r w:rsidRPr="006F6CCC">
        <w:rPr>
          <w:rFonts w:cs="B Mitra" w:hint="cs"/>
          <w:rtl/>
        </w:rPr>
        <w:t>ی</w:t>
      </w:r>
      <w:r w:rsidRPr="006F6CCC">
        <w:rPr>
          <w:rFonts w:cs="B Mitra" w:hint="eastAsia"/>
          <w:rtl/>
        </w:rPr>
        <w:t>ر</w:t>
      </w:r>
      <w:r w:rsidRPr="006F6CCC">
        <w:rPr>
          <w:rFonts w:cs="B Mitra"/>
          <w:rtl/>
        </w:rPr>
        <w:t xml:space="preserve"> طراح</w:t>
      </w:r>
      <w:r w:rsidRPr="006F6CCC">
        <w:rPr>
          <w:rFonts w:cs="B Mitra" w:hint="cs"/>
          <w:rtl/>
        </w:rPr>
        <w:t>ی</w:t>
      </w:r>
      <w:r w:rsidRPr="006F6CCC">
        <w:rPr>
          <w:rFonts w:cs="B Mitra"/>
          <w:rtl/>
        </w:rPr>
        <w:t xml:space="preserve"> شد تا تمام</w:t>
      </w:r>
      <w:r w:rsidRPr="006F6CCC">
        <w:rPr>
          <w:rFonts w:cs="B Mitra" w:hint="cs"/>
          <w:rtl/>
        </w:rPr>
        <w:t>ی</w:t>
      </w:r>
      <w:r w:rsidRPr="006F6CCC">
        <w:rPr>
          <w:rFonts w:cs="B Mitra"/>
          <w:rtl/>
        </w:rPr>
        <w:t xml:space="preserve"> مطالعات واجد شرا</w:t>
      </w:r>
      <w:r w:rsidRPr="006F6CCC">
        <w:rPr>
          <w:rFonts w:cs="B Mitra" w:hint="cs"/>
          <w:rtl/>
        </w:rPr>
        <w:t>ی</w:t>
      </w:r>
      <w:r w:rsidRPr="006F6CCC">
        <w:rPr>
          <w:rFonts w:cs="B Mitra" w:hint="eastAsia"/>
          <w:rtl/>
        </w:rPr>
        <w:t>ط،</w:t>
      </w:r>
      <w:r w:rsidRPr="006F6CCC">
        <w:rPr>
          <w:rFonts w:cs="B Mitra"/>
          <w:rtl/>
        </w:rPr>
        <w:t xml:space="preserve"> صرف‌نظر از تعر</w:t>
      </w:r>
      <w:r w:rsidRPr="006F6CCC">
        <w:rPr>
          <w:rFonts w:cs="B Mitra" w:hint="cs"/>
          <w:rtl/>
        </w:rPr>
        <w:t>ی</w:t>
      </w:r>
      <w:r w:rsidRPr="006F6CCC">
        <w:rPr>
          <w:rFonts w:cs="B Mitra" w:hint="eastAsia"/>
          <w:rtl/>
        </w:rPr>
        <w:t>ف</w:t>
      </w:r>
      <w:r w:rsidRPr="006F6CCC">
        <w:rPr>
          <w:rFonts w:cs="B Mitra"/>
          <w:rtl/>
        </w:rPr>
        <w:t xml:space="preserve"> </w:t>
      </w:r>
      <w:r w:rsidRPr="006F6CCC">
        <w:rPr>
          <w:rFonts w:cs="B Mitra" w:hint="cs"/>
          <w:rtl/>
        </w:rPr>
        <w:t>ی</w:t>
      </w:r>
      <w:r w:rsidRPr="006F6CCC">
        <w:rPr>
          <w:rFonts w:cs="B Mitra" w:hint="eastAsia"/>
          <w:rtl/>
        </w:rPr>
        <w:t>ا</w:t>
      </w:r>
      <w:r w:rsidRPr="006F6CCC">
        <w:rPr>
          <w:rFonts w:cs="B Mitra"/>
          <w:rtl/>
        </w:rPr>
        <w:t xml:space="preserve"> چارچوب نظر</w:t>
      </w:r>
      <w:r w:rsidRPr="006F6CCC">
        <w:rPr>
          <w:rFonts w:cs="B Mitra" w:hint="cs"/>
          <w:rtl/>
        </w:rPr>
        <w:t>ی</w:t>
      </w:r>
      <w:r w:rsidRPr="006F6CCC">
        <w:rPr>
          <w:rFonts w:cs="B Mitra"/>
          <w:rtl/>
        </w:rPr>
        <w:t xml:space="preserve"> به‌کاررفته، وارد مرور شوند. با ا</w:t>
      </w:r>
      <w:r w:rsidRPr="006F6CCC">
        <w:rPr>
          <w:rFonts w:cs="B Mitra" w:hint="cs"/>
          <w:rtl/>
        </w:rPr>
        <w:t>ی</w:t>
      </w:r>
      <w:r w:rsidRPr="006F6CCC">
        <w:rPr>
          <w:rFonts w:cs="B Mitra" w:hint="eastAsia"/>
          <w:rtl/>
        </w:rPr>
        <w:t>ن</w:t>
      </w:r>
      <w:r w:rsidRPr="006F6CCC">
        <w:rPr>
          <w:rFonts w:cs="B Mitra"/>
          <w:rtl/>
        </w:rPr>
        <w:t xml:space="preserve"> حال، برا</w:t>
      </w:r>
      <w:r w:rsidRPr="006F6CCC">
        <w:rPr>
          <w:rFonts w:cs="B Mitra" w:hint="cs"/>
          <w:rtl/>
        </w:rPr>
        <w:t>ی</w:t>
      </w:r>
      <w:r w:rsidRPr="006F6CCC">
        <w:rPr>
          <w:rFonts w:cs="B Mitra"/>
          <w:rtl/>
        </w:rPr>
        <w:t xml:space="preserve"> رفع ابهام، در نسخه بازنگر</w:t>
      </w:r>
      <w:r w:rsidRPr="006F6CCC">
        <w:rPr>
          <w:rFonts w:cs="B Mitra" w:hint="cs"/>
          <w:rtl/>
        </w:rPr>
        <w:t>ی‌</w:t>
      </w:r>
      <w:r w:rsidRPr="006F6CCC">
        <w:rPr>
          <w:rFonts w:cs="B Mitra" w:hint="eastAsia"/>
          <w:rtl/>
        </w:rPr>
        <w:t>شده</w:t>
      </w:r>
      <w:r w:rsidRPr="006F6CCC">
        <w:rPr>
          <w:rFonts w:cs="B Mitra"/>
          <w:rtl/>
        </w:rPr>
        <w:t xml:space="preserve"> مقاله، توض</w:t>
      </w:r>
      <w:r w:rsidRPr="006F6CCC">
        <w:rPr>
          <w:rFonts w:cs="B Mitra" w:hint="cs"/>
          <w:rtl/>
        </w:rPr>
        <w:t>ی</w:t>
      </w:r>
      <w:r w:rsidRPr="006F6CCC">
        <w:rPr>
          <w:rFonts w:cs="B Mitra" w:hint="eastAsia"/>
          <w:rtl/>
        </w:rPr>
        <w:t>حات</w:t>
      </w:r>
      <w:r w:rsidRPr="006F6CCC">
        <w:rPr>
          <w:rFonts w:cs="B Mitra"/>
          <w:rtl/>
        </w:rPr>
        <w:t xml:space="preserve"> ب</w:t>
      </w:r>
      <w:r w:rsidRPr="006F6CCC">
        <w:rPr>
          <w:rFonts w:cs="B Mitra" w:hint="cs"/>
          <w:rtl/>
        </w:rPr>
        <w:t>ی</w:t>
      </w:r>
      <w:r w:rsidRPr="006F6CCC">
        <w:rPr>
          <w:rFonts w:cs="B Mitra" w:hint="eastAsia"/>
          <w:rtl/>
        </w:rPr>
        <w:t>شتر</w:t>
      </w:r>
      <w:r w:rsidRPr="006F6CCC">
        <w:rPr>
          <w:rFonts w:cs="B Mitra" w:hint="cs"/>
          <w:rtl/>
        </w:rPr>
        <w:t>ی</w:t>
      </w:r>
      <w:r w:rsidRPr="006F6CCC">
        <w:rPr>
          <w:rFonts w:cs="B Mitra"/>
          <w:rtl/>
        </w:rPr>
        <w:t xml:space="preserve"> در بخش مقدمه و مع</w:t>
      </w:r>
      <w:r w:rsidRPr="006F6CCC">
        <w:rPr>
          <w:rFonts w:cs="B Mitra" w:hint="cs"/>
          <w:rtl/>
        </w:rPr>
        <w:t>ی</w:t>
      </w:r>
      <w:r w:rsidRPr="006F6CCC">
        <w:rPr>
          <w:rFonts w:cs="B Mitra" w:hint="eastAsia"/>
          <w:rtl/>
        </w:rPr>
        <w:t>ارها</w:t>
      </w:r>
      <w:r w:rsidRPr="006F6CCC">
        <w:rPr>
          <w:rFonts w:cs="B Mitra" w:hint="cs"/>
          <w:rtl/>
        </w:rPr>
        <w:t>ی</w:t>
      </w:r>
      <w:r w:rsidRPr="006F6CCC">
        <w:rPr>
          <w:rFonts w:cs="B Mitra"/>
          <w:rtl/>
        </w:rPr>
        <w:t xml:space="preserve"> ورود مطالعات درباره ناهمگون</w:t>
      </w:r>
      <w:r w:rsidRPr="006F6CCC">
        <w:rPr>
          <w:rFonts w:cs="B Mitra" w:hint="cs"/>
          <w:rtl/>
        </w:rPr>
        <w:t>ی</w:t>
      </w:r>
      <w:r w:rsidRPr="006F6CCC">
        <w:rPr>
          <w:rFonts w:cs="B Mitra"/>
          <w:rtl/>
        </w:rPr>
        <w:t xml:space="preserve"> مفهوم</w:t>
      </w:r>
      <w:r w:rsidRPr="006F6CCC">
        <w:rPr>
          <w:rFonts w:cs="B Mitra" w:hint="cs"/>
          <w:rtl/>
        </w:rPr>
        <w:t>ی</w:t>
      </w:r>
      <w:r w:rsidRPr="006F6CCC">
        <w:rPr>
          <w:rFonts w:cs="B Mitra"/>
          <w:rtl/>
        </w:rPr>
        <w:t xml:space="preserve"> موجود، تعار</w:t>
      </w:r>
      <w:r w:rsidRPr="006F6CCC">
        <w:rPr>
          <w:rFonts w:cs="B Mitra" w:hint="cs"/>
          <w:rtl/>
        </w:rPr>
        <w:t>ی</w:t>
      </w:r>
      <w:r w:rsidRPr="006F6CCC">
        <w:rPr>
          <w:rFonts w:cs="B Mitra" w:hint="eastAsia"/>
          <w:rtl/>
        </w:rPr>
        <w:t>ف</w:t>
      </w:r>
      <w:r w:rsidRPr="006F6CCC">
        <w:rPr>
          <w:rFonts w:cs="B Mitra"/>
          <w:rtl/>
        </w:rPr>
        <w:t xml:space="preserve"> عمل</w:t>
      </w:r>
      <w:r w:rsidRPr="006F6CCC">
        <w:rPr>
          <w:rFonts w:cs="B Mitra" w:hint="cs"/>
          <w:rtl/>
        </w:rPr>
        <w:t>ی</w:t>
      </w:r>
      <w:r w:rsidRPr="006F6CCC">
        <w:rPr>
          <w:rFonts w:cs="B Mitra" w:hint="eastAsia"/>
          <w:rtl/>
        </w:rPr>
        <w:t>ات</w:t>
      </w:r>
      <w:r w:rsidRPr="006F6CCC">
        <w:rPr>
          <w:rFonts w:cs="B Mitra" w:hint="cs"/>
          <w:rtl/>
        </w:rPr>
        <w:t>ی</w:t>
      </w:r>
      <w:r w:rsidRPr="006F6CCC">
        <w:rPr>
          <w:rFonts w:cs="B Mitra"/>
          <w:rtl/>
        </w:rPr>
        <w:t xml:space="preserve"> مؤلفه‌ها</w:t>
      </w:r>
      <w:r w:rsidRPr="006F6CCC">
        <w:rPr>
          <w:rFonts w:cs="B Mitra" w:hint="cs"/>
          <w:rtl/>
        </w:rPr>
        <w:t>ی</w:t>
      </w:r>
      <w:r w:rsidRPr="006F6CCC">
        <w:rPr>
          <w:rFonts w:cs="B Mitra"/>
          <w:rtl/>
        </w:rPr>
        <w:t xml:space="preserve"> عصب‌روان‌شناخت</w:t>
      </w:r>
      <w:r w:rsidRPr="006F6CCC">
        <w:rPr>
          <w:rFonts w:cs="B Mitra" w:hint="cs"/>
          <w:rtl/>
        </w:rPr>
        <w:t>ی</w:t>
      </w:r>
      <w:r w:rsidRPr="006F6CCC">
        <w:rPr>
          <w:rFonts w:cs="B Mitra"/>
          <w:rtl/>
        </w:rPr>
        <w:t xml:space="preserve"> و منطق اتخاذ ا</w:t>
      </w:r>
      <w:r w:rsidRPr="006F6CCC">
        <w:rPr>
          <w:rFonts w:cs="B Mitra" w:hint="cs"/>
          <w:rtl/>
        </w:rPr>
        <w:t>ی</w:t>
      </w:r>
      <w:r w:rsidRPr="006F6CCC">
        <w:rPr>
          <w:rFonts w:cs="B Mitra" w:hint="eastAsia"/>
          <w:rtl/>
        </w:rPr>
        <w:t>ن</w:t>
      </w:r>
      <w:r w:rsidRPr="006F6CCC">
        <w:rPr>
          <w:rFonts w:cs="B Mitra"/>
          <w:rtl/>
        </w:rPr>
        <w:t xml:space="preserve"> رو</w:t>
      </w:r>
      <w:r w:rsidRPr="006F6CCC">
        <w:rPr>
          <w:rFonts w:cs="B Mitra" w:hint="cs"/>
          <w:rtl/>
        </w:rPr>
        <w:t>ی</w:t>
      </w:r>
      <w:r w:rsidRPr="006F6CCC">
        <w:rPr>
          <w:rFonts w:cs="B Mitra" w:hint="eastAsia"/>
          <w:rtl/>
        </w:rPr>
        <w:t>کرد</w:t>
      </w:r>
      <w:r w:rsidRPr="006F6CCC">
        <w:rPr>
          <w:rFonts w:cs="B Mitra"/>
          <w:rtl/>
        </w:rPr>
        <w:t xml:space="preserve"> افزوده شده است</w:t>
      </w:r>
    </w:p>
  </w:comment>
  <w:comment w:id="6" w:author="RePack by Diakov" w:date="2026-07-06T12:17:00Z" w:initials="RbD">
    <w:p w14:paraId="230ECACC" w14:textId="38E9E0FB" w:rsidR="00937E3A" w:rsidRPr="00937E3A" w:rsidRDefault="00937E3A">
      <w:pPr>
        <w:pStyle w:val="CommentText"/>
      </w:pPr>
      <w:r w:rsidRPr="00937E3A">
        <w:rPr>
          <w:rStyle w:val="CommentReference"/>
          <w:sz w:val="20"/>
          <w:szCs w:val="20"/>
        </w:rPr>
        <w:annotationRef/>
      </w:r>
      <w:r w:rsidRPr="00937E3A">
        <w:rPr>
          <w:rFonts w:ascii="Times New Roman" w:hAnsi="Times New Roman" w:hint="cs"/>
          <w:rtl/>
        </w:rPr>
        <w:t>ی</w:t>
      </w:r>
      <w:r w:rsidRPr="00937E3A">
        <w:rPr>
          <w:rFonts w:ascii="Times New Roman" w:hAnsi="Times New Roman" w:hint="eastAsia"/>
          <w:rtl/>
        </w:rPr>
        <w:t>ک</w:t>
      </w:r>
      <w:r w:rsidRPr="00937E3A">
        <w:rPr>
          <w:rFonts w:ascii="Times New Roman" w:hAnsi="Times New Roman" w:hint="cs"/>
          <w:rtl/>
        </w:rPr>
        <w:t>ی</w:t>
      </w:r>
      <w:r w:rsidRPr="00937E3A">
        <w:rPr>
          <w:rFonts w:ascii="Times New Roman" w:hAnsi="Times New Roman"/>
          <w:rtl/>
        </w:rPr>
        <w:t xml:space="preserve"> از مسائل اصل</w:t>
      </w:r>
      <w:r w:rsidRPr="00937E3A">
        <w:rPr>
          <w:rFonts w:ascii="Times New Roman" w:hAnsi="Times New Roman" w:hint="cs"/>
          <w:rtl/>
        </w:rPr>
        <w:t>ی</w:t>
      </w:r>
      <w:r w:rsidRPr="00937E3A">
        <w:rPr>
          <w:rFonts w:ascii="Times New Roman" w:hAnsi="Times New Roman"/>
          <w:rtl/>
        </w:rPr>
        <w:t xml:space="preserve"> مقاله، شفاف نبودن سؤال </w:t>
      </w:r>
      <w:r w:rsidRPr="00937E3A">
        <w:rPr>
          <w:rFonts w:ascii="Times New Roman" w:hAnsi="Times New Roman" w:hint="cs"/>
          <w:rtl/>
        </w:rPr>
        <w:t>ی</w:t>
      </w:r>
      <w:r w:rsidRPr="00937E3A">
        <w:rPr>
          <w:rFonts w:ascii="Times New Roman" w:hAnsi="Times New Roman" w:hint="eastAsia"/>
          <w:rtl/>
        </w:rPr>
        <w:t>ا</w:t>
      </w:r>
      <w:r w:rsidRPr="00937E3A">
        <w:rPr>
          <w:rFonts w:ascii="Times New Roman" w:hAnsi="Times New Roman"/>
          <w:rtl/>
        </w:rPr>
        <w:t xml:space="preserve"> سؤالات پژوهش است. هدف مطالعه به‌طور کل</w:t>
      </w:r>
      <w:r w:rsidRPr="00937E3A">
        <w:rPr>
          <w:rFonts w:ascii="Times New Roman" w:hAnsi="Times New Roman" w:hint="cs"/>
          <w:rtl/>
        </w:rPr>
        <w:t>ی</w:t>
      </w:r>
      <w:r w:rsidRPr="00937E3A">
        <w:rPr>
          <w:rFonts w:ascii="Times New Roman" w:hAnsi="Times New Roman"/>
          <w:rtl/>
        </w:rPr>
        <w:t xml:space="preserve"> بررس</w:t>
      </w:r>
      <w:r w:rsidRPr="00937E3A">
        <w:rPr>
          <w:rFonts w:ascii="Times New Roman" w:hAnsi="Times New Roman" w:hint="cs"/>
          <w:rtl/>
        </w:rPr>
        <w:t>ی</w:t>
      </w:r>
      <w:r w:rsidRPr="00937E3A">
        <w:rPr>
          <w:rFonts w:ascii="Times New Roman" w:hAnsi="Times New Roman"/>
          <w:rtl/>
        </w:rPr>
        <w:t xml:space="preserve"> ادعاها و شواهد مربوط به مؤلفه‌ها</w:t>
      </w:r>
      <w:r w:rsidRPr="00937E3A">
        <w:rPr>
          <w:rFonts w:ascii="Times New Roman" w:hAnsi="Times New Roman" w:hint="cs"/>
          <w:rtl/>
        </w:rPr>
        <w:t>ی</w:t>
      </w:r>
      <w:r w:rsidRPr="00937E3A">
        <w:rPr>
          <w:rFonts w:ascii="Times New Roman" w:hAnsi="Times New Roman"/>
          <w:rtl/>
        </w:rPr>
        <w:t xml:space="preserve"> عصب‌روان‌شناخت</w:t>
      </w:r>
      <w:r w:rsidRPr="00937E3A">
        <w:rPr>
          <w:rFonts w:ascii="Times New Roman" w:hAnsi="Times New Roman" w:hint="cs"/>
          <w:rtl/>
        </w:rPr>
        <w:t>ی</w:t>
      </w:r>
      <w:r w:rsidRPr="00937E3A">
        <w:rPr>
          <w:rFonts w:ascii="Times New Roman" w:hAnsi="Times New Roman"/>
          <w:rtl/>
        </w:rPr>
        <w:t xml:space="preserve"> در کم‌پ</w:t>
      </w:r>
      <w:r w:rsidRPr="00937E3A">
        <w:rPr>
          <w:rFonts w:ascii="Times New Roman" w:hAnsi="Times New Roman" w:hint="cs"/>
          <w:rtl/>
        </w:rPr>
        <w:t>ی</w:t>
      </w:r>
      <w:r w:rsidRPr="00937E3A">
        <w:rPr>
          <w:rFonts w:ascii="Times New Roman" w:hAnsi="Times New Roman" w:hint="eastAsia"/>
          <w:rtl/>
        </w:rPr>
        <w:t>شرفت</w:t>
      </w:r>
      <w:r w:rsidRPr="00937E3A">
        <w:rPr>
          <w:rFonts w:ascii="Times New Roman" w:hAnsi="Times New Roman" w:hint="cs"/>
          <w:rtl/>
        </w:rPr>
        <w:t>ی</w:t>
      </w:r>
      <w:r w:rsidRPr="00937E3A">
        <w:rPr>
          <w:rFonts w:ascii="Times New Roman" w:hAnsi="Times New Roman"/>
          <w:rtl/>
        </w:rPr>
        <w:t xml:space="preserve"> دانش‌آموزان </w:t>
      </w:r>
      <w:r w:rsidRPr="00937E3A">
        <w:rPr>
          <w:rFonts w:ascii="Times New Roman" w:hAnsi="Times New Roman" w:hint="cs"/>
          <w:rtl/>
        </w:rPr>
        <w:t>با هوش</w:t>
      </w:r>
      <w:r w:rsidRPr="00937E3A">
        <w:rPr>
          <w:rFonts w:ascii="Times New Roman" w:hAnsi="Times New Roman"/>
          <w:rtl/>
        </w:rPr>
        <w:t xml:space="preserve"> عنوان شده است، اما ا</w:t>
      </w:r>
      <w:r w:rsidRPr="00937E3A">
        <w:rPr>
          <w:rFonts w:ascii="Times New Roman" w:hAnsi="Times New Roman" w:hint="cs"/>
          <w:rtl/>
        </w:rPr>
        <w:t>ی</w:t>
      </w:r>
      <w:r w:rsidRPr="00937E3A">
        <w:rPr>
          <w:rFonts w:ascii="Times New Roman" w:hAnsi="Times New Roman" w:hint="eastAsia"/>
          <w:rtl/>
        </w:rPr>
        <w:t>ن</w:t>
      </w:r>
      <w:r w:rsidRPr="00937E3A">
        <w:rPr>
          <w:rFonts w:ascii="Times New Roman" w:hAnsi="Times New Roman"/>
          <w:rtl/>
        </w:rPr>
        <w:t xml:space="preserve"> هدف به پرسش‌ها</w:t>
      </w:r>
      <w:r w:rsidRPr="00937E3A">
        <w:rPr>
          <w:rFonts w:ascii="Times New Roman" w:hAnsi="Times New Roman" w:hint="cs"/>
          <w:rtl/>
        </w:rPr>
        <w:t>ی</w:t>
      </w:r>
      <w:r w:rsidRPr="00937E3A">
        <w:rPr>
          <w:rFonts w:ascii="Times New Roman" w:hAnsi="Times New Roman"/>
          <w:rtl/>
        </w:rPr>
        <w:t xml:space="preserve"> پژوهش</w:t>
      </w:r>
      <w:r w:rsidRPr="00937E3A">
        <w:rPr>
          <w:rFonts w:ascii="Times New Roman" w:hAnsi="Times New Roman" w:hint="cs"/>
          <w:rtl/>
        </w:rPr>
        <w:t>ی</w:t>
      </w:r>
      <w:r w:rsidRPr="00937E3A">
        <w:rPr>
          <w:rFonts w:ascii="Times New Roman" w:hAnsi="Times New Roman"/>
          <w:rtl/>
        </w:rPr>
        <w:t xml:space="preserve"> دق</w:t>
      </w:r>
      <w:r w:rsidRPr="00937E3A">
        <w:rPr>
          <w:rFonts w:ascii="Times New Roman" w:hAnsi="Times New Roman" w:hint="cs"/>
          <w:rtl/>
        </w:rPr>
        <w:t>ی</w:t>
      </w:r>
      <w:r w:rsidRPr="00937E3A">
        <w:rPr>
          <w:rFonts w:ascii="Times New Roman" w:hAnsi="Times New Roman" w:hint="eastAsia"/>
          <w:rtl/>
        </w:rPr>
        <w:t>ق</w:t>
      </w:r>
      <w:r w:rsidRPr="00937E3A">
        <w:rPr>
          <w:rFonts w:ascii="Times New Roman" w:hAnsi="Times New Roman"/>
          <w:rtl/>
        </w:rPr>
        <w:t xml:space="preserve"> و عمل</w:t>
      </w:r>
      <w:r w:rsidRPr="00937E3A">
        <w:rPr>
          <w:rFonts w:ascii="Times New Roman" w:hAnsi="Times New Roman" w:hint="cs"/>
          <w:rtl/>
        </w:rPr>
        <w:t>ی</w:t>
      </w:r>
      <w:r w:rsidRPr="00937E3A">
        <w:rPr>
          <w:rFonts w:ascii="Times New Roman" w:hAnsi="Times New Roman" w:hint="eastAsia"/>
          <w:rtl/>
        </w:rPr>
        <w:t>ات</w:t>
      </w:r>
      <w:r w:rsidRPr="00937E3A">
        <w:rPr>
          <w:rFonts w:ascii="Times New Roman" w:hAnsi="Times New Roman" w:hint="cs"/>
          <w:rtl/>
        </w:rPr>
        <w:t>ی</w:t>
      </w:r>
      <w:r w:rsidRPr="00937E3A">
        <w:rPr>
          <w:rFonts w:ascii="Times New Roman" w:hAnsi="Times New Roman"/>
          <w:rtl/>
        </w:rPr>
        <w:t xml:space="preserve"> تبد</w:t>
      </w:r>
      <w:r w:rsidRPr="00937E3A">
        <w:rPr>
          <w:rFonts w:ascii="Times New Roman" w:hAnsi="Times New Roman" w:hint="cs"/>
          <w:rtl/>
        </w:rPr>
        <w:t>ی</w:t>
      </w:r>
      <w:r w:rsidRPr="00937E3A">
        <w:rPr>
          <w:rFonts w:ascii="Times New Roman" w:hAnsi="Times New Roman" w:hint="eastAsia"/>
          <w:rtl/>
        </w:rPr>
        <w:t>ل</w:t>
      </w:r>
      <w:r w:rsidRPr="00937E3A">
        <w:rPr>
          <w:rFonts w:ascii="Times New Roman" w:hAnsi="Times New Roman"/>
          <w:rtl/>
        </w:rPr>
        <w:t xml:space="preserve"> نشده است. در </w:t>
      </w:r>
      <w:r w:rsidRPr="00937E3A">
        <w:rPr>
          <w:rFonts w:ascii="Times New Roman" w:hAnsi="Times New Roman" w:hint="cs"/>
          <w:rtl/>
        </w:rPr>
        <w:t>ی</w:t>
      </w:r>
      <w:r w:rsidRPr="00937E3A">
        <w:rPr>
          <w:rFonts w:ascii="Times New Roman" w:hAnsi="Times New Roman" w:hint="eastAsia"/>
          <w:rtl/>
        </w:rPr>
        <w:t>ک</w:t>
      </w:r>
      <w:r w:rsidRPr="00937E3A">
        <w:rPr>
          <w:rFonts w:ascii="Times New Roman" w:hAnsi="Times New Roman"/>
          <w:rtl/>
        </w:rPr>
        <w:t xml:space="preserve"> مرور نظام‌مند انتظار م</w:t>
      </w:r>
      <w:r w:rsidRPr="00937E3A">
        <w:rPr>
          <w:rFonts w:ascii="Times New Roman" w:hAnsi="Times New Roman" w:hint="cs"/>
          <w:rtl/>
        </w:rPr>
        <w:t>ی‌</w:t>
      </w:r>
      <w:r w:rsidRPr="00937E3A">
        <w:rPr>
          <w:rFonts w:ascii="Times New Roman" w:hAnsi="Times New Roman" w:hint="eastAsia"/>
          <w:rtl/>
        </w:rPr>
        <w:t>رود</w:t>
      </w:r>
      <w:r w:rsidRPr="00937E3A">
        <w:rPr>
          <w:rFonts w:ascii="Times New Roman" w:hAnsi="Times New Roman"/>
          <w:rtl/>
        </w:rPr>
        <w:t xml:space="preserve"> سؤال پژوهش به‌گونه‌ا</w:t>
      </w:r>
      <w:r w:rsidRPr="00937E3A">
        <w:rPr>
          <w:rFonts w:ascii="Times New Roman" w:hAnsi="Times New Roman" w:hint="cs"/>
          <w:rtl/>
        </w:rPr>
        <w:t>ی</w:t>
      </w:r>
      <w:r w:rsidRPr="00937E3A">
        <w:rPr>
          <w:rFonts w:ascii="Times New Roman" w:hAnsi="Times New Roman"/>
          <w:rtl/>
        </w:rPr>
        <w:t xml:space="preserve"> تعر</w:t>
      </w:r>
      <w:r w:rsidRPr="00937E3A">
        <w:rPr>
          <w:rFonts w:ascii="Times New Roman" w:hAnsi="Times New Roman" w:hint="cs"/>
          <w:rtl/>
        </w:rPr>
        <w:t>ی</w:t>
      </w:r>
      <w:r w:rsidRPr="00937E3A">
        <w:rPr>
          <w:rFonts w:ascii="Times New Roman" w:hAnsi="Times New Roman" w:hint="eastAsia"/>
          <w:rtl/>
        </w:rPr>
        <w:t>ف</w:t>
      </w:r>
      <w:r w:rsidRPr="00937E3A">
        <w:rPr>
          <w:rFonts w:ascii="Times New Roman" w:hAnsi="Times New Roman"/>
          <w:rtl/>
        </w:rPr>
        <w:t xml:space="preserve"> شود که دامنه مطالعه، مع</w:t>
      </w:r>
      <w:r w:rsidRPr="00937E3A">
        <w:rPr>
          <w:rFonts w:ascii="Times New Roman" w:hAnsi="Times New Roman" w:hint="cs"/>
          <w:rtl/>
        </w:rPr>
        <w:t>ی</w:t>
      </w:r>
      <w:r w:rsidRPr="00937E3A">
        <w:rPr>
          <w:rFonts w:ascii="Times New Roman" w:hAnsi="Times New Roman" w:hint="eastAsia"/>
          <w:rtl/>
        </w:rPr>
        <w:t>ارها</w:t>
      </w:r>
      <w:r w:rsidRPr="00937E3A">
        <w:rPr>
          <w:rFonts w:ascii="Times New Roman" w:hAnsi="Times New Roman" w:hint="cs"/>
          <w:rtl/>
        </w:rPr>
        <w:t>ی</w:t>
      </w:r>
      <w:r w:rsidRPr="00937E3A">
        <w:rPr>
          <w:rFonts w:ascii="Times New Roman" w:hAnsi="Times New Roman"/>
          <w:rtl/>
        </w:rPr>
        <w:t xml:space="preserve"> انتخاب منابع و ش</w:t>
      </w:r>
      <w:r w:rsidRPr="00937E3A">
        <w:rPr>
          <w:rFonts w:ascii="Times New Roman" w:hAnsi="Times New Roman" w:hint="cs"/>
          <w:rtl/>
        </w:rPr>
        <w:t>ی</w:t>
      </w:r>
      <w:r w:rsidRPr="00937E3A">
        <w:rPr>
          <w:rFonts w:ascii="Times New Roman" w:hAnsi="Times New Roman" w:hint="eastAsia"/>
          <w:rtl/>
        </w:rPr>
        <w:t>وه</w:t>
      </w:r>
      <w:r w:rsidRPr="00937E3A">
        <w:rPr>
          <w:rFonts w:ascii="Times New Roman" w:hAnsi="Times New Roman"/>
          <w:rtl/>
        </w:rPr>
        <w:t xml:space="preserve"> تحل</w:t>
      </w:r>
      <w:r w:rsidRPr="00937E3A">
        <w:rPr>
          <w:rFonts w:ascii="Times New Roman" w:hAnsi="Times New Roman" w:hint="cs"/>
          <w:rtl/>
        </w:rPr>
        <w:t>ی</w:t>
      </w:r>
      <w:r w:rsidRPr="00937E3A">
        <w:rPr>
          <w:rFonts w:ascii="Times New Roman" w:hAnsi="Times New Roman" w:hint="eastAsia"/>
          <w:rtl/>
        </w:rPr>
        <w:t>ل</w:t>
      </w:r>
      <w:r w:rsidRPr="00937E3A">
        <w:rPr>
          <w:rFonts w:ascii="Times New Roman" w:hAnsi="Times New Roman"/>
          <w:rtl/>
        </w:rPr>
        <w:t xml:space="preserve"> نتا</w:t>
      </w:r>
      <w:r w:rsidRPr="00937E3A">
        <w:rPr>
          <w:rFonts w:ascii="Times New Roman" w:hAnsi="Times New Roman" w:hint="cs"/>
          <w:rtl/>
        </w:rPr>
        <w:t>ی</w:t>
      </w:r>
      <w:r w:rsidRPr="00937E3A">
        <w:rPr>
          <w:rFonts w:ascii="Times New Roman" w:hAnsi="Times New Roman" w:hint="eastAsia"/>
          <w:rtl/>
        </w:rPr>
        <w:t>ج</w:t>
      </w:r>
      <w:r w:rsidRPr="00937E3A">
        <w:rPr>
          <w:rFonts w:ascii="Times New Roman" w:hAnsi="Times New Roman"/>
          <w:rtl/>
        </w:rPr>
        <w:t xml:space="preserve"> به‌روشن</w:t>
      </w:r>
      <w:r w:rsidRPr="00937E3A">
        <w:rPr>
          <w:rFonts w:ascii="Times New Roman" w:hAnsi="Times New Roman" w:hint="cs"/>
          <w:rtl/>
        </w:rPr>
        <w:t>ی</w:t>
      </w:r>
      <w:r w:rsidRPr="00937E3A">
        <w:rPr>
          <w:rFonts w:ascii="Times New Roman" w:hAnsi="Times New Roman"/>
          <w:rtl/>
        </w:rPr>
        <w:t xml:space="preserve"> مشخص شود. در نسخه فعل</w:t>
      </w:r>
      <w:r w:rsidRPr="00937E3A">
        <w:rPr>
          <w:rFonts w:ascii="Times New Roman" w:hAnsi="Times New Roman" w:hint="cs"/>
          <w:rtl/>
        </w:rPr>
        <w:t>ی</w:t>
      </w:r>
      <w:r w:rsidRPr="00937E3A">
        <w:rPr>
          <w:rFonts w:ascii="Times New Roman" w:hAnsi="Times New Roman"/>
          <w:rtl/>
        </w:rPr>
        <w:t xml:space="preserve"> مقاله، مرز م</w:t>
      </w:r>
      <w:r w:rsidRPr="00937E3A">
        <w:rPr>
          <w:rFonts w:ascii="Times New Roman" w:hAnsi="Times New Roman" w:hint="cs"/>
          <w:rtl/>
        </w:rPr>
        <w:t>ی</w:t>
      </w:r>
      <w:r w:rsidRPr="00937E3A">
        <w:rPr>
          <w:rFonts w:ascii="Times New Roman" w:hAnsi="Times New Roman" w:hint="eastAsia"/>
          <w:rtl/>
        </w:rPr>
        <w:t>ان</w:t>
      </w:r>
      <w:r w:rsidRPr="00937E3A">
        <w:rPr>
          <w:rFonts w:ascii="Times New Roman" w:hAnsi="Times New Roman"/>
          <w:rtl/>
        </w:rPr>
        <w:t xml:space="preserve"> بررس</w:t>
      </w:r>
      <w:r w:rsidRPr="00937E3A">
        <w:rPr>
          <w:rFonts w:ascii="Times New Roman" w:hAnsi="Times New Roman" w:hint="cs"/>
          <w:rtl/>
        </w:rPr>
        <w:t>ی</w:t>
      </w:r>
      <w:r w:rsidRPr="00937E3A">
        <w:rPr>
          <w:rFonts w:ascii="Times New Roman" w:hAnsi="Times New Roman"/>
          <w:rtl/>
        </w:rPr>
        <w:t xml:space="preserve"> ادعاها</w:t>
      </w:r>
      <w:r w:rsidRPr="00937E3A">
        <w:rPr>
          <w:rFonts w:ascii="Times New Roman" w:hAnsi="Times New Roman" w:hint="cs"/>
          <w:rtl/>
        </w:rPr>
        <w:t>ی</w:t>
      </w:r>
      <w:r w:rsidRPr="00937E3A">
        <w:rPr>
          <w:rFonts w:ascii="Times New Roman" w:hAnsi="Times New Roman"/>
          <w:rtl/>
        </w:rPr>
        <w:t xml:space="preserve"> نظر</w:t>
      </w:r>
      <w:r w:rsidRPr="00937E3A">
        <w:rPr>
          <w:rFonts w:ascii="Times New Roman" w:hAnsi="Times New Roman" w:hint="cs"/>
          <w:rtl/>
        </w:rPr>
        <w:t>ی</w:t>
      </w:r>
      <w:r w:rsidRPr="00937E3A">
        <w:rPr>
          <w:rFonts w:ascii="Times New Roman" w:hAnsi="Times New Roman" w:hint="eastAsia"/>
          <w:rtl/>
        </w:rPr>
        <w:t>،</w:t>
      </w:r>
      <w:r w:rsidRPr="00937E3A">
        <w:rPr>
          <w:rFonts w:ascii="Times New Roman" w:hAnsi="Times New Roman"/>
          <w:rtl/>
        </w:rPr>
        <w:t xml:space="preserve"> تحل</w:t>
      </w:r>
      <w:r w:rsidRPr="00937E3A">
        <w:rPr>
          <w:rFonts w:ascii="Times New Roman" w:hAnsi="Times New Roman" w:hint="cs"/>
          <w:rtl/>
        </w:rPr>
        <w:t>ی</w:t>
      </w:r>
      <w:r w:rsidRPr="00937E3A">
        <w:rPr>
          <w:rFonts w:ascii="Times New Roman" w:hAnsi="Times New Roman" w:hint="eastAsia"/>
          <w:rtl/>
        </w:rPr>
        <w:t>ل</w:t>
      </w:r>
      <w:r w:rsidRPr="00937E3A">
        <w:rPr>
          <w:rFonts w:ascii="Times New Roman" w:hAnsi="Times New Roman"/>
          <w:rtl/>
        </w:rPr>
        <w:t xml:space="preserve"> شواهد تجرب</w:t>
      </w:r>
      <w:r w:rsidRPr="00937E3A">
        <w:rPr>
          <w:rFonts w:ascii="Times New Roman" w:hAnsi="Times New Roman" w:hint="cs"/>
          <w:rtl/>
        </w:rPr>
        <w:t>ی</w:t>
      </w:r>
      <w:r w:rsidRPr="00937E3A">
        <w:rPr>
          <w:rFonts w:ascii="Times New Roman" w:hAnsi="Times New Roman"/>
          <w:rtl/>
        </w:rPr>
        <w:t xml:space="preserve"> و ارز</w:t>
      </w:r>
      <w:r w:rsidRPr="00937E3A">
        <w:rPr>
          <w:rFonts w:ascii="Times New Roman" w:hAnsi="Times New Roman" w:hint="cs"/>
          <w:rtl/>
        </w:rPr>
        <w:t>ی</w:t>
      </w:r>
      <w:r w:rsidRPr="00937E3A">
        <w:rPr>
          <w:rFonts w:ascii="Times New Roman" w:hAnsi="Times New Roman" w:hint="eastAsia"/>
          <w:rtl/>
        </w:rPr>
        <w:t>اب</w:t>
      </w:r>
      <w:r w:rsidRPr="00937E3A">
        <w:rPr>
          <w:rFonts w:ascii="Times New Roman" w:hAnsi="Times New Roman" w:hint="cs"/>
          <w:rtl/>
        </w:rPr>
        <w:t>ی</w:t>
      </w:r>
      <w:r w:rsidRPr="00937E3A">
        <w:rPr>
          <w:rFonts w:ascii="Times New Roman" w:hAnsi="Times New Roman"/>
          <w:rtl/>
        </w:rPr>
        <w:t xml:space="preserve"> روش‌ها</w:t>
      </w:r>
      <w:r w:rsidRPr="00937E3A">
        <w:rPr>
          <w:rFonts w:ascii="Times New Roman" w:hAnsi="Times New Roman" w:hint="cs"/>
          <w:rtl/>
        </w:rPr>
        <w:t>ی</w:t>
      </w:r>
      <w:r w:rsidRPr="00937E3A">
        <w:rPr>
          <w:rFonts w:ascii="Times New Roman" w:hAnsi="Times New Roman"/>
          <w:rtl/>
        </w:rPr>
        <w:t xml:space="preserve"> سنجش به‌طور کامل روشن ن</w:t>
      </w:r>
      <w:r w:rsidRPr="00937E3A">
        <w:rPr>
          <w:rFonts w:ascii="Times New Roman" w:hAnsi="Times New Roman" w:hint="cs"/>
          <w:rtl/>
        </w:rPr>
        <w:t>ی</w:t>
      </w:r>
      <w:r w:rsidRPr="00937E3A">
        <w:rPr>
          <w:rFonts w:ascii="Times New Roman" w:hAnsi="Times New Roman" w:hint="eastAsia"/>
          <w:rtl/>
        </w:rPr>
        <w:t>ست</w:t>
      </w:r>
      <w:r w:rsidRPr="00937E3A">
        <w:rPr>
          <w:rFonts w:ascii="Times New Roman" w:hAnsi="Times New Roman"/>
        </w:rPr>
        <w:t>.</w:t>
      </w:r>
    </w:p>
  </w:comment>
  <w:comment w:id="7" w:author="RePack by Diakov" w:date="2026-07-06T12:17:00Z" w:initials="RbD">
    <w:p w14:paraId="2883B601" w14:textId="30518D98" w:rsidR="00937E3A" w:rsidRDefault="00937E3A">
      <w:pPr>
        <w:pStyle w:val="CommentText"/>
      </w:pPr>
      <w:r>
        <w:rPr>
          <w:rStyle w:val="CommentReference"/>
        </w:rPr>
        <w:annotationRef/>
      </w:r>
      <w:r>
        <w:rPr>
          <w:rFonts w:hint="cs"/>
          <w:rtl/>
        </w:rPr>
        <w:t>بر اساس نظر داور محترم، بخش سوالات بازنگری و به تفکیک ارائه گردید.</w:t>
      </w:r>
    </w:p>
  </w:comment>
  <w:comment w:id="8" w:author="RePack by Diakov" w:date="2026-07-06T15:12:00Z" w:initials="RbD">
    <w:p w14:paraId="05EE6FC9" w14:textId="77777777" w:rsidR="00F55BEB" w:rsidRPr="003F61A8" w:rsidRDefault="00F55BEB" w:rsidP="00F55BEB">
      <w:pPr>
        <w:spacing w:after="0" w:line="240" w:lineRule="auto"/>
        <w:jc w:val="both"/>
        <w:rPr>
          <w:rFonts w:ascii="Times New Roman" w:hAnsi="Times New Roman"/>
          <w:sz w:val="24"/>
          <w:szCs w:val="24"/>
        </w:rPr>
      </w:pPr>
      <w:r>
        <w:rPr>
          <w:rStyle w:val="CommentReference"/>
        </w:rPr>
        <w:annotationRef/>
      </w:r>
      <w:r w:rsidRPr="003F61A8">
        <w:rPr>
          <w:rFonts w:ascii="Times New Roman" w:hAnsi="Times New Roman" w:hint="eastAsia"/>
          <w:sz w:val="24"/>
          <w:szCs w:val="24"/>
          <w:rtl/>
        </w:rPr>
        <w:t>در</w:t>
      </w:r>
      <w:r w:rsidRPr="003F61A8">
        <w:rPr>
          <w:rFonts w:ascii="Times New Roman" w:hAnsi="Times New Roman"/>
          <w:sz w:val="24"/>
          <w:szCs w:val="24"/>
          <w:rtl/>
        </w:rPr>
        <w:t xml:space="preserve"> بخش روش ن</w:t>
      </w:r>
      <w:r w:rsidRPr="003F61A8">
        <w:rPr>
          <w:rFonts w:ascii="Times New Roman" w:hAnsi="Times New Roman" w:hint="cs"/>
          <w:sz w:val="24"/>
          <w:szCs w:val="24"/>
          <w:rtl/>
        </w:rPr>
        <w:t>ی</w:t>
      </w:r>
      <w:r w:rsidRPr="003F61A8">
        <w:rPr>
          <w:rFonts w:ascii="Times New Roman" w:hAnsi="Times New Roman" w:hint="eastAsia"/>
          <w:sz w:val="24"/>
          <w:szCs w:val="24"/>
          <w:rtl/>
        </w:rPr>
        <w:t>ز</w:t>
      </w:r>
      <w:r w:rsidRPr="003F61A8">
        <w:rPr>
          <w:rFonts w:ascii="Times New Roman" w:hAnsi="Times New Roman"/>
          <w:sz w:val="24"/>
          <w:szCs w:val="24"/>
          <w:rtl/>
        </w:rPr>
        <w:t xml:space="preserve"> گزارش راهبرد جست‌وجو</w:t>
      </w:r>
      <w:r w:rsidRPr="003F61A8">
        <w:rPr>
          <w:rFonts w:ascii="Times New Roman" w:hAnsi="Times New Roman" w:hint="cs"/>
          <w:sz w:val="24"/>
          <w:szCs w:val="24"/>
          <w:rtl/>
        </w:rPr>
        <w:t>ی</w:t>
      </w:r>
      <w:r w:rsidRPr="003F61A8">
        <w:rPr>
          <w:rFonts w:ascii="Times New Roman" w:hAnsi="Times New Roman"/>
          <w:sz w:val="24"/>
          <w:szCs w:val="24"/>
          <w:rtl/>
        </w:rPr>
        <w:t xml:space="preserve"> منابع کاف</w:t>
      </w:r>
      <w:r w:rsidRPr="003F61A8">
        <w:rPr>
          <w:rFonts w:ascii="Times New Roman" w:hAnsi="Times New Roman" w:hint="cs"/>
          <w:sz w:val="24"/>
          <w:szCs w:val="24"/>
          <w:rtl/>
        </w:rPr>
        <w:t>ی</w:t>
      </w:r>
      <w:r w:rsidRPr="003F61A8">
        <w:rPr>
          <w:rFonts w:ascii="Times New Roman" w:hAnsi="Times New Roman"/>
          <w:sz w:val="24"/>
          <w:szCs w:val="24"/>
          <w:rtl/>
        </w:rPr>
        <w:t xml:space="preserve"> ن</w:t>
      </w:r>
      <w:r w:rsidRPr="003F61A8">
        <w:rPr>
          <w:rFonts w:ascii="Times New Roman" w:hAnsi="Times New Roman" w:hint="cs"/>
          <w:sz w:val="24"/>
          <w:szCs w:val="24"/>
          <w:rtl/>
        </w:rPr>
        <w:t>ی</w:t>
      </w:r>
      <w:r w:rsidRPr="003F61A8">
        <w:rPr>
          <w:rFonts w:ascii="Times New Roman" w:hAnsi="Times New Roman" w:hint="eastAsia"/>
          <w:sz w:val="24"/>
          <w:szCs w:val="24"/>
          <w:rtl/>
        </w:rPr>
        <w:t>ست</w:t>
      </w:r>
      <w:r w:rsidRPr="003F61A8">
        <w:rPr>
          <w:rFonts w:ascii="Times New Roman" w:hAnsi="Times New Roman"/>
          <w:sz w:val="24"/>
          <w:szCs w:val="24"/>
          <w:rtl/>
        </w:rPr>
        <w:t>. اگرچه مقاله به جست‌وجو در 16 پا</w:t>
      </w:r>
      <w:r w:rsidRPr="003F61A8">
        <w:rPr>
          <w:rFonts w:ascii="Times New Roman" w:hAnsi="Times New Roman" w:hint="cs"/>
          <w:sz w:val="24"/>
          <w:szCs w:val="24"/>
          <w:rtl/>
        </w:rPr>
        <w:t>ی</w:t>
      </w:r>
      <w:r w:rsidRPr="003F61A8">
        <w:rPr>
          <w:rFonts w:ascii="Times New Roman" w:hAnsi="Times New Roman" w:hint="eastAsia"/>
          <w:sz w:val="24"/>
          <w:szCs w:val="24"/>
          <w:rtl/>
        </w:rPr>
        <w:t>گاه</w:t>
      </w:r>
      <w:r w:rsidRPr="003F61A8">
        <w:rPr>
          <w:rFonts w:ascii="Times New Roman" w:hAnsi="Times New Roman"/>
          <w:sz w:val="24"/>
          <w:szCs w:val="24"/>
          <w:rtl/>
        </w:rPr>
        <w:t xml:space="preserve"> داده اشاره م</w:t>
      </w:r>
      <w:r w:rsidRPr="003F61A8">
        <w:rPr>
          <w:rFonts w:ascii="Times New Roman" w:hAnsi="Times New Roman" w:hint="cs"/>
          <w:sz w:val="24"/>
          <w:szCs w:val="24"/>
          <w:rtl/>
        </w:rPr>
        <w:t>ی‌</w:t>
      </w:r>
      <w:r w:rsidRPr="003F61A8">
        <w:rPr>
          <w:rFonts w:ascii="Times New Roman" w:hAnsi="Times New Roman" w:hint="eastAsia"/>
          <w:sz w:val="24"/>
          <w:szCs w:val="24"/>
          <w:rtl/>
        </w:rPr>
        <w:t>کند،</w:t>
      </w:r>
      <w:r w:rsidRPr="003F61A8">
        <w:rPr>
          <w:rFonts w:ascii="Times New Roman" w:hAnsi="Times New Roman"/>
          <w:sz w:val="24"/>
          <w:szCs w:val="24"/>
          <w:rtl/>
        </w:rPr>
        <w:t xml:space="preserve"> اما جزئ</w:t>
      </w:r>
      <w:r w:rsidRPr="003F61A8">
        <w:rPr>
          <w:rFonts w:ascii="Times New Roman" w:hAnsi="Times New Roman" w:hint="cs"/>
          <w:sz w:val="24"/>
          <w:szCs w:val="24"/>
          <w:rtl/>
        </w:rPr>
        <w:t>ی</w:t>
      </w:r>
      <w:r w:rsidRPr="003F61A8">
        <w:rPr>
          <w:rFonts w:ascii="Times New Roman" w:hAnsi="Times New Roman" w:hint="eastAsia"/>
          <w:sz w:val="24"/>
          <w:szCs w:val="24"/>
          <w:rtl/>
        </w:rPr>
        <w:t>ات</w:t>
      </w:r>
      <w:r w:rsidRPr="003F61A8">
        <w:rPr>
          <w:rFonts w:ascii="Times New Roman" w:hAnsi="Times New Roman"/>
          <w:sz w:val="24"/>
          <w:szCs w:val="24"/>
          <w:rtl/>
        </w:rPr>
        <w:t xml:space="preserve"> لازم برا</w:t>
      </w:r>
      <w:r w:rsidRPr="003F61A8">
        <w:rPr>
          <w:rFonts w:ascii="Times New Roman" w:hAnsi="Times New Roman" w:hint="cs"/>
          <w:sz w:val="24"/>
          <w:szCs w:val="24"/>
          <w:rtl/>
        </w:rPr>
        <w:t>ی</w:t>
      </w:r>
      <w:r w:rsidRPr="003F61A8">
        <w:rPr>
          <w:rFonts w:ascii="Times New Roman" w:hAnsi="Times New Roman"/>
          <w:sz w:val="24"/>
          <w:szCs w:val="24"/>
          <w:rtl/>
        </w:rPr>
        <w:t xml:space="preserve"> بازتول</w:t>
      </w:r>
      <w:r w:rsidRPr="003F61A8">
        <w:rPr>
          <w:rFonts w:ascii="Times New Roman" w:hAnsi="Times New Roman" w:hint="cs"/>
          <w:sz w:val="24"/>
          <w:szCs w:val="24"/>
          <w:rtl/>
        </w:rPr>
        <w:t>ی</w:t>
      </w:r>
      <w:r w:rsidRPr="003F61A8">
        <w:rPr>
          <w:rFonts w:ascii="Times New Roman" w:hAnsi="Times New Roman" w:hint="eastAsia"/>
          <w:sz w:val="24"/>
          <w:szCs w:val="24"/>
          <w:rtl/>
        </w:rPr>
        <w:t>د</w:t>
      </w:r>
      <w:r w:rsidRPr="003F61A8">
        <w:rPr>
          <w:rFonts w:ascii="Times New Roman" w:hAnsi="Times New Roman"/>
          <w:sz w:val="24"/>
          <w:szCs w:val="24"/>
          <w:rtl/>
        </w:rPr>
        <w:t xml:space="preserve"> جست‌وجو ارائه نشده است. لازم است رشته‌ها</w:t>
      </w:r>
      <w:r w:rsidRPr="003F61A8">
        <w:rPr>
          <w:rFonts w:ascii="Times New Roman" w:hAnsi="Times New Roman" w:hint="cs"/>
          <w:sz w:val="24"/>
          <w:szCs w:val="24"/>
          <w:rtl/>
        </w:rPr>
        <w:t>ی</w:t>
      </w:r>
      <w:r w:rsidRPr="003F61A8">
        <w:rPr>
          <w:rFonts w:ascii="Times New Roman" w:hAnsi="Times New Roman"/>
          <w:sz w:val="24"/>
          <w:szCs w:val="24"/>
          <w:rtl/>
        </w:rPr>
        <w:t xml:space="preserve"> جست‌وجو، ترک</w:t>
      </w:r>
      <w:r w:rsidRPr="003F61A8">
        <w:rPr>
          <w:rFonts w:ascii="Times New Roman" w:hAnsi="Times New Roman" w:hint="cs"/>
          <w:sz w:val="24"/>
          <w:szCs w:val="24"/>
          <w:rtl/>
        </w:rPr>
        <w:t>ی</w:t>
      </w:r>
      <w:r w:rsidRPr="003F61A8">
        <w:rPr>
          <w:rFonts w:ascii="Times New Roman" w:hAnsi="Times New Roman" w:hint="eastAsia"/>
          <w:sz w:val="24"/>
          <w:szCs w:val="24"/>
          <w:rtl/>
        </w:rPr>
        <w:t>ب</w:t>
      </w:r>
      <w:r w:rsidRPr="003F61A8">
        <w:rPr>
          <w:rFonts w:ascii="Times New Roman" w:hAnsi="Times New Roman"/>
          <w:sz w:val="24"/>
          <w:szCs w:val="24"/>
          <w:rtl/>
        </w:rPr>
        <w:t xml:space="preserve"> کل</w:t>
      </w:r>
      <w:r w:rsidRPr="003F61A8">
        <w:rPr>
          <w:rFonts w:ascii="Times New Roman" w:hAnsi="Times New Roman" w:hint="cs"/>
          <w:sz w:val="24"/>
          <w:szCs w:val="24"/>
          <w:rtl/>
        </w:rPr>
        <w:t>ی</w:t>
      </w:r>
      <w:r w:rsidRPr="003F61A8">
        <w:rPr>
          <w:rFonts w:ascii="Times New Roman" w:hAnsi="Times New Roman" w:hint="eastAsia"/>
          <w:sz w:val="24"/>
          <w:szCs w:val="24"/>
          <w:rtl/>
        </w:rPr>
        <w:t>دواژه‌ها،</w:t>
      </w:r>
      <w:r w:rsidRPr="003F61A8">
        <w:rPr>
          <w:rFonts w:ascii="Times New Roman" w:hAnsi="Times New Roman"/>
          <w:sz w:val="24"/>
          <w:szCs w:val="24"/>
          <w:rtl/>
        </w:rPr>
        <w:t xml:space="preserve"> استفاده از عملگرها</w:t>
      </w:r>
      <w:r w:rsidRPr="003F61A8">
        <w:rPr>
          <w:rFonts w:ascii="Times New Roman" w:hAnsi="Times New Roman" w:hint="cs"/>
          <w:sz w:val="24"/>
          <w:szCs w:val="24"/>
          <w:rtl/>
        </w:rPr>
        <w:t>ی</w:t>
      </w:r>
      <w:r w:rsidRPr="003F61A8">
        <w:rPr>
          <w:rFonts w:ascii="Times New Roman" w:hAnsi="Times New Roman"/>
          <w:sz w:val="24"/>
          <w:szCs w:val="24"/>
          <w:rtl/>
        </w:rPr>
        <w:t xml:space="preserve"> منطق</w:t>
      </w:r>
      <w:r w:rsidRPr="003F61A8">
        <w:rPr>
          <w:rFonts w:ascii="Times New Roman" w:hAnsi="Times New Roman" w:hint="cs"/>
          <w:sz w:val="24"/>
          <w:szCs w:val="24"/>
          <w:rtl/>
        </w:rPr>
        <w:t>ی</w:t>
      </w:r>
      <w:r w:rsidRPr="003F61A8">
        <w:rPr>
          <w:rFonts w:ascii="Times New Roman" w:hAnsi="Times New Roman" w:hint="eastAsia"/>
          <w:sz w:val="24"/>
          <w:szCs w:val="24"/>
          <w:rtl/>
        </w:rPr>
        <w:t>،</w:t>
      </w:r>
      <w:r w:rsidRPr="003F61A8">
        <w:rPr>
          <w:rFonts w:ascii="Times New Roman" w:hAnsi="Times New Roman"/>
          <w:sz w:val="24"/>
          <w:szCs w:val="24"/>
          <w:rtl/>
        </w:rPr>
        <w:t xml:space="preserve"> محدود</w:t>
      </w:r>
      <w:r w:rsidRPr="003F61A8">
        <w:rPr>
          <w:rFonts w:ascii="Times New Roman" w:hAnsi="Times New Roman" w:hint="cs"/>
          <w:sz w:val="24"/>
          <w:szCs w:val="24"/>
          <w:rtl/>
        </w:rPr>
        <w:t>ی</w:t>
      </w:r>
      <w:r w:rsidRPr="003F61A8">
        <w:rPr>
          <w:rFonts w:ascii="Times New Roman" w:hAnsi="Times New Roman" w:hint="eastAsia"/>
          <w:sz w:val="24"/>
          <w:szCs w:val="24"/>
          <w:rtl/>
        </w:rPr>
        <w:t>ت‌ها</w:t>
      </w:r>
      <w:r w:rsidRPr="003F61A8">
        <w:rPr>
          <w:rFonts w:ascii="Times New Roman" w:hAnsi="Times New Roman" w:hint="cs"/>
          <w:sz w:val="24"/>
          <w:szCs w:val="24"/>
          <w:rtl/>
        </w:rPr>
        <w:t>ی</w:t>
      </w:r>
      <w:r w:rsidRPr="003F61A8">
        <w:rPr>
          <w:rFonts w:ascii="Times New Roman" w:hAnsi="Times New Roman"/>
          <w:sz w:val="24"/>
          <w:szCs w:val="24"/>
          <w:rtl/>
        </w:rPr>
        <w:t xml:space="preserve"> زمان</w:t>
      </w:r>
      <w:r w:rsidRPr="003F61A8">
        <w:rPr>
          <w:rFonts w:ascii="Times New Roman" w:hAnsi="Times New Roman" w:hint="cs"/>
          <w:sz w:val="24"/>
          <w:szCs w:val="24"/>
          <w:rtl/>
        </w:rPr>
        <w:t>ی</w:t>
      </w:r>
      <w:r w:rsidRPr="003F61A8">
        <w:rPr>
          <w:rFonts w:ascii="Times New Roman" w:hAnsi="Times New Roman"/>
          <w:sz w:val="24"/>
          <w:szCs w:val="24"/>
          <w:rtl/>
        </w:rPr>
        <w:t xml:space="preserve"> </w:t>
      </w:r>
      <w:r w:rsidRPr="003F61A8">
        <w:rPr>
          <w:rFonts w:ascii="Times New Roman" w:hAnsi="Times New Roman" w:hint="cs"/>
          <w:sz w:val="24"/>
          <w:szCs w:val="24"/>
          <w:rtl/>
        </w:rPr>
        <w:t>ی</w:t>
      </w:r>
      <w:r w:rsidRPr="003F61A8">
        <w:rPr>
          <w:rFonts w:ascii="Times New Roman" w:hAnsi="Times New Roman" w:hint="eastAsia"/>
          <w:sz w:val="24"/>
          <w:szCs w:val="24"/>
          <w:rtl/>
        </w:rPr>
        <w:t>ا</w:t>
      </w:r>
      <w:r w:rsidRPr="003F61A8">
        <w:rPr>
          <w:rFonts w:ascii="Times New Roman" w:hAnsi="Times New Roman"/>
          <w:sz w:val="24"/>
          <w:szCs w:val="24"/>
          <w:rtl/>
        </w:rPr>
        <w:t xml:space="preserve"> زبان</w:t>
      </w:r>
      <w:r w:rsidRPr="003F61A8">
        <w:rPr>
          <w:rFonts w:ascii="Times New Roman" w:hAnsi="Times New Roman" w:hint="cs"/>
          <w:sz w:val="24"/>
          <w:szCs w:val="24"/>
          <w:rtl/>
        </w:rPr>
        <w:t>ی</w:t>
      </w:r>
      <w:r w:rsidRPr="003F61A8">
        <w:rPr>
          <w:rFonts w:ascii="Times New Roman" w:hAnsi="Times New Roman"/>
          <w:sz w:val="24"/>
          <w:szCs w:val="24"/>
          <w:rtl/>
        </w:rPr>
        <w:t xml:space="preserve"> و ن</w:t>
      </w:r>
      <w:r w:rsidRPr="003F61A8">
        <w:rPr>
          <w:rFonts w:ascii="Times New Roman" w:hAnsi="Times New Roman" w:hint="cs"/>
          <w:sz w:val="24"/>
          <w:szCs w:val="24"/>
          <w:rtl/>
        </w:rPr>
        <w:t>ی</w:t>
      </w:r>
      <w:r w:rsidRPr="003F61A8">
        <w:rPr>
          <w:rFonts w:ascii="Times New Roman" w:hAnsi="Times New Roman" w:hint="eastAsia"/>
          <w:sz w:val="24"/>
          <w:szCs w:val="24"/>
          <w:rtl/>
        </w:rPr>
        <w:t>ز</w:t>
      </w:r>
      <w:r w:rsidRPr="003F61A8">
        <w:rPr>
          <w:rFonts w:ascii="Times New Roman" w:hAnsi="Times New Roman"/>
          <w:sz w:val="24"/>
          <w:szCs w:val="24"/>
          <w:rtl/>
        </w:rPr>
        <w:t xml:space="preserve"> روش‌ها</w:t>
      </w:r>
      <w:r w:rsidRPr="003F61A8">
        <w:rPr>
          <w:rFonts w:ascii="Times New Roman" w:hAnsi="Times New Roman" w:hint="cs"/>
          <w:sz w:val="24"/>
          <w:szCs w:val="24"/>
          <w:rtl/>
        </w:rPr>
        <w:t>ی</w:t>
      </w:r>
      <w:r w:rsidRPr="003F61A8">
        <w:rPr>
          <w:rFonts w:ascii="Times New Roman" w:hAnsi="Times New Roman"/>
          <w:sz w:val="24"/>
          <w:szCs w:val="24"/>
          <w:rtl/>
        </w:rPr>
        <w:t xml:space="preserve"> تکم</w:t>
      </w:r>
      <w:r w:rsidRPr="003F61A8">
        <w:rPr>
          <w:rFonts w:ascii="Times New Roman" w:hAnsi="Times New Roman" w:hint="cs"/>
          <w:sz w:val="24"/>
          <w:szCs w:val="24"/>
          <w:rtl/>
        </w:rPr>
        <w:t>ی</w:t>
      </w:r>
      <w:r w:rsidRPr="003F61A8">
        <w:rPr>
          <w:rFonts w:ascii="Times New Roman" w:hAnsi="Times New Roman" w:hint="eastAsia"/>
          <w:sz w:val="24"/>
          <w:szCs w:val="24"/>
          <w:rtl/>
        </w:rPr>
        <w:t>ل</w:t>
      </w:r>
      <w:r w:rsidRPr="003F61A8">
        <w:rPr>
          <w:rFonts w:ascii="Times New Roman" w:hAnsi="Times New Roman" w:hint="cs"/>
          <w:sz w:val="24"/>
          <w:szCs w:val="24"/>
          <w:rtl/>
        </w:rPr>
        <w:t>ی</w:t>
      </w:r>
      <w:r w:rsidRPr="003F61A8">
        <w:rPr>
          <w:rFonts w:ascii="Times New Roman" w:hAnsi="Times New Roman"/>
          <w:sz w:val="24"/>
          <w:szCs w:val="24"/>
          <w:rtl/>
        </w:rPr>
        <w:t xml:space="preserve"> جست‌وجو مانند بررس</w:t>
      </w:r>
      <w:r w:rsidRPr="003F61A8">
        <w:rPr>
          <w:rFonts w:ascii="Times New Roman" w:hAnsi="Times New Roman" w:hint="cs"/>
          <w:sz w:val="24"/>
          <w:szCs w:val="24"/>
          <w:rtl/>
        </w:rPr>
        <w:t>ی</w:t>
      </w:r>
      <w:r w:rsidRPr="003F61A8">
        <w:rPr>
          <w:rFonts w:ascii="Times New Roman" w:hAnsi="Times New Roman"/>
          <w:sz w:val="24"/>
          <w:szCs w:val="24"/>
          <w:rtl/>
        </w:rPr>
        <w:t xml:space="preserve"> منابع مقالات </w:t>
      </w:r>
      <w:r w:rsidRPr="003F61A8">
        <w:rPr>
          <w:rFonts w:ascii="Times New Roman" w:hAnsi="Times New Roman" w:hint="cs"/>
          <w:sz w:val="24"/>
          <w:szCs w:val="24"/>
          <w:rtl/>
        </w:rPr>
        <w:t>ی</w:t>
      </w:r>
      <w:r w:rsidRPr="003F61A8">
        <w:rPr>
          <w:rFonts w:ascii="Times New Roman" w:hAnsi="Times New Roman" w:hint="eastAsia"/>
          <w:sz w:val="24"/>
          <w:szCs w:val="24"/>
          <w:rtl/>
        </w:rPr>
        <w:t>ا</w:t>
      </w:r>
      <w:r w:rsidRPr="003F61A8">
        <w:rPr>
          <w:rFonts w:ascii="Times New Roman" w:hAnsi="Times New Roman"/>
          <w:sz w:val="24"/>
          <w:szCs w:val="24"/>
          <w:rtl/>
        </w:rPr>
        <w:t xml:space="preserve"> جست‌وجو</w:t>
      </w:r>
      <w:r w:rsidRPr="003F61A8">
        <w:rPr>
          <w:rFonts w:ascii="Times New Roman" w:hAnsi="Times New Roman" w:hint="cs"/>
          <w:sz w:val="24"/>
          <w:szCs w:val="24"/>
          <w:rtl/>
        </w:rPr>
        <w:t>ی</w:t>
      </w:r>
      <w:r w:rsidRPr="003F61A8">
        <w:rPr>
          <w:rFonts w:ascii="Times New Roman" w:hAnsi="Times New Roman"/>
          <w:sz w:val="24"/>
          <w:szCs w:val="24"/>
          <w:rtl/>
        </w:rPr>
        <w:t xml:space="preserve"> منابع خاکستر</w:t>
      </w:r>
      <w:r w:rsidRPr="003F61A8">
        <w:rPr>
          <w:rFonts w:ascii="Times New Roman" w:hAnsi="Times New Roman" w:hint="cs"/>
          <w:sz w:val="24"/>
          <w:szCs w:val="24"/>
          <w:rtl/>
        </w:rPr>
        <w:t>ی</w:t>
      </w:r>
      <w:r w:rsidRPr="003F61A8">
        <w:rPr>
          <w:rFonts w:ascii="Times New Roman" w:hAnsi="Times New Roman"/>
          <w:sz w:val="24"/>
          <w:szCs w:val="24"/>
          <w:rtl/>
        </w:rPr>
        <w:t xml:space="preserve"> به‌صورت دق</w:t>
      </w:r>
      <w:r w:rsidRPr="003F61A8">
        <w:rPr>
          <w:rFonts w:ascii="Times New Roman" w:hAnsi="Times New Roman" w:hint="cs"/>
          <w:sz w:val="24"/>
          <w:szCs w:val="24"/>
          <w:rtl/>
        </w:rPr>
        <w:t>ی</w:t>
      </w:r>
      <w:r w:rsidRPr="003F61A8">
        <w:rPr>
          <w:rFonts w:ascii="Times New Roman" w:hAnsi="Times New Roman" w:hint="eastAsia"/>
          <w:sz w:val="24"/>
          <w:szCs w:val="24"/>
          <w:rtl/>
        </w:rPr>
        <w:t>ق</w:t>
      </w:r>
      <w:r w:rsidRPr="003F61A8">
        <w:rPr>
          <w:rFonts w:ascii="Times New Roman" w:hAnsi="Times New Roman"/>
          <w:sz w:val="24"/>
          <w:szCs w:val="24"/>
          <w:rtl/>
        </w:rPr>
        <w:t xml:space="preserve"> گزارش شوند</w:t>
      </w:r>
      <w:r w:rsidRPr="003F61A8">
        <w:rPr>
          <w:rFonts w:ascii="Times New Roman" w:hAnsi="Times New Roman"/>
          <w:sz w:val="24"/>
          <w:szCs w:val="24"/>
        </w:rPr>
        <w:t>.</w:t>
      </w:r>
    </w:p>
    <w:p w14:paraId="5F082599" w14:textId="5697503F" w:rsidR="00F55BEB" w:rsidRDefault="00F55BEB">
      <w:pPr>
        <w:pStyle w:val="CommentText"/>
      </w:pPr>
    </w:p>
  </w:comment>
  <w:comment w:id="9" w:author="RePack by Diakov" w:date="2026-07-06T15:13:00Z" w:initials="RbD">
    <w:p w14:paraId="4251FBE9" w14:textId="340329B9" w:rsidR="00F55BEB" w:rsidRPr="00F55BEB" w:rsidRDefault="00F55BEB" w:rsidP="00F55BEB">
      <w:pPr>
        <w:pStyle w:val="CommentText"/>
      </w:pPr>
      <w:r w:rsidRPr="00F55BEB">
        <w:rPr>
          <w:rStyle w:val="CommentReference"/>
        </w:rPr>
        <w:annotationRef/>
      </w:r>
      <w:r>
        <w:rPr>
          <w:rtl/>
        </w:rPr>
        <w:t xml:space="preserve">مطابق با پیشنهاد </w:t>
      </w:r>
      <w:r>
        <w:rPr>
          <w:rFonts w:hint="cs"/>
          <w:rtl/>
        </w:rPr>
        <w:t>داور محترم</w:t>
      </w:r>
      <w:r>
        <w:rPr>
          <w:rtl/>
        </w:rPr>
        <w:t>، بخش راهبرد جستجو</w:t>
      </w:r>
      <w:r w:rsidRPr="00F55BEB">
        <w:rPr>
          <w:rtl/>
        </w:rPr>
        <w:t xml:space="preserve"> به‌طور اساسی بازنگری شد. در نسخه اصلاح‌شده، جزئیات کامل راهبرد جستجو شامل منطق طراحی رشته جستجو، ترکیب کلیدواژه‌ها با استفاده از عملگرهای بولی</w:t>
      </w:r>
      <w:r w:rsidRPr="00F55BEB">
        <w:t xml:space="preserve"> </w:t>
      </w:r>
      <w:r>
        <w:rPr>
          <w:rFonts w:hint="cs"/>
          <w:rtl/>
        </w:rPr>
        <w:t>(</w:t>
      </w:r>
      <w:r w:rsidRPr="00F55BEB">
        <w:t xml:space="preserve">AND </w:t>
      </w:r>
      <w:r w:rsidRPr="00F55BEB">
        <w:rPr>
          <w:rtl/>
        </w:rPr>
        <w:t>و</w:t>
      </w:r>
      <w:r w:rsidRPr="00F55BEB">
        <w:t xml:space="preserve"> OR</w:t>
      </w:r>
      <w:r>
        <w:rPr>
          <w:rFonts w:hint="cs"/>
          <w:rtl/>
        </w:rPr>
        <w:t>)</w:t>
      </w:r>
      <w:r w:rsidRPr="00F55BEB">
        <w:rPr>
          <w:rtl/>
        </w:rPr>
        <w:t xml:space="preserve"> محدودیت‌های زمانی و زبانی، و نمونه‌ای از رشته جستجوی مورد استفاده ارائه شده است. همچنین به‌منظور افزایش جامعیت مرور و کاهش احتمال از دست رفتن مطالعات مرتبط، </w:t>
      </w:r>
      <w:r w:rsidRPr="00F55BEB">
        <w:rPr>
          <w:rStyle w:val="Strong"/>
          <w:b w:val="0"/>
          <w:bCs w:val="0"/>
          <w:rtl/>
        </w:rPr>
        <w:t>بررسی دستی فهرست منابع مطالعات واردشده و مقالات مروری مرتبط</w:t>
      </w:r>
      <w:r>
        <w:rPr>
          <w:rStyle w:val="Strong"/>
          <w:rFonts w:hint="cs"/>
          <w:b w:val="0"/>
          <w:bCs w:val="0"/>
          <w:rtl/>
        </w:rPr>
        <w:t xml:space="preserve"> </w:t>
      </w:r>
      <w:r w:rsidRPr="00F55BEB">
        <w:rPr>
          <w:rtl/>
        </w:rPr>
        <w:t xml:space="preserve">نیز انجام شد و توضیحات آن به بخش روش افزوده </w:t>
      </w:r>
      <w:r>
        <w:rPr>
          <w:rtl/>
        </w:rPr>
        <w:t>ش</w:t>
      </w:r>
      <w:r>
        <w:rPr>
          <w:rFonts w:hint="cs"/>
          <w:rtl/>
        </w:rPr>
        <w:t>دد</w:t>
      </w:r>
    </w:p>
  </w:comment>
  <w:comment w:id="10" w:author="RePack by Diakov" w:date="2026-07-06T15:53:00Z" w:initials="RbD">
    <w:p w14:paraId="372E41B2" w14:textId="4B38855E" w:rsidR="009829BC" w:rsidRPr="003F61A8" w:rsidRDefault="009829BC" w:rsidP="009829BC">
      <w:pPr>
        <w:spacing w:after="0" w:line="240" w:lineRule="auto"/>
        <w:jc w:val="both"/>
        <w:rPr>
          <w:rFonts w:ascii="Times New Roman" w:hAnsi="Times New Roman"/>
          <w:sz w:val="24"/>
          <w:szCs w:val="24"/>
        </w:rPr>
      </w:pPr>
      <w:r>
        <w:rPr>
          <w:rStyle w:val="CommentReference"/>
        </w:rPr>
        <w:annotationRef/>
      </w:r>
      <w:r w:rsidRPr="003F61A8">
        <w:rPr>
          <w:rFonts w:ascii="Times New Roman" w:hAnsi="Times New Roman" w:hint="eastAsia"/>
          <w:sz w:val="24"/>
          <w:szCs w:val="24"/>
          <w:rtl/>
        </w:rPr>
        <w:t>در</w:t>
      </w:r>
      <w:r w:rsidRPr="003F61A8">
        <w:rPr>
          <w:rFonts w:ascii="Times New Roman" w:hAnsi="Times New Roman"/>
          <w:sz w:val="24"/>
          <w:szCs w:val="24"/>
          <w:rtl/>
        </w:rPr>
        <w:t xml:space="preserve"> کنار ا</w:t>
      </w:r>
      <w:r w:rsidRPr="003F61A8">
        <w:rPr>
          <w:rFonts w:ascii="Times New Roman" w:hAnsi="Times New Roman" w:hint="cs"/>
          <w:sz w:val="24"/>
          <w:szCs w:val="24"/>
          <w:rtl/>
        </w:rPr>
        <w:t>ی</w:t>
      </w:r>
      <w:r w:rsidRPr="003F61A8">
        <w:rPr>
          <w:rFonts w:ascii="Times New Roman" w:hAnsi="Times New Roman" w:hint="eastAsia"/>
          <w:sz w:val="24"/>
          <w:szCs w:val="24"/>
          <w:rtl/>
        </w:rPr>
        <w:t>ن</w:t>
      </w:r>
      <w:r w:rsidRPr="003F61A8">
        <w:rPr>
          <w:rFonts w:ascii="Times New Roman" w:hAnsi="Times New Roman"/>
          <w:sz w:val="24"/>
          <w:szCs w:val="24"/>
          <w:rtl/>
        </w:rPr>
        <w:t xml:space="preserve"> موارد، چند پ</w:t>
      </w:r>
      <w:r w:rsidRPr="003F61A8">
        <w:rPr>
          <w:rFonts w:ascii="Times New Roman" w:hAnsi="Times New Roman" w:hint="cs"/>
          <w:sz w:val="24"/>
          <w:szCs w:val="24"/>
          <w:rtl/>
        </w:rPr>
        <w:t>ی</w:t>
      </w:r>
      <w:r w:rsidRPr="003F61A8">
        <w:rPr>
          <w:rFonts w:ascii="Times New Roman" w:hAnsi="Times New Roman" w:hint="eastAsia"/>
          <w:sz w:val="24"/>
          <w:szCs w:val="24"/>
          <w:rtl/>
        </w:rPr>
        <w:t>شنهاد</w:t>
      </w:r>
      <w:r w:rsidRPr="003F61A8">
        <w:rPr>
          <w:rFonts w:ascii="Times New Roman" w:hAnsi="Times New Roman"/>
          <w:sz w:val="24"/>
          <w:szCs w:val="24"/>
          <w:rtl/>
        </w:rPr>
        <w:t xml:space="preserve"> تکم</w:t>
      </w:r>
      <w:r w:rsidRPr="003F61A8">
        <w:rPr>
          <w:rFonts w:ascii="Times New Roman" w:hAnsi="Times New Roman" w:hint="cs"/>
          <w:sz w:val="24"/>
          <w:szCs w:val="24"/>
          <w:rtl/>
        </w:rPr>
        <w:t>ی</w:t>
      </w:r>
      <w:r w:rsidRPr="003F61A8">
        <w:rPr>
          <w:rFonts w:ascii="Times New Roman" w:hAnsi="Times New Roman" w:hint="eastAsia"/>
          <w:sz w:val="24"/>
          <w:szCs w:val="24"/>
          <w:rtl/>
        </w:rPr>
        <w:t>ل</w:t>
      </w:r>
      <w:r w:rsidRPr="003F61A8">
        <w:rPr>
          <w:rFonts w:ascii="Times New Roman" w:hAnsi="Times New Roman" w:hint="cs"/>
          <w:sz w:val="24"/>
          <w:szCs w:val="24"/>
          <w:rtl/>
        </w:rPr>
        <w:t>ی</w:t>
      </w:r>
      <w:r w:rsidRPr="003F61A8">
        <w:rPr>
          <w:rFonts w:ascii="Times New Roman" w:hAnsi="Times New Roman"/>
          <w:sz w:val="24"/>
          <w:szCs w:val="24"/>
          <w:rtl/>
        </w:rPr>
        <w:t xml:space="preserve"> ن</w:t>
      </w:r>
      <w:r w:rsidRPr="003F61A8">
        <w:rPr>
          <w:rFonts w:ascii="Times New Roman" w:hAnsi="Times New Roman" w:hint="cs"/>
          <w:sz w:val="24"/>
          <w:szCs w:val="24"/>
          <w:rtl/>
        </w:rPr>
        <w:t>ی</w:t>
      </w:r>
      <w:r w:rsidRPr="003F61A8">
        <w:rPr>
          <w:rFonts w:ascii="Times New Roman" w:hAnsi="Times New Roman" w:hint="eastAsia"/>
          <w:sz w:val="24"/>
          <w:szCs w:val="24"/>
          <w:rtl/>
        </w:rPr>
        <w:t>ز</w:t>
      </w:r>
      <w:r w:rsidRPr="003F61A8">
        <w:rPr>
          <w:rFonts w:ascii="Times New Roman" w:hAnsi="Times New Roman"/>
          <w:sz w:val="24"/>
          <w:szCs w:val="24"/>
          <w:rtl/>
        </w:rPr>
        <w:t xml:space="preserve"> قابل طرح است. بهتر است ساختار بخش روش با ز</w:t>
      </w:r>
      <w:r w:rsidRPr="003F61A8">
        <w:rPr>
          <w:rFonts w:ascii="Times New Roman" w:hAnsi="Times New Roman" w:hint="cs"/>
          <w:sz w:val="24"/>
          <w:szCs w:val="24"/>
          <w:rtl/>
        </w:rPr>
        <w:t>ی</w:t>
      </w:r>
      <w:r w:rsidRPr="003F61A8">
        <w:rPr>
          <w:rFonts w:ascii="Times New Roman" w:hAnsi="Times New Roman" w:hint="eastAsia"/>
          <w:sz w:val="24"/>
          <w:szCs w:val="24"/>
          <w:rtl/>
        </w:rPr>
        <w:t>رعنوان‌ها</w:t>
      </w:r>
      <w:r w:rsidRPr="003F61A8">
        <w:rPr>
          <w:rFonts w:ascii="Times New Roman" w:hAnsi="Times New Roman" w:hint="cs"/>
          <w:sz w:val="24"/>
          <w:szCs w:val="24"/>
          <w:rtl/>
        </w:rPr>
        <w:t>ی</w:t>
      </w:r>
      <w:r w:rsidRPr="003F61A8">
        <w:rPr>
          <w:rFonts w:ascii="Times New Roman" w:hAnsi="Times New Roman"/>
          <w:sz w:val="24"/>
          <w:szCs w:val="24"/>
          <w:rtl/>
        </w:rPr>
        <w:t xml:space="preserve"> مشخص‌تر</w:t>
      </w:r>
      <w:r w:rsidRPr="003F61A8">
        <w:rPr>
          <w:rFonts w:ascii="Times New Roman" w:hAnsi="Times New Roman" w:hint="cs"/>
          <w:sz w:val="24"/>
          <w:szCs w:val="24"/>
          <w:rtl/>
        </w:rPr>
        <w:t>ی</w:t>
      </w:r>
      <w:r w:rsidRPr="003F61A8">
        <w:rPr>
          <w:rFonts w:ascii="Times New Roman" w:hAnsi="Times New Roman"/>
          <w:sz w:val="24"/>
          <w:szCs w:val="24"/>
          <w:rtl/>
        </w:rPr>
        <w:t xml:space="preserve"> مانند راهبرد جست‌وجو، مع</w:t>
      </w:r>
      <w:r w:rsidRPr="003F61A8">
        <w:rPr>
          <w:rFonts w:ascii="Times New Roman" w:hAnsi="Times New Roman" w:hint="cs"/>
          <w:sz w:val="24"/>
          <w:szCs w:val="24"/>
          <w:rtl/>
        </w:rPr>
        <w:t>ی</w:t>
      </w:r>
      <w:r w:rsidRPr="003F61A8">
        <w:rPr>
          <w:rFonts w:ascii="Times New Roman" w:hAnsi="Times New Roman" w:hint="eastAsia"/>
          <w:sz w:val="24"/>
          <w:szCs w:val="24"/>
          <w:rtl/>
        </w:rPr>
        <w:t>ارها</w:t>
      </w:r>
      <w:r w:rsidRPr="003F61A8">
        <w:rPr>
          <w:rFonts w:ascii="Times New Roman" w:hAnsi="Times New Roman" w:hint="cs"/>
          <w:sz w:val="24"/>
          <w:szCs w:val="24"/>
          <w:rtl/>
        </w:rPr>
        <w:t>ی</w:t>
      </w:r>
      <w:r w:rsidRPr="003F61A8">
        <w:rPr>
          <w:rFonts w:ascii="Times New Roman" w:hAnsi="Times New Roman"/>
          <w:sz w:val="24"/>
          <w:szCs w:val="24"/>
          <w:rtl/>
        </w:rPr>
        <w:t xml:space="preserve"> ورود و خروج، فرا</w:t>
      </w:r>
      <w:r w:rsidRPr="003F61A8">
        <w:rPr>
          <w:rFonts w:ascii="Times New Roman" w:hAnsi="Times New Roman" w:hint="cs"/>
          <w:sz w:val="24"/>
          <w:szCs w:val="24"/>
          <w:rtl/>
        </w:rPr>
        <w:t>ی</w:t>
      </w:r>
      <w:r w:rsidRPr="003F61A8">
        <w:rPr>
          <w:rFonts w:ascii="Times New Roman" w:hAnsi="Times New Roman" w:hint="eastAsia"/>
          <w:sz w:val="24"/>
          <w:szCs w:val="24"/>
          <w:rtl/>
        </w:rPr>
        <w:t>ند</w:t>
      </w:r>
      <w:r w:rsidRPr="003F61A8">
        <w:rPr>
          <w:rFonts w:ascii="Times New Roman" w:hAnsi="Times New Roman"/>
          <w:sz w:val="24"/>
          <w:szCs w:val="24"/>
          <w:rtl/>
        </w:rPr>
        <w:t xml:space="preserve"> غربالگر</w:t>
      </w:r>
      <w:r w:rsidRPr="003F61A8">
        <w:rPr>
          <w:rFonts w:ascii="Times New Roman" w:hAnsi="Times New Roman" w:hint="cs"/>
          <w:sz w:val="24"/>
          <w:szCs w:val="24"/>
          <w:rtl/>
        </w:rPr>
        <w:t>ی</w:t>
      </w:r>
      <w:r w:rsidRPr="003F61A8">
        <w:rPr>
          <w:rFonts w:ascii="Times New Roman" w:hAnsi="Times New Roman"/>
          <w:sz w:val="24"/>
          <w:szCs w:val="24"/>
          <w:rtl/>
        </w:rPr>
        <w:t xml:space="preserve"> و ارز</w:t>
      </w:r>
      <w:r w:rsidRPr="003F61A8">
        <w:rPr>
          <w:rFonts w:ascii="Times New Roman" w:hAnsi="Times New Roman" w:hint="cs"/>
          <w:sz w:val="24"/>
          <w:szCs w:val="24"/>
          <w:rtl/>
        </w:rPr>
        <w:t>ی</w:t>
      </w:r>
      <w:r w:rsidRPr="003F61A8">
        <w:rPr>
          <w:rFonts w:ascii="Times New Roman" w:hAnsi="Times New Roman" w:hint="eastAsia"/>
          <w:sz w:val="24"/>
          <w:szCs w:val="24"/>
          <w:rtl/>
        </w:rPr>
        <w:t>اب</w:t>
      </w:r>
      <w:r w:rsidRPr="003F61A8">
        <w:rPr>
          <w:rFonts w:ascii="Times New Roman" w:hAnsi="Times New Roman" w:hint="cs"/>
          <w:sz w:val="24"/>
          <w:szCs w:val="24"/>
          <w:rtl/>
        </w:rPr>
        <w:t>ی</w:t>
      </w:r>
      <w:r w:rsidRPr="003F61A8">
        <w:rPr>
          <w:rFonts w:ascii="Times New Roman" w:hAnsi="Times New Roman"/>
          <w:sz w:val="24"/>
          <w:szCs w:val="24"/>
          <w:rtl/>
        </w:rPr>
        <w:t xml:space="preserve"> ک</w:t>
      </w:r>
      <w:r w:rsidRPr="003F61A8">
        <w:rPr>
          <w:rFonts w:ascii="Times New Roman" w:hAnsi="Times New Roman" w:hint="cs"/>
          <w:sz w:val="24"/>
          <w:szCs w:val="24"/>
          <w:rtl/>
        </w:rPr>
        <w:t>ی</w:t>
      </w:r>
      <w:r w:rsidRPr="003F61A8">
        <w:rPr>
          <w:rFonts w:ascii="Times New Roman" w:hAnsi="Times New Roman" w:hint="eastAsia"/>
          <w:sz w:val="24"/>
          <w:szCs w:val="24"/>
          <w:rtl/>
        </w:rPr>
        <w:t>ف</w:t>
      </w:r>
      <w:r w:rsidRPr="003F61A8">
        <w:rPr>
          <w:rFonts w:ascii="Times New Roman" w:hAnsi="Times New Roman" w:hint="cs"/>
          <w:sz w:val="24"/>
          <w:szCs w:val="24"/>
          <w:rtl/>
        </w:rPr>
        <w:t>ی</w:t>
      </w:r>
      <w:r w:rsidRPr="003F61A8">
        <w:rPr>
          <w:rFonts w:ascii="Times New Roman" w:hAnsi="Times New Roman" w:hint="eastAsia"/>
          <w:sz w:val="24"/>
          <w:szCs w:val="24"/>
          <w:rtl/>
        </w:rPr>
        <w:t>ت</w:t>
      </w:r>
      <w:r w:rsidRPr="003F61A8">
        <w:rPr>
          <w:rFonts w:ascii="Times New Roman" w:hAnsi="Times New Roman"/>
          <w:sz w:val="24"/>
          <w:szCs w:val="24"/>
          <w:rtl/>
        </w:rPr>
        <w:t xml:space="preserve"> تنظ</w:t>
      </w:r>
      <w:r w:rsidRPr="003F61A8">
        <w:rPr>
          <w:rFonts w:ascii="Times New Roman" w:hAnsi="Times New Roman" w:hint="cs"/>
          <w:sz w:val="24"/>
          <w:szCs w:val="24"/>
          <w:rtl/>
        </w:rPr>
        <w:t>ی</w:t>
      </w:r>
      <w:r w:rsidRPr="003F61A8">
        <w:rPr>
          <w:rFonts w:ascii="Times New Roman" w:hAnsi="Times New Roman" w:hint="eastAsia"/>
          <w:sz w:val="24"/>
          <w:szCs w:val="24"/>
          <w:rtl/>
        </w:rPr>
        <w:t>م</w:t>
      </w:r>
      <w:r w:rsidRPr="003F61A8">
        <w:rPr>
          <w:rFonts w:ascii="Times New Roman" w:hAnsi="Times New Roman"/>
          <w:sz w:val="24"/>
          <w:szCs w:val="24"/>
          <w:rtl/>
        </w:rPr>
        <w:t xml:space="preserve"> شود. ارائه </w:t>
      </w:r>
      <w:r w:rsidRPr="003F61A8">
        <w:rPr>
          <w:rFonts w:ascii="Times New Roman" w:hAnsi="Times New Roman" w:hint="cs"/>
          <w:sz w:val="24"/>
          <w:szCs w:val="24"/>
          <w:rtl/>
        </w:rPr>
        <w:t>ی</w:t>
      </w:r>
      <w:r w:rsidRPr="003F61A8">
        <w:rPr>
          <w:rFonts w:ascii="Times New Roman" w:hAnsi="Times New Roman" w:hint="eastAsia"/>
          <w:sz w:val="24"/>
          <w:szCs w:val="24"/>
          <w:rtl/>
        </w:rPr>
        <w:t>ک</w:t>
      </w:r>
      <w:r w:rsidRPr="003F61A8">
        <w:rPr>
          <w:rFonts w:ascii="Times New Roman" w:hAnsi="Times New Roman"/>
          <w:sz w:val="24"/>
          <w:szCs w:val="24"/>
          <w:rtl/>
        </w:rPr>
        <w:t xml:space="preserve"> جدول جامع شامل و</w:t>
      </w:r>
      <w:r w:rsidRPr="003F61A8">
        <w:rPr>
          <w:rFonts w:ascii="Times New Roman" w:hAnsi="Times New Roman" w:hint="cs"/>
          <w:sz w:val="24"/>
          <w:szCs w:val="24"/>
          <w:rtl/>
        </w:rPr>
        <w:t>ی</w:t>
      </w:r>
      <w:r w:rsidRPr="003F61A8">
        <w:rPr>
          <w:rFonts w:ascii="Times New Roman" w:hAnsi="Times New Roman" w:hint="eastAsia"/>
          <w:sz w:val="24"/>
          <w:szCs w:val="24"/>
          <w:rtl/>
        </w:rPr>
        <w:t>ژگ</w:t>
      </w:r>
      <w:r w:rsidRPr="003F61A8">
        <w:rPr>
          <w:rFonts w:ascii="Times New Roman" w:hAnsi="Times New Roman" w:hint="cs"/>
          <w:sz w:val="24"/>
          <w:szCs w:val="24"/>
          <w:rtl/>
        </w:rPr>
        <w:t>ی‌</w:t>
      </w:r>
      <w:r w:rsidRPr="003F61A8">
        <w:rPr>
          <w:rFonts w:ascii="Times New Roman" w:hAnsi="Times New Roman" w:hint="eastAsia"/>
          <w:sz w:val="24"/>
          <w:szCs w:val="24"/>
          <w:rtl/>
        </w:rPr>
        <w:t>ها</w:t>
      </w:r>
      <w:r w:rsidRPr="003F61A8">
        <w:rPr>
          <w:rFonts w:ascii="Times New Roman" w:hAnsi="Times New Roman" w:hint="cs"/>
          <w:sz w:val="24"/>
          <w:szCs w:val="24"/>
          <w:rtl/>
        </w:rPr>
        <w:t>ی</w:t>
      </w:r>
      <w:r w:rsidRPr="003F61A8">
        <w:rPr>
          <w:rFonts w:ascii="Times New Roman" w:hAnsi="Times New Roman"/>
          <w:sz w:val="24"/>
          <w:szCs w:val="24"/>
          <w:rtl/>
        </w:rPr>
        <w:t xml:space="preserve"> اصل</w:t>
      </w:r>
      <w:r w:rsidRPr="003F61A8">
        <w:rPr>
          <w:rFonts w:ascii="Times New Roman" w:hAnsi="Times New Roman" w:hint="cs"/>
          <w:sz w:val="24"/>
          <w:szCs w:val="24"/>
          <w:rtl/>
        </w:rPr>
        <w:t>ی</w:t>
      </w:r>
      <w:r w:rsidRPr="003F61A8">
        <w:rPr>
          <w:rFonts w:ascii="Times New Roman" w:hAnsi="Times New Roman"/>
          <w:sz w:val="24"/>
          <w:szCs w:val="24"/>
          <w:rtl/>
        </w:rPr>
        <w:t xml:space="preserve"> مطالعات واردشده مانند سال انتشار، کشور، نوع نمونه، ابزارها</w:t>
      </w:r>
      <w:r w:rsidRPr="003F61A8">
        <w:rPr>
          <w:rFonts w:ascii="Times New Roman" w:hAnsi="Times New Roman" w:hint="cs"/>
          <w:sz w:val="24"/>
          <w:szCs w:val="24"/>
          <w:rtl/>
        </w:rPr>
        <w:t>ی</w:t>
      </w:r>
      <w:r w:rsidRPr="003F61A8">
        <w:rPr>
          <w:rFonts w:ascii="Times New Roman" w:hAnsi="Times New Roman"/>
          <w:sz w:val="24"/>
          <w:szCs w:val="24"/>
          <w:rtl/>
        </w:rPr>
        <w:t xml:space="preserve"> سنجش و </w:t>
      </w:r>
      <w:r w:rsidRPr="003F61A8">
        <w:rPr>
          <w:rFonts w:ascii="Times New Roman" w:hAnsi="Times New Roman" w:hint="cs"/>
          <w:sz w:val="24"/>
          <w:szCs w:val="24"/>
          <w:rtl/>
        </w:rPr>
        <w:t>ی</w:t>
      </w:r>
      <w:r w:rsidRPr="003F61A8">
        <w:rPr>
          <w:rFonts w:ascii="Times New Roman" w:hAnsi="Times New Roman" w:hint="eastAsia"/>
          <w:sz w:val="24"/>
          <w:szCs w:val="24"/>
          <w:rtl/>
        </w:rPr>
        <w:t>افته‌ها</w:t>
      </w:r>
      <w:r w:rsidRPr="003F61A8">
        <w:rPr>
          <w:rFonts w:ascii="Times New Roman" w:hAnsi="Times New Roman" w:hint="cs"/>
          <w:sz w:val="24"/>
          <w:szCs w:val="24"/>
          <w:rtl/>
        </w:rPr>
        <w:t>ی</w:t>
      </w:r>
      <w:r w:rsidRPr="003F61A8">
        <w:rPr>
          <w:rFonts w:ascii="Times New Roman" w:hAnsi="Times New Roman"/>
          <w:sz w:val="24"/>
          <w:szCs w:val="24"/>
          <w:rtl/>
        </w:rPr>
        <w:t xml:space="preserve"> کل</w:t>
      </w:r>
      <w:r w:rsidRPr="003F61A8">
        <w:rPr>
          <w:rFonts w:ascii="Times New Roman" w:hAnsi="Times New Roman" w:hint="cs"/>
          <w:sz w:val="24"/>
          <w:szCs w:val="24"/>
          <w:rtl/>
        </w:rPr>
        <w:t>ی</w:t>
      </w:r>
      <w:r w:rsidRPr="003F61A8">
        <w:rPr>
          <w:rFonts w:ascii="Times New Roman" w:hAnsi="Times New Roman" w:hint="eastAsia"/>
          <w:sz w:val="24"/>
          <w:szCs w:val="24"/>
          <w:rtl/>
        </w:rPr>
        <w:t>د</w:t>
      </w:r>
      <w:r w:rsidRPr="003F61A8">
        <w:rPr>
          <w:rFonts w:ascii="Times New Roman" w:hAnsi="Times New Roman" w:hint="cs"/>
          <w:sz w:val="24"/>
          <w:szCs w:val="24"/>
          <w:rtl/>
        </w:rPr>
        <w:t>ی</w:t>
      </w:r>
      <w:r w:rsidRPr="003F61A8">
        <w:rPr>
          <w:rFonts w:ascii="Times New Roman" w:hAnsi="Times New Roman"/>
          <w:sz w:val="24"/>
          <w:szCs w:val="24"/>
          <w:rtl/>
        </w:rPr>
        <w:t xml:space="preserve"> م</w:t>
      </w:r>
      <w:r w:rsidRPr="003F61A8">
        <w:rPr>
          <w:rFonts w:ascii="Times New Roman" w:hAnsi="Times New Roman" w:hint="cs"/>
          <w:sz w:val="24"/>
          <w:szCs w:val="24"/>
          <w:rtl/>
        </w:rPr>
        <w:t>ی‌</w:t>
      </w:r>
      <w:r w:rsidRPr="003F61A8">
        <w:rPr>
          <w:rFonts w:ascii="Times New Roman" w:hAnsi="Times New Roman" w:hint="eastAsia"/>
          <w:sz w:val="24"/>
          <w:szCs w:val="24"/>
          <w:rtl/>
        </w:rPr>
        <w:t>تواند</w:t>
      </w:r>
      <w:r w:rsidRPr="003F61A8">
        <w:rPr>
          <w:rFonts w:ascii="Times New Roman" w:hAnsi="Times New Roman"/>
          <w:sz w:val="24"/>
          <w:szCs w:val="24"/>
          <w:rtl/>
        </w:rPr>
        <w:t xml:space="preserve"> به شفاف</w:t>
      </w:r>
      <w:r w:rsidRPr="003F61A8">
        <w:rPr>
          <w:rFonts w:ascii="Times New Roman" w:hAnsi="Times New Roman" w:hint="cs"/>
          <w:sz w:val="24"/>
          <w:szCs w:val="24"/>
          <w:rtl/>
        </w:rPr>
        <w:t>ی</w:t>
      </w:r>
      <w:r w:rsidRPr="003F61A8">
        <w:rPr>
          <w:rFonts w:ascii="Times New Roman" w:hAnsi="Times New Roman" w:hint="eastAsia"/>
          <w:sz w:val="24"/>
          <w:szCs w:val="24"/>
          <w:rtl/>
        </w:rPr>
        <w:t>ت</w:t>
      </w:r>
      <w:r w:rsidRPr="003F61A8">
        <w:rPr>
          <w:rFonts w:ascii="Times New Roman" w:hAnsi="Times New Roman"/>
          <w:sz w:val="24"/>
          <w:szCs w:val="24"/>
          <w:rtl/>
        </w:rPr>
        <w:t xml:space="preserve"> مقاله کمک کند. </w:t>
      </w:r>
    </w:p>
    <w:p w14:paraId="0D2568AC" w14:textId="6F2D47F4" w:rsidR="009829BC" w:rsidRDefault="009829BC">
      <w:pPr>
        <w:pStyle w:val="CommentText"/>
      </w:pPr>
    </w:p>
  </w:comment>
  <w:comment w:id="11" w:author="RePack by Diakov" w:date="2026-07-06T15:53:00Z" w:initials="RbD">
    <w:p w14:paraId="526143D5" w14:textId="5185626E" w:rsidR="009829BC" w:rsidRDefault="009829BC">
      <w:pPr>
        <w:pStyle w:val="CommentText"/>
      </w:pPr>
      <w:r>
        <w:rPr>
          <w:rStyle w:val="CommentReference"/>
        </w:rPr>
        <w:annotationRef/>
      </w:r>
      <w:r>
        <w:rPr>
          <w:rFonts w:hint="cs"/>
          <w:rtl/>
        </w:rPr>
        <w:t>اعمال شد</w:t>
      </w:r>
    </w:p>
  </w:comment>
  <w:comment w:id="12" w:author="RePack by Diakov" w:date="2026-07-06T15:21:00Z" w:initials="RbD">
    <w:p w14:paraId="0D03F223" w14:textId="77777777" w:rsidR="00A76CAF" w:rsidRPr="00A76CAF" w:rsidRDefault="00A76CAF" w:rsidP="00A76CAF">
      <w:pPr>
        <w:spacing w:after="0" w:line="240" w:lineRule="auto"/>
        <w:jc w:val="both"/>
        <w:rPr>
          <w:rFonts w:ascii="Times New Roman" w:hAnsi="Times New Roman" w:cs="B Nazanin"/>
          <w:sz w:val="20"/>
          <w:szCs w:val="20"/>
        </w:rPr>
      </w:pPr>
      <w:r w:rsidRPr="00A76CAF">
        <w:rPr>
          <w:rStyle w:val="CommentReference"/>
          <w:rFonts w:cs="B Nazanin"/>
          <w:sz w:val="20"/>
          <w:szCs w:val="20"/>
        </w:rPr>
        <w:annotationRef/>
      </w:r>
      <w:r w:rsidRPr="00A76CAF">
        <w:rPr>
          <w:rFonts w:ascii="Times New Roman" w:hAnsi="Times New Roman" w:cs="B Nazanin" w:hint="eastAsia"/>
          <w:sz w:val="20"/>
          <w:szCs w:val="20"/>
          <w:rtl/>
        </w:rPr>
        <w:t>ابهام</w:t>
      </w:r>
      <w:r w:rsidRPr="00A76CAF">
        <w:rPr>
          <w:rFonts w:ascii="Times New Roman" w:hAnsi="Times New Roman" w:cs="B Nazanin"/>
          <w:sz w:val="20"/>
          <w:szCs w:val="20"/>
          <w:rtl/>
        </w:rPr>
        <w:t xml:space="preserve"> در مع</w:t>
      </w:r>
      <w:r w:rsidRPr="00A76CAF">
        <w:rPr>
          <w:rFonts w:ascii="Times New Roman" w:hAnsi="Times New Roman" w:cs="B Nazanin" w:hint="cs"/>
          <w:sz w:val="20"/>
          <w:szCs w:val="20"/>
          <w:rtl/>
        </w:rPr>
        <w:t>ی</w:t>
      </w:r>
      <w:r w:rsidRPr="00A76CAF">
        <w:rPr>
          <w:rFonts w:ascii="Times New Roman" w:hAnsi="Times New Roman" w:cs="B Nazanin" w:hint="eastAsia"/>
          <w:sz w:val="20"/>
          <w:szCs w:val="20"/>
          <w:rtl/>
        </w:rPr>
        <w:t>ارها</w:t>
      </w:r>
      <w:r w:rsidRPr="00A76CAF">
        <w:rPr>
          <w:rFonts w:ascii="Times New Roman" w:hAnsi="Times New Roman" w:cs="B Nazanin" w:hint="cs"/>
          <w:sz w:val="20"/>
          <w:szCs w:val="20"/>
          <w:rtl/>
        </w:rPr>
        <w:t>ی</w:t>
      </w:r>
      <w:r w:rsidRPr="00A76CAF">
        <w:rPr>
          <w:rFonts w:ascii="Times New Roman" w:hAnsi="Times New Roman" w:cs="B Nazanin"/>
          <w:sz w:val="20"/>
          <w:szCs w:val="20"/>
          <w:rtl/>
        </w:rPr>
        <w:t xml:space="preserve"> ورود و خروج مطالعات ن</w:t>
      </w:r>
      <w:r w:rsidRPr="00A76CAF">
        <w:rPr>
          <w:rFonts w:ascii="Times New Roman" w:hAnsi="Times New Roman" w:cs="B Nazanin" w:hint="cs"/>
          <w:sz w:val="20"/>
          <w:szCs w:val="20"/>
          <w:rtl/>
        </w:rPr>
        <w:t>ی</w:t>
      </w:r>
      <w:r w:rsidRPr="00A76CAF">
        <w:rPr>
          <w:rFonts w:ascii="Times New Roman" w:hAnsi="Times New Roman" w:cs="B Nazanin" w:hint="eastAsia"/>
          <w:sz w:val="20"/>
          <w:szCs w:val="20"/>
          <w:rtl/>
        </w:rPr>
        <w:t>ز</w:t>
      </w:r>
      <w:r w:rsidRPr="00A76CAF">
        <w:rPr>
          <w:rFonts w:ascii="Times New Roman" w:hAnsi="Times New Roman" w:cs="B Nazanin"/>
          <w:sz w:val="20"/>
          <w:szCs w:val="20"/>
          <w:rtl/>
        </w:rPr>
        <w:t xml:space="preserve"> از د</w:t>
      </w:r>
      <w:r w:rsidRPr="00A76CAF">
        <w:rPr>
          <w:rFonts w:ascii="Times New Roman" w:hAnsi="Times New Roman" w:cs="B Nazanin" w:hint="cs"/>
          <w:sz w:val="20"/>
          <w:szCs w:val="20"/>
          <w:rtl/>
        </w:rPr>
        <w:t>ی</w:t>
      </w:r>
      <w:r w:rsidRPr="00A76CAF">
        <w:rPr>
          <w:rFonts w:ascii="Times New Roman" w:hAnsi="Times New Roman" w:cs="B Nazanin" w:hint="eastAsia"/>
          <w:sz w:val="20"/>
          <w:szCs w:val="20"/>
          <w:rtl/>
        </w:rPr>
        <w:t>گر</w:t>
      </w:r>
      <w:r w:rsidRPr="00A76CAF">
        <w:rPr>
          <w:rFonts w:ascii="Times New Roman" w:hAnsi="Times New Roman" w:cs="B Nazanin"/>
          <w:sz w:val="20"/>
          <w:szCs w:val="20"/>
          <w:rtl/>
        </w:rPr>
        <w:t xml:space="preserve"> نقاط ضعف مقاله است. در متن به‌طور دق</w:t>
      </w:r>
      <w:r w:rsidRPr="00A76CAF">
        <w:rPr>
          <w:rFonts w:ascii="Times New Roman" w:hAnsi="Times New Roman" w:cs="B Nazanin" w:hint="cs"/>
          <w:sz w:val="20"/>
          <w:szCs w:val="20"/>
          <w:rtl/>
        </w:rPr>
        <w:t>ی</w:t>
      </w:r>
      <w:r w:rsidRPr="00A76CAF">
        <w:rPr>
          <w:rFonts w:ascii="Times New Roman" w:hAnsi="Times New Roman" w:cs="B Nazanin" w:hint="eastAsia"/>
          <w:sz w:val="20"/>
          <w:szCs w:val="20"/>
          <w:rtl/>
        </w:rPr>
        <w:t>ق</w:t>
      </w:r>
      <w:r w:rsidRPr="00A76CAF">
        <w:rPr>
          <w:rFonts w:ascii="Times New Roman" w:hAnsi="Times New Roman" w:cs="B Nazanin"/>
          <w:sz w:val="20"/>
          <w:szCs w:val="20"/>
          <w:rtl/>
        </w:rPr>
        <w:t xml:space="preserve"> مشخص نشده است که چه نوع مطالعات</w:t>
      </w:r>
      <w:r w:rsidRPr="00A76CAF">
        <w:rPr>
          <w:rFonts w:ascii="Times New Roman" w:hAnsi="Times New Roman" w:cs="B Nazanin" w:hint="cs"/>
          <w:sz w:val="20"/>
          <w:szCs w:val="20"/>
          <w:rtl/>
        </w:rPr>
        <w:t>ی</w:t>
      </w:r>
      <w:r w:rsidRPr="00A76CAF">
        <w:rPr>
          <w:rFonts w:ascii="Times New Roman" w:hAnsi="Times New Roman" w:cs="B Nazanin"/>
          <w:sz w:val="20"/>
          <w:szCs w:val="20"/>
          <w:rtl/>
        </w:rPr>
        <w:t xml:space="preserve"> واجد شرا</w:t>
      </w:r>
      <w:r w:rsidRPr="00A76CAF">
        <w:rPr>
          <w:rFonts w:ascii="Times New Roman" w:hAnsi="Times New Roman" w:cs="B Nazanin" w:hint="cs"/>
          <w:sz w:val="20"/>
          <w:szCs w:val="20"/>
          <w:rtl/>
        </w:rPr>
        <w:t>ی</w:t>
      </w:r>
      <w:r w:rsidRPr="00A76CAF">
        <w:rPr>
          <w:rFonts w:ascii="Times New Roman" w:hAnsi="Times New Roman" w:cs="B Nazanin" w:hint="eastAsia"/>
          <w:sz w:val="20"/>
          <w:szCs w:val="20"/>
          <w:rtl/>
        </w:rPr>
        <w:t>ط</w:t>
      </w:r>
      <w:r w:rsidRPr="00A76CAF">
        <w:rPr>
          <w:rFonts w:ascii="Times New Roman" w:hAnsi="Times New Roman" w:cs="B Nazanin"/>
          <w:sz w:val="20"/>
          <w:szCs w:val="20"/>
          <w:rtl/>
        </w:rPr>
        <w:t xml:space="preserve"> ورود به مرور بوده‌اند. همچن</w:t>
      </w:r>
      <w:r w:rsidRPr="00A76CAF">
        <w:rPr>
          <w:rFonts w:ascii="Times New Roman" w:hAnsi="Times New Roman" w:cs="B Nazanin" w:hint="cs"/>
          <w:sz w:val="20"/>
          <w:szCs w:val="20"/>
          <w:rtl/>
        </w:rPr>
        <w:t>ی</w:t>
      </w:r>
      <w:r w:rsidRPr="00A76CAF">
        <w:rPr>
          <w:rFonts w:ascii="Times New Roman" w:hAnsi="Times New Roman" w:cs="B Nazanin" w:hint="eastAsia"/>
          <w:sz w:val="20"/>
          <w:szCs w:val="20"/>
          <w:rtl/>
        </w:rPr>
        <w:t>ن</w:t>
      </w:r>
      <w:r w:rsidRPr="00A76CAF">
        <w:rPr>
          <w:rFonts w:ascii="Times New Roman" w:hAnsi="Times New Roman" w:cs="B Nazanin"/>
          <w:sz w:val="20"/>
          <w:szCs w:val="20"/>
          <w:rtl/>
        </w:rPr>
        <w:t xml:space="preserve"> به نظر م</w:t>
      </w:r>
      <w:r w:rsidRPr="00A76CAF">
        <w:rPr>
          <w:rFonts w:ascii="Times New Roman" w:hAnsi="Times New Roman" w:cs="B Nazanin" w:hint="cs"/>
          <w:sz w:val="20"/>
          <w:szCs w:val="20"/>
          <w:rtl/>
        </w:rPr>
        <w:t>ی‌</w:t>
      </w:r>
      <w:r w:rsidRPr="00A76CAF">
        <w:rPr>
          <w:rFonts w:ascii="Times New Roman" w:hAnsi="Times New Roman" w:cs="B Nazanin" w:hint="eastAsia"/>
          <w:sz w:val="20"/>
          <w:szCs w:val="20"/>
          <w:rtl/>
        </w:rPr>
        <w:t>رسد</w:t>
      </w:r>
      <w:r w:rsidRPr="00A76CAF">
        <w:rPr>
          <w:rFonts w:ascii="Times New Roman" w:hAnsi="Times New Roman" w:cs="B Nazanin"/>
          <w:sz w:val="20"/>
          <w:szCs w:val="20"/>
          <w:rtl/>
        </w:rPr>
        <w:t xml:space="preserve"> برخ</w:t>
      </w:r>
      <w:r w:rsidRPr="00A76CAF">
        <w:rPr>
          <w:rFonts w:ascii="Times New Roman" w:hAnsi="Times New Roman" w:cs="B Nazanin" w:hint="cs"/>
          <w:sz w:val="20"/>
          <w:szCs w:val="20"/>
          <w:rtl/>
        </w:rPr>
        <w:t>ی</w:t>
      </w:r>
      <w:r w:rsidRPr="00A76CAF">
        <w:rPr>
          <w:rFonts w:ascii="Times New Roman" w:hAnsi="Times New Roman" w:cs="B Nazanin"/>
          <w:sz w:val="20"/>
          <w:szCs w:val="20"/>
          <w:rtl/>
        </w:rPr>
        <w:t xml:space="preserve"> مطالعات</w:t>
      </w:r>
      <w:r w:rsidRPr="00A76CAF">
        <w:rPr>
          <w:rFonts w:ascii="Times New Roman" w:hAnsi="Times New Roman" w:cs="B Nazanin" w:hint="cs"/>
          <w:sz w:val="20"/>
          <w:szCs w:val="20"/>
          <w:rtl/>
        </w:rPr>
        <w:t>ی</w:t>
      </w:r>
      <w:r w:rsidRPr="00A76CAF">
        <w:rPr>
          <w:rFonts w:ascii="Times New Roman" w:hAnsi="Times New Roman" w:cs="B Nazanin"/>
          <w:sz w:val="20"/>
          <w:szCs w:val="20"/>
          <w:rtl/>
        </w:rPr>
        <w:t xml:space="preserve"> که فاقد سنجش مستق</w:t>
      </w:r>
      <w:r w:rsidRPr="00A76CAF">
        <w:rPr>
          <w:rFonts w:ascii="Times New Roman" w:hAnsi="Times New Roman" w:cs="B Nazanin" w:hint="cs"/>
          <w:sz w:val="20"/>
          <w:szCs w:val="20"/>
          <w:rtl/>
        </w:rPr>
        <w:t>ی</w:t>
      </w:r>
      <w:r w:rsidRPr="00A76CAF">
        <w:rPr>
          <w:rFonts w:ascii="Times New Roman" w:hAnsi="Times New Roman" w:cs="B Nazanin" w:hint="eastAsia"/>
          <w:sz w:val="20"/>
          <w:szCs w:val="20"/>
          <w:rtl/>
        </w:rPr>
        <w:t>م</w:t>
      </w:r>
      <w:r w:rsidRPr="00A76CAF">
        <w:rPr>
          <w:rFonts w:ascii="Times New Roman" w:hAnsi="Times New Roman" w:cs="B Nazanin"/>
          <w:sz w:val="20"/>
          <w:szCs w:val="20"/>
          <w:rtl/>
        </w:rPr>
        <w:t xml:space="preserve"> مؤلفه‌ها</w:t>
      </w:r>
      <w:r w:rsidRPr="00A76CAF">
        <w:rPr>
          <w:rFonts w:ascii="Times New Roman" w:hAnsi="Times New Roman" w:cs="B Nazanin" w:hint="cs"/>
          <w:sz w:val="20"/>
          <w:szCs w:val="20"/>
          <w:rtl/>
        </w:rPr>
        <w:t>ی</w:t>
      </w:r>
      <w:r w:rsidRPr="00A76CAF">
        <w:rPr>
          <w:rFonts w:ascii="Times New Roman" w:hAnsi="Times New Roman" w:cs="B Nazanin"/>
          <w:sz w:val="20"/>
          <w:szCs w:val="20"/>
          <w:rtl/>
        </w:rPr>
        <w:t xml:space="preserve"> عصب‌روان‌شناخت</w:t>
      </w:r>
      <w:r w:rsidRPr="00A76CAF">
        <w:rPr>
          <w:rFonts w:ascii="Times New Roman" w:hAnsi="Times New Roman" w:cs="B Nazanin" w:hint="cs"/>
          <w:sz w:val="20"/>
          <w:szCs w:val="20"/>
          <w:rtl/>
        </w:rPr>
        <w:t>ی</w:t>
      </w:r>
      <w:r w:rsidRPr="00A76CAF">
        <w:rPr>
          <w:rFonts w:ascii="Times New Roman" w:hAnsi="Times New Roman" w:cs="B Nazanin"/>
          <w:sz w:val="20"/>
          <w:szCs w:val="20"/>
          <w:rtl/>
        </w:rPr>
        <w:t xml:space="preserve"> هستند ن</w:t>
      </w:r>
      <w:r w:rsidRPr="00A76CAF">
        <w:rPr>
          <w:rFonts w:ascii="Times New Roman" w:hAnsi="Times New Roman" w:cs="B Nazanin" w:hint="cs"/>
          <w:sz w:val="20"/>
          <w:szCs w:val="20"/>
          <w:rtl/>
        </w:rPr>
        <w:t>ی</w:t>
      </w:r>
      <w:r w:rsidRPr="00A76CAF">
        <w:rPr>
          <w:rFonts w:ascii="Times New Roman" w:hAnsi="Times New Roman" w:cs="B Nazanin" w:hint="eastAsia"/>
          <w:sz w:val="20"/>
          <w:szCs w:val="20"/>
          <w:rtl/>
        </w:rPr>
        <w:t>ز</w:t>
      </w:r>
      <w:r w:rsidRPr="00A76CAF">
        <w:rPr>
          <w:rFonts w:ascii="Times New Roman" w:hAnsi="Times New Roman" w:cs="B Nazanin"/>
          <w:sz w:val="20"/>
          <w:szCs w:val="20"/>
          <w:rtl/>
        </w:rPr>
        <w:t xml:space="preserve"> در مرور گ</w:t>
      </w:r>
      <w:r w:rsidRPr="00A76CAF">
        <w:rPr>
          <w:rFonts w:ascii="Times New Roman" w:hAnsi="Times New Roman" w:cs="B Nazanin" w:hint="eastAsia"/>
          <w:sz w:val="20"/>
          <w:szCs w:val="20"/>
          <w:rtl/>
        </w:rPr>
        <w:t>نجانده</w:t>
      </w:r>
      <w:r w:rsidRPr="00A76CAF">
        <w:rPr>
          <w:rFonts w:ascii="Times New Roman" w:hAnsi="Times New Roman" w:cs="B Nazanin"/>
          <w:sz w:val="20"/>
          <w:szCs w:val="20"/>
          <w:rtl/>
        </w:rPr>
        <w:t xml:space="preserve"> شده‌اند. لازم است نو</w:t>
      </w:r>
      <w:r w:rsidRPr="00A76CAF">
        <w:rPr>
          <w:rFonts w:ascii="Times New Roman" w:hAnsi="Times New Roman" w:cs="B Nazanin" w:hint="cs"/>
          <w:sz w:val="20"/>
          <w:szCs w:val="20"/>
          <w:rtl/>
        </w:rPr>
        <w:t>ی</w:t>
      </w:r>
      <w:r w:rsidRPr="00A76CAF">
        <w:rPr>
          <w:rFonts w:ascii="Times New Roman" w:hAnsi="Times New Roman" w:cs="B Nazanin" w:hint="eastAsia"/>
          <w:sz w:val="20"/>
          <w:szCs w:val="20"/>
          <w:rtl/>
        </w:rPr>
        <w:t>سندگان</w:t>
      </w:r>
      <w:r w:rsidRPr="00A76CAF">
        <w:rPr>
          <w:rFonts w:ascii="Times New Roman" w:hAnsi="Times New Roman" w:cs="B Nazanin"/>
          <w:sz w:val="20"/>
          <w:szCs w:val="20"/>
          <w:rtl/>
        </w:rPr>
        <w:t xml:space="preserve"> مع</w:t>
      </w:r>
      <w:r w:rsidRPr="00A76CAF">
        <w:rPr>
          <w:rFonts w:ascii="Times New Roman" w:hAnsi="Times New Roman" w:cs="B Nazanin" w:hint="cs"/>
          <w:sz w:val="20"/>
          <w:szCs w:val="20"/>
          <w:rtl/>
        </w:rPr>
        <w:t>ی</w:t>
      </w:r>
      <w:r w:rsidRPr="00A76CAF">
        <w:rPr>
          <w:rFonts w:ascii="Times New Roman" w:hAnsi="Times New Roman" w:cs="B Nazanin" w:hint="eastAsia"/>
          <w:sz w:val="20"/>
          <w:szCs w:val="20"/>
          <w:rtl/>
        </w:rPr>
        <w:t>ارها</w:t>
      </w:r>
      <w:r w:rsidRPr="00A76CAF">
        <w:rPr>
          <w:rFonts w:ascii="Times New Roman" w:hAnsi="Times New Roman" w:cs="B Nazanin" w:hint="cs"/>
          <w:sz w:val="20"/>
          <w:szCs w:val="20"/>
          <w:rtl/>
        </w:rPr>
        <w:t>ی</w:t>
      </w:r>
      <w:r w:rsidRPr="00A76CAF">
        <w:rPr>
          <w:rFonts w:ascii="Times New Roman" w:hAnsi="Times New Roman" w:cs="B Nazanin"/>
          <w:sz w:val="20"/>
          <w:szCs w:val="20"/>
          <w:rtl/>
        </w:rPr>
        <w:t xml:space="preserve"> انتخاب مطالعات را به‌صورت روشن مشخص کنند و م</w:t>
      </w:r>
      <w:r w:rsidRPr="00A76CAF">
        <w:rPr>
          <w:rFonts w:ascii="Times New Roman" w:hAnsi="Times New Roman" w:cs="B Nazanin" w:hint="cs"/>
          <w:sz w:val="20"/>
          <w:szCs w:val="20"/>
          <w:rtl/>
        </w:rPr>
        <w:t>ی</w:t>
      </w:r>
      <w:r w:rsidRPr="00A76CAF">
        <w:rPr>
          <w:rFonts w:ascii="Times New Roman" w:hAnsi="Times New Roman" w:cs="B Nazanin" w:hint="eastAsia"/>
          <w:sz w:val="20"/>
          <w:szCs w:val="20"/>
          <w:rtl/>
        </w:rPr>
        <w:t>ان</w:t>
      </w:r>
      <w:r w:rsidRPr="00A76CAF">
        <w:rPr>
          <w:rFonts w:ascii="Times New Roman" w:hAnsi="Times New Roman" w:cs="B Nazanin"/>
          <w:sz w:val="20"/>
          <w:szCs w:val="20"/>
          <w:rtl/>
        </w:rPr>
        <w:t xml:space="preserve"> مطالعات</w:t>
      </w:r>
      <w:r w:rsidRPr="00A76CAF">
        <w:rPr>
          <w:rFonts w:ascii="Times New Roman" w:hAnsi="Times New Roman" w:cs="B Nazanin" w:hint="cs"/>
          <w:sz w:val="20"/>
          <w:szCs w:val="20"/>
          <w:rtl/>
        </w:rPr>
        <w:t>ی</w:t>
      </w:r>
      <w:r w:rsidRPr="00A76CAF">
        <w:rPr>
          <w:rFonts w:ascii="Times New Roman" w:hAnsi="Times New Roman" w:cs="B Nazanin"/>
          <w:sz w:val="20"/>
          <w:szCs w:val="20"/>
          <w:rtl/>
        </w:rPr>
        <w:t xml:space="preserve"> که واقعاً مؤلفه‌ها</w:t>
      </w:r>
      <w:r w:rsidRPr="00A76CAF">
        <w:rPr>
          <w:rFonts w:ascii="Times New Roman" w:hAnsi="Times New Roman" w:cs="B Nazanin" w:hint="cs"/>
          <w:sz w:val="20"/>
          <w:szCs w:val="20"/>
          <w:rtl/>
        </w:rPr>
        <w:t>ی</w:t>
      </w:r>
      <w:r w:rsidRPr="00A76CAF">
        <w:rPr>
          <w:rFonts w:ascii="Times New Roman" w:hAnsi="Times New Roman" w:cs="B Nazanin"/>
          <w:sz w:val="20"/>
          <w:szCs w:val="20"/>
          <w:rtl/>
        </w:rPr>
        <w:t xml:space="preserve"> عصب‌روان‌شناخت</w:t>
      </w:r>
      <w:r w:rsidRPr="00A76CAF">
        <w:rPr>
          <w:rFonts w:ascii="Times New Roman" w:hAnsi="Times New Roman" w:cs="B Nazanin" w:hint="cs"/>
          <w:sz w:val="20"/>
          <w:szCs w:val="20"/>
          <w:rtl/>
        </w:rPr>
        <w:t>ی</w:t>
      </w:r>
      <w:r w:rsidRPr="00A76CAF">
        <w:rPr>
          <w:rFonts w:ascii="Times New Roman" w:hAnsi="Times New Roman" w:cs="B Nazanin"/>
          <w:sz w:val="20"/>
          <w:szCs w:val="20"/>
          <w:rtl/>
        </w:rPr>
        <w:t xml:space="preserve"> را اندازه‌گ</w:t>
      </w:r>
      <w:r w:rsidRPr="00A76CAF">
        <w:rPr>
          <w:rFonts w:ascii="Times New Roman" w:hAnsi="Times New Roman" w:cs="B Nazanin" w:hint="cs"/>
          <w:sz w:val="20"/>
          <w:szCs w:val="20"/>
          <w:rtl/>
        </w:rPr>
        <w:t>ی</w:t>
      </w:r>
      <w:r w:rsidRPr="00A76CAF">
        <w:rPr>
          <w:rFonts w:ascii="Times New Roman" w:hAnsi="Times New Roman" w:cs="B Nazanin" w:hint="eastAsia"/>
          <w:sz w:val="20"/>
          <w:szCs w:val="20"/>
          <w:rtl/>
        </w:rPr>
        <w:t>ر</w:t>
      </w:r>
      <w:r w:rsidRPr="00A76CAF">
        <w:rPr>
          <w:rFonts w:ascii="Times New Roman" w:hAnsi="Times New Roman" w:cs="B Nazanin" w:hint="cs"/>
          <w:sz w:val="20"/>
          <w:szCs w:val="20"/>
          <w:rtl/>
        </w:rPr>
        <w:t>ی</w:t>
      </w:r>
      <w:r w:rsidRPr="00A76CAF">
        <w:rPr>
          <w:rFonts w:ascii="Times New Roman" w:hAnsi="Times New Roman" w:cs="B Nazanin"/>
          <w:sz w:val="20"/>
          <w:szCs w:val="20"/>
          <w:rtl/>
        </w:rPr>
        <w:t xml:space="preserve"> کرده‌اند و مطالعات</w:t>
      </w:r>
      <w:r w:rsidRPr="00A76CAF">
        <w:rPr>
          <w:rFonts w:ascii="Times New Roman" w:hAnsi="Times New Roman" w:cs="B Nazanin" w:hint="cs"/>
          <w:sz w:val="20"/>
          <w:szCs w:val="20"/>
          <w:rtl/>
        </w:rPr>
        <w:t>ی</w:t>
      </w:r>
      <w:r w:rsidRPr="00A76CAF">
        <w:rPr>
          <w:rFonts w:ascii="Times New Roman" w:hAnsi="Times New Roman" w:cs="B Nazanin"/>
          <w:sz w:val="20"/>
          <w:szCs w:val="20"/>
          <w:rtl/>
        </w:rPr>
        <w:t xml:space="preserve"> که صرفاً به عوامل روان‌شناخت</w:t>
      </w:r>
      <w:r w:rsidRPr="00A76CAF">
        <w:rPr>
          <w:rFonts w:ascii="Times New Roman" w:hAnsi="Times New Roman" w:cs="B Nazanin" w:hint="cs"/>
          <w:sz w:val="20"/>
          <w:szCs w:val="20"/>
          <w:rtl/>
        </w:rPr>
        <w:t>ی</w:t>
      </w:r>
      <w:r w:rsidRPr="00A76CAF">
        <w:rPr>
          <w:rFonts w:ascii="Times New Roman" w:hAnsi="Times New Roman" w:cs="B Nazanin"/>
          <w:sz w:val="20"/>
          <w:szCs w:val="20"/>
          <w:rtl/>
        </w:rPr>
        <w:t xml:space="preserve"> </w:t>
      </w:r>
      <w:r w:rsidRPr="00A76CAF">
        <w:rPr>
          <w:rFonts w:ascii="Times New Roman" w:hAnsi="Times New Roman" w:cs="B Nazanin" w:hint="cs"/>
          <w:sz w:val="20"/>
          <w:szCs w:val="20"/>
          <w:rtl/>
        </w:rPr>
        <w:t>ی</w:t>
      </w:r>
      <w:r w:rsidRPr="00A76CAF">
        <w:rPr>
          <w:rFonts w:ascii="Times New Roman" w:hAnsi="Times New Roman" w:cs="B Nazanin" w:hint="eastAsia"/>
          <w:sz w:val="20"/>
          <w:szCs w:val="20"/>
          <w:rtl/>
        </w:rPr>
        <w:t>ا</w:t>
      </w:r>
      <w:r w:rsidRPr="00A76CAF">
        <w:rPr>
          <w:rFonts w:ascii="Times New Roman" w:hAnsi="Times New Roman" w:cs="B Nazanin"/>
          <w:sz w:val="20"/>
          <w:szCs w:val="20"/>
          <w:rtl/>
        </w:rPr>
        <w:t xml:space="preserve"> مح</w:t>
      </w:r>
      <w:r w:rsidRPr="00A76CAF">
        <w:rPr>
          <w:rFonts w:ascii="Times New Roman" w:hAnsi="Times New Roman" w:cs="B Nazanin" w:hint="cs"/>
          <w:sz w:val="20"/>
          <w:szCs w:val="20"/>
          <w:rtl/>
        </w:rPr>
        <w:t>ی</w:t>
      </w:r>
      <w:r w:rsidRPr="00A76CAF">
        <w:rPr>
          <w:rFonts w:ascii="Times New Roman" w:hAnsi="Times New Roman" w:cs="B Nazanin" w:hint="eastAsia"/>
          <w:sz w:val="20"/>
          <w:szCs w:val="20"/>
          <w:rtl/>
        </w:rPr>
        <w:t>ط</w:t>
      </w:r>
      <w:r w:rsidRPr="00A76CAF">
        <w:rPr>
          <w:rFonts w:ascii="Times New Roman" w:hAnsi="Times New Roman" w:cs="B Nazanin" w:hint="cs"/>
          <w:sz w:val="20"/>
          <w:szCs w:val="20"/>
          <w:rtl/>
        </w:rPr>
        <w:t>ی</w:t>
      </w:r>
      <w:r w:rsidRPr="00A76CAF">
        <w:rPr>
          <w:rFonts w:ascii="Times New Roman" w:hAnsi="Times New Roman" w:cs="B Nazanin"/>
          <w:sz w:val="20"/>
          <w:szCs w:val="20"/>
          <w:rtl/>
        </w:rPr>
        <w:t xml:space="preserve"> پرداخته‌اند تما</w:t>
      </w:r>
      <w:r w:rsidRPr="00A76CAF">
        <w:rPr>
          <w:rFonts w:ascii="Times New Roman" w:hAnsi="Times New Roman" w:cs="B Nazanin" w:hint="cs"/>
          <w:sz w:val="20"/>
          <w:szCs w:val="20"/>
          <w:rtl/>
        </w:rPr>
        <w:t>ی</w:t>
      </w:r>
      <w:r w:rsidRPr="00A76CAF">
        <w:rPr>
          <w:rFonts w:ascii="Times New Roman" w:hAnsi="Times New Roman" w:cs="B Nazanin" w:hint="eastAsia"/>
          <w:sz w:val="20"/>
          <w:szCs w:val="20"/>
          <w:rtl/>
        </w:rPr>
        <w:t>ز</w:t>
      </w:r>
      <w:r w:rsidRPr="00A76CAF">
        <w:rPr>
          <w:rFonts w:ascii="Times New Roman" w:hAnsi="Times New Roman" w:cs="B Nazanin"/>
          <w:sz w:val="20"/>
          <w:szCs w:val="20"/>
          <w:rtl/>
        </w:rPr>
        <w:t xml:space="preserve"> قائل شوند</w:t>
      </w:r>
      <w:r w:rsidRPr="00A76CAF">
        <w:rPr>
          <w:rFonts w:ascii="Times New Roman" w:hAnsi="Times New Roman" w:cs="B Nazanin"/>
          <w:sz w:val="20"/>
          <w:szCs w:val="20"/>
        </w:rPr>
        <w:t>.</w:t>
      </w:r>
    </w:p>
    <w:p w14:paraId="02F35B3C" w14:textId="4CFFD10E" w:rsidR="00A76CAF" w:rsidRDefault="00A76CAF">
      <w:pPr>
        <w:pStyle w:val="CommentText"/>
      </w:pPr>
    </w:p>
  </w:comment>
  <w:comment w:id="13" w:author="RePack by Diakov" w:date="2026-07-06T15:26:00Z" w:initials="RbD">
    <w:p w14:paraId="37AD632E" w14:textId="5F55078C" w:rsidR="00475E0D" w:rsidRPr="00475E0D" w:rsidRDefault="00475E0D" w:rsidP="00F261FA">
      <w:pPr>
        <w:pStyle w:val="pdq2pgselectionanchorcontainer"/>
        <w:bidi/>
        <w:jc w:val="right"/>
        <w:rPr>
          <w:rFonts w:cs="B Mitra"/>
          <w:sz w:val="20"/>
          <w:szCs w:val="20"/>
        </w:rPr>
      </w:pPr>
      <w:r w:rsidRPr="00475E0D">
        <w:rPr>
          <w:rStyle w:val="CommentReference"/>
          <w:rFonts w:cs="B Mitra"/>
          <w:sz w:val="20"/>
          <w:szCs w:val="20"/>
        </w:rPr>
        <w:annotationRef/>
      </w:r>
      <w:r w:rsidR="00F261FA">
        <w:rPr>
          <w:rFonts w:cs="B Mitra" w:hint="cs"/>
          <w:sz w:val="20"/>
          <w:szCs w:val="20"/>
          <w:rtl/>
        </w:rPr>
        <w:t>ضمن احترام به نظر داور محترمم،</w:t>
      </w:r>
      <w:r w:rsidRPr="00475E0D">
        <w:rPr>
          <w:rFonts w:cs="B Mitra"/>
          <w:sz w:val="20"/>
          <w:szCs w:val="20"/>
          <w:rtl/>
        </w:rPr>
        <w:t xml:space="preserve"> در طراحی اولیه مرور، همانند آنچه داور محترم نیز پیشنهاد کرده‌اند، تمرکز اصلی بر مطالعاتی بود که مؤلفه‌های عصب‌روان‌شناختی را به‌طور مستقیم و با استفاده از آزمون‌های عصب‌روان‌شناختی یا روش‌های عصب‌فیزیولوژیک اندازه‌گیری کرده بودند. با این حال، در فرایند مرور ادبیات مشخص شد که پدیده کم‌پیشرفتی در دانش‌آموزان تیزهوش ماهیتی چندبعدی دارد و بخش قابل‌توجهی از مطالعات، اگرچه در بحث نظری خود به نقش مؤلفه‌های عصب‌روان‌شناختی استناد کرده‌اند، اما این مؤلفه‌ها را به‌صورت مستقیم ارزیابی نکرده‌اند. در بسیاری از این مطالعات، مفاهیم عصب‌روان‌شناختی یا بدون تعریف عملیاتی مشخص به کار رفته‌اند، یا ذیل سازه‌های گسترده‌تری مانند انگیزش، خودتنظیمی، عوامل هیجانی یا سایر متغیرهای روان‌شناختی تفسیر شده‌اند</w:t>
      </w:r>
      <w:r w:rsidRPr="00475E0D">
        <w:rPr>
          <w:rFonts w:cs="B Mitra"/>
          <w:sz w:val="20"/>
          <w:szCs w:val="20"/>
        </w:rPr>
        <w:t>.</w:t>
      </w:r>
    </w:p>
    <w:p w14:paraId="72BC366C" w14:textId="65249954" w:rsidR="00475E0D" w:rsidRPr="00475E0D" w:rsidRDefault="00475E0D" w:rsidP="001E14AC">
      <w:pPr>
        <w:spacing w:before="100" w:beforeAutospacing="1" w:after="100" w:afterAutospacing="1" w:line="240" w:lineRule="auto"/>
        <w:rPr>
          <w:rFonts w:ascii="Times New Roman" w:eastAsia="Times New Roman" w:hAnsi="Times New Roman" w:cs="B Mitra"/>
          <w:noProof w:val="0"/>
          <w:sz w:val="20"/>
          <w:szCs w:val="20"/>
          <w:lang w:bidi="ar-SA"/>
        </w:rPr>
      </w:pPr>
      <w:r w:rsidRPr="00475E0D">
        <w:rPr>
          <w:rFonts w:ascii="Times New Roman" w:eastAsia="Times New Roman" w:hAnsi="Times New Roman" w:cs="B Mitra"/>
          <w:noProof w:val="0"/>
          <w:sz w:val="20"/>
          <w:szCs w:val="20"/>
          <w:rtl/>
          <w:lang w:bidi="ar-SA"/>
        </w:rPr>
        <w:t xml:space="preserve">در واقع، یکی از انگیزه‌های اصلی انجام مطالعه حاضر، بررسی همین شکاف میان </w:t>
      </w:r>
      <w:r w:rsidRPr="001E14AC">
        <w:rPr>
          <w:rFonts w:ascii="Times New Roman" w:eastAsia="Times New Roman" w:hAnsi="Times New Roman" w:cs="B Mitra"/>
          <w:noProof w:val="0"/>
          <w:sz w:val="20"/>
          <w:szCs w:val="20"/>
          <w:rtl/>
          <w:lang w:bidi="ar-SA"/>
        </w:rPr>
        <w:t>ادعاهای نظری</w:t>
      </w:r>
      <w:r w:rsidRPr="00475E0D">
        <w:rPr>
          <w:rFonts w:ascii="Times New Roman" w:eastAsia="Times New Roman" w:hAnsi="Times New Roman" w:cs="B Mitra"/>
          <w:noProof w:val="0"/>
          <w:sz w:val="20"/>
          <w:szCs w:val="20"/>
          <w:rtl/>
          <w:lang w:bidi="ar-SA"/>
        </w:rPr>
        <w:t xml:space="preserve"> و </w:t>
      </w:r>
      <w:r w:rsidRPr="001E14AC">
        <w:rPr>
          <w:rFonts w:ascii="Times New Roman" w:eastAsia="Times New Roman" w:hAnsi="Times New Roman" w:cs="B Mitra"/>
          <w:noProof w:val="0"/>
          <w:sz w:val="20"/>
          <w:szCs w:val="20"/>
          <w:rtl/>
          <w:lang w:bidi="ar-SA"/>
        </w:rPr>
        <w:t>شواهد تجربی</w:t>
      </w:r>
      <w:r w:rsidRPr="00475E0D">
        <w:rPr>
          <w:rFonts w:ascii="Times New Roman" w:eastAsia="Times New Roman" w:hAnsi="Times New Roman" w:cs="B Mitra"/>
          <w:noProof w:val="0"/>
          <w:sz w:val="20"/>
          <w:szCs w:val="20"/>
          <w:rtl/>
          <w:lang w:bidi="ar-SA"/>
        </w:rPr>
        <w:t xml:space="preserve"> بود؛ به این معنا که مشخص شود تا چه اندازه استناد به مؤلفه‌های عصب‌روان‌شناختی در ادبیات پژوهش با سنجش مستقیم و معتبر این مؤلفه‌ها همراه بوده است. اگر دامنه مرور صرفاً به مطالعات دارای سنجش مستقیم محدود می‌شد، امکان شناسایی این شکاف و تبیین وضعیت واقعی ادبیات موجود فراهم نمی‌شد و یکی از اهداف اصلی پژوهش محقق نمی‌گردید</w:t>
      </w:r>
      <w:r w:rsidRPr="00475E0D">
        <w:rPr>
          <w:rFonts w:ascii="Times New Roman" w:eastAsia="Times New Roman" w:hAnsi="Times New Roman" w:cs="B Mitra"/>
          <w:noProof w:val="0"/>
          <w:sz w:val="20"/>
          <w:szCs w:val="20"/>
          <w:lang w:bidi="ar-SA"/>
        </w:rPr>
        <w:t>.</w:t>
      </w:r>
      <w:r w:rsidR="001E14AC">
        <w:rPr>
          <w:rFonts w:ascii="Times New Roman" w:eastAsia="Times New Roman" w:hAnsi="Times New Roman" w:cs="B Mitra" w:hint="cs"/>
          <w:noProof w:val="0"/>
          <w:sz w:val="20"/>
          <w:szCs w:val="20"/>
          <w:rtl/>
          <w:lang w:bidi="ar-SA"/>
        </w:rPr>
        <w:t xml:space="preserve"> </w:t>
      </w:r>
      <w:r w:rsidRPr="00475E0D">
        <w:rPr>
          <w:rFonts w:ascii="Times New Roman" w:eastAsia="Times New Roman" w:hAnsi="Times New Roman" w:cs="B Mitra"/>
          <w:noProof w:val="0"/>
          <w:sz w:val="20"/>
          <w:szCs w:val="20"/>
          <w:rtl/>
          <w:lang w:bidi="ar-SA"/>
        </w:rPr>
        <w:t>بر همین اساس، مطالعاتی که به نقش مؤلفه‌های عصب‌روان‌شناختی در کم‌پیشرفتی اشاره کرده بودند، در صورت انطباق با معیارهای ورود، در مرور وارد شدند</w:t>
      </w:r>
    </w:p>
    <w:p w14:paraId="6D45A48E" w14:textId="23C6D413" w:rsidR="00475E0D" w:rsidRPr="00475E0D" w:rsidRDefault="00475E0D" w:rsidP="00475E0D">
      <w:pPr>
        <w:pStyle w:val="CommentText"/>
        <w:rPr>
          <w:rFonts w:cs="B Mitra"/>
        </w:rPr>
      </w:pPr>
    </w:p>
  </w:comment>
  <w:comment w:id="14" w:author="RePack by Diakov" w:date="2026-07-06T15:38:00Z" w:initials="RbD">
    <w:p w14:paraId="2712DA5E" w14:textId="77777777" w:rsidR="00AC525D" w:rsidRPr="003F61A8" w:rsidRDefault="00AC525D" w:rsidP="00AC525D">
      <w:pPr>
        <w:spacing w:after="0" w:line="240" w:lineRule="auto"/>
        <w:jc w:val="both"/>
        <w:rPr>
          <w:rFonts w:ascii="Times New Roman" w:hAnsi="Times New Roman"/>
          <w:sz w:val="24"/>
          <w:szCs w:val="24"/>
        </w:rPr>
      </w:pPr>
      <w:r>
        <w:rPr>
          <w:rStyle w:val="CommentReference"/>
        </w:rPr>
        <w:annotationRef/>
      </w:r>
      <w:r w:rsidRPr="003F61A8">
        <w:rPr>
          <w:rFonts w:ascii="Times New Roman" w:hAnsi="Times New Roman" w:hint="eastAsia"/>
          <w:sz w:val="24"/>
          <w:szCs w:val="24"/>
          <w:rtl/>
        </w:rPr>
        <w:t>در</w:t>
      </w:r>
      <w:r w:rsidRPr="003F61A8">
        <w:rPr>
          <w:rFonts w:ascii="Times New Roman" w:hAnsi="Times New Roman"/>
          <w:sz w:val="24"/>
          <w:szCs w:val="24"/>
          <w:rtl/>
        </w:rPr>
        <w:t xml:space="preserve"> زم</w:t>
      </w:r>
      <w:r w:rsidRPr="003F61A8">
        <w:rPr>
          <w:rFonts w:ascii="Times New Roman" w:hAnsi="Times New Roman" w:hint="cs"/>
          <w:sz w:val="24"/>
          <w:szCs w:val="24"/>
          <w:rtl/>
        </w:rPr>
        <w:t>ی</w:t>
      </w:r>
      <w:r w:rsidRPr="003F61A8">
        <w:rPr>
          <w:rFonts w:ascii="Times New Roman" w:hAnsi="Times New Roman" w:hint="eastAsia"/>
          <w:sz w:val="24"/>
          <w:szCs w:val="24"/>
          <w:rtl/>
        </w:rPr>
        <w:t>نه</w:t>
      </w:r>
      <w:r w:rsidRPr="003F61A8">
        <w:rPr>
          <w:rFonts w:ascii="Times New Roman" w:hAnsi="Times New Roman"/>
          <w:sz w:val="24"/>
          <w:szCs w:val="24"/>
          <w:rtl/>
        </w:rPr>
        <w:t xml:space="preserve"> ارز</w:t>
      </w:r>
      <w:r w:rsidRPr="003F61A8">
        <w:rPr>
          <w:rFonts w:ascii="Times New Roman" w:hAnsi="Times New Roman" w:hint="cs"/>
          <w:sz w:val="24"/>
          <w:szCs w:val="24"/>
          <w:rtl/>
        </w:rPr>
        <w:t>ی</w:t>
      </w:r>
      <w:r w:rsidRPr="003F61A8">
        <w:rPr>
          <w:rFonts w:ascii="Times New Roman" w:hAnsi="Times New Roman" w:hint="eastAsia"/>
          <w:sz w:val="24"/>
          <w:szCs w:val="24"/>
          <w:rtl/>
        </w:rPr>
        <w:t>اب</w:t>
      </w:r>
      <w:r w:rsidRPr="003F61A8">
        <w:rPr>
          <w:rFonts w:ascii="Times New Roman" w:hAnsi="Times New Roman" w:hint="cs"/>
          <w:sz w:val="24"/>
          <w:szCs w:val="24"/>
          <w:rtl/>
        </w:rPr>
        <w:t>ی</w:t>
      </w:r>
      <w:r w:rsidRPr="003F61A8">
        <w:rPr>
          <w:rFonts w:ascii="Times New Roman" w:hAnsi="Times New Roman"/>
          <w:sz w:val="24"/>
          <w:szCs w:val="24"/>
          <w:rtl/>
        </w:rPr>
        <w:t xml:space="preserve"> ک</w:t>
      </w:r>
      <w:r w:rsidRPr="003F61A8">
        <w:rPr>
          <w:rFonts w:ascii="Times New Roman" w:hAnsi="Times New Roman" w:hint="cs"/>
          <w:sz w:val="24"/>
          <w:szCs w:val="24"/>
          <w:rtl/>
        </w:rPr>
        <w:t>ی</w:t>
      </w:r>
      <w:r w:rsidRPr="003F61A8">
        <w:rPr>
          <w:rFonts w:ascii="Times New Roman" w:hAnsi="Times New Roman" w:hint="eastAsia"/>
          <w:sz w:val="24"/>
          <w:szCs w:val="24"/>
          <w:rtl/>
        </w:rPr>
        <w:t>ف</w:t>
      </w:r>
      <w:r w:rsidRPr="003F61A8">
        <w:rPr>
          <w:rFonts w:ascii="Times New Roman" w:hAnsi="Times New Roman" w:hint="cs"/>
          <w:sz w:val="24"/>
          <w:szCs w:val="24"/>
          <w:rtl/>
        </w:rPr>
        <w:t>ی</w:t>
      </w:r>
      <w:r w:rsidRPr="003F61A8">
        <w:rPr>
          <w:rFonts w:ascii="Times New Roman" w:hAnsi="Times New Roman" w:hint="eastAsia"/>
          <w:sz w:val="24"/>
          <w:szCs w:val="24"/>
          <w:rtl/>
        </w:rPr>
        <w:t>ت</w:t>
      </w:r>
      <w:r w:rsidRPr="003F61A8">
        <w:rPr>
          <w:rFonts w:ascii="Times New Roman" w:hAnsi="Times New Roman"/>
          <w:sz w:val="24"/>
          <w:szCs w:val="24"/>
          <w:rtl/>
        </w:rPr>
        <w:t xml:space="preserve"> مطالعات ن</w:t>
      </w:r>
      <w:r w:rsidRPr="003F61A8">
        <w:rPr>
          <w:rFonts w:ascii="Times New Roman" w:hAnsi="Times New Roman" w:hint="cs"/>
          <w:sz w:val="24"/>
          <w:szCs w:val="24"/>
          <w:rtl/>
        </w:rPr>
        <w:t>ی</w:t>
      </w:r>
      <w:r w:rsidRPr="003F61A8">
        <w:rPr>
          <w:rFonts w:ascii="Times New Roman" w:hAnsi="Times New Roman" w:hint="eastAsia"/>
          <w:sz w:val="24"/>
          <w:szCs w:val="24"/>
          <w:rtl/>
        </w:rPr>
        <w:t>ز</w:t>
      </w:r>
      <w:r w:rsidRPr="003F61A8">
        <w:rPr>
          <w:rFonts w:ascii="Times New Roman" w:hAnsi="Times New Roman"/>
          <w:sz w:val="24"/>
          <w:szCs w:val="24"/>
          <w:rtl/>
        </w:rPr>
        <w:t xml:space="preserve"> اگرچه استفاده از ابزار</w:t>
      </w:r>
      <w:r w:rsidRPr="003F61A8">
        <w:rPr>
          <w:rFonts w:ascii="Times New Roman" w:hAnsi="Times New Roman"/>
          <w:sz w:val="24"/>
          <w:szCs w:val="24"/>
        </w:rPr>
        <w:t xml:space="preserve"> JBI </w:t>
      </w:r>
      <w:r w:rsidRPr="003F61A8">
        <w:rPr>
          <w:rFonts w:ascii="Times New Roman" w:hAnsi="Times New Roman"/>
          <w:sz w:val="24"/>
          <w:szCs w:val="24"/>
          <w:rtl/>
        </w:rPr>
        <w:t>اقدام مناسب</w:t>
      </w:r>
      <w:r w:rsidRPr="003F61A8">
        <w:rPr>
          <w:rFonts w:ascii="Times New Roman" w:hAnsi="Times New Roman" w:hint="cs"/>
          <w:sz w:val="24"/>
          <w:szCs w:val="24"/>
          <w:rtl/>
        </w:rPr>
        <w:t>ی</w:t>
      </w:r>
      <w:r w:rsidRPr="003F61A8">
        <w:rPr>
          <w:rFonts w:ascii="Times New Roman" w:hAnsi="Times New Roman"/>
          <w:sz w:val="24"/>
          <w:szCs w:val="24"/>
          <w:rtl/>
        </w:rPr>
        <w:t xml:space="preserve"> است، اما مشخص نشده است که نتا</w:t>
      </w:r>
      <w:r w:rsidRPr="003F61A8">
        <w:rPr>
          <w:rFonts w:ascii="Times New Roman" w:hAnsi="Times New Roman" w:hint="cs"/>
          <w:sz w:val="24"/>
          <w:szCs w:val="24"/>
          <w:rtl/>
        </w:rPr>
        <w:t>ی</w:t>
      </w:r>
      <w:r w:rsidRPr="003F61A8">
        <w:rPr>
          <w:rFonts w:ascii="Times New Roman" w:hAnsi="Times New Roman" w:hint="eastAsia"/>
          <w:sz w:val="24"/>
          <w:szCs w:val="24"/>
          <w:rtl/>
        </w:rPr>
        <w:t>ج</w:t>
      </w:r>
      <w:r w:rsidRPr="003F61A8">
        <w:rPr>
          <w:rFonts w:ascii="Times New Roman" w:hAnsi="Times New Roman"/>
          <w:sz w:val="24"/>
          <w:szCs w:val="24"/>
          <w:rtl/>
        </w:rPr>
        <w:t xml:space="preserve"> ا</w:t>
      </w:r>
      <w:r w:rsidRPr="003F61A8">
        <w:rPr>
          <w:rFonts w:ascii="Times New Roman" w:hAnsi="Times New Roman" w:hint="cs"/>
          <w:sz w:val="24"/>
          <w:szCs w:val="24"/>
          <w:rtl/>
        </w:rPr>
        <w:t>ی</w:t>
      </w:r>
      <w:r w:rsidRPr="003F61A8">
        <w:rPr>
          <w:rFonts w:ascii="Times New Roman" w:hAnsi="Times New Roman" w:hint="eastAsia"/>
          <w:sz w:val="24"/>
          <w:szCs w:val="24"/>
          <w:rtl/>
        </w:rPr>
        <w:t>ن</w:t>
      </w:r>
      <w:r w:rsidRPr="003F61A8">
        <w:rPr>
          <w:rFonts w:ascii="Times New Roman" w:hAnsi="Times New Roman"/>
          <w:sz w:val="24"/>
          <w:szCs w:val="24"/>
          <w:rtl/>
        </w:rPr>
        <w:t xml:space="preserve"> ارز</w:t>
      </w:r>
      <w:r w:rsidRPr="003F61A8">
        <w:rPr>
          <w:rFonts w:ascii="Times New Roman" w:hAnsi="Times New Roman" w:hint="cs"/>
          <w:sz w:val="24"/>
          <w:szCs w:val="24"/>
          <w:rtl/>
        </w:rPr>
        <w:t>ی</w:t>
      </w:r>
      <w:r w:rsidRPr="003F61A8">
        <w:rPr>
          <w:rFonts w:ascii="Times New Roman" w:hAnsi="Times New Roman" w:hint="eastAsia"/>
          <w:sz w:val="24"/>
          <w:szCs w:val="24"/>
          <w:rtl/>
        </w:rPr>
        <w:t>اب</w:t>
      </w:r>
      <w:r w:rsidRPr="003F61A8">
        <w:rPr>
          <w:rFonts w:ascii="Times New Roman" w:hAnsi="Times New Roman" w:hint="cs"/>
          <w:sz w:val="24"/>
          <w:szCs w:val="24"/>
          <w:rtl/>
        </w:rPr>
        <w:t>ی</w:t>
      </w:r>
      <w:r w:rsidRPr="003F61A8">
        <w:rPr>
          <w:rFonts w:ascii="Times New Roman" w:hAnsi="Times New Roman"/>
          <w:sz w:val="24"/>
          <w:szCs w:val="24"/>
          <w:rtl/>
        </w:rPr>
        <w:t xml:space="preserve"> چگونه در تحل</w:t>
      </w:r>
      <w:r w:rsidRPr="003F61A8">
        <w:rPr>
          <w:rFonts w:ascii="Times New Roman" w:hAnsi="Times New Roman" w:hint="cs"/>
          <w:sz w:val="24"/>
          <w:szCs w:val="24"/>
          <w:rtl/>
        </w:rPr>
        <w:t>ی</w:t>
      </w:r>
      <w:r w:rsidRPr="003F61A8">
        <w:rPr>
          <w:rFonts w:ascii="Times New Roman" w:hAnsi="Times New Roman" w:hint="eastAsia"/>
          <w:sz w:val="24"/>
          <w:szCs w:val="24"/>
          <w:rtl/>
        </w:rPr>
        <w:t>ل</w:t>
      </w:r>
      <w:r w:rsidRPr="003F61A8">
        <w:rPr>
          <w:rFonts w:ascii="Times New Roman" w:hAnsi="Times New Roman"/>
          <w:sz w:val="24"/>
          <w:szCs w:val="24"/>
          <w:rtl/>
        </w:rPr>
        <w:t xml:space="preserve"> و تفس</w:t>
      </w:r>
      <w:r w:rsidRPr="003F61A8">
        <w:rPr>
          <w:rFonts w:ascii="Times New Roman" w:hAnsi="Times New Roman" w:hint="cs"/>
          <w:sz w:val="24"/>
          <w:szCs w:val="24"/>
          <w:rtl/>
        </w:rPr>
        <w:t>ی</w:t>
      </w:r>
      <w:r w:rsidRPr="003F61A8">
        <w:rPr>
          <w:rFonts w:ascii="Times New Roman" w:hAnsi="Times New Roman" w:hint="eastAsia"/>
          <w:sz w:val="24"/>
          <w:szCs w:val="24"/>
          <w:rtl/>
        </w:rPr>
        <w:t>ر</w:t>
      </w:r>
      <w:r w:rsidRPr="003F61A8">
        <w:rPr>
          <w:rFonts w:ascii="Times New Roman" w:hAnsi="Times New Roman"/>
          <w:sz w:val="24"/>
          <w:szCs w:val="24"/>
          <w:rtl/>
        </w:rPr>
        <w:t xml:space="preserve"> </w:t>
      </w:r>
      <w:r w:rsidRPr="003F61A8">
        <w:rPr>
          <w:rFonts w:ascii="Times New Roman" w:hAnsi="Times New Roman" w:hint="cs"/>
          <w:sz w:val="24"/>
          <w:szCs w:val="24"/>
          <w:rtl/>
        </w:rPr>
        <w:t>ی</w:t>
      </w:r>
      <w:r w:rsidRPr="003F61A8">
        <w:rPr>
          <w:rFonts w:ascii="Times New Roman" w:hAnsi="Times New Roman" w:hint="eastAsia"/>
          <w:sz w:val="24"/>
          <w:szCs w:val="24"/>
          <w:rtl/>
        </w:rPr>
        <w:t>افته‌ها</w:t>
      </w:r>
      <w:r w:rsidRPr="003F61A8">
        <w:rPr>
          <w:rFonts w:ascii="Times New Roman" w:hAnsi="Times New Roman"/>
          <w:sz w:val="24"/>
          <w:szCs w:val="24"/>
          <w:rtl/>
        </w:rPr>
        <w:t xml:space="preserve"> لحاظ شده‌اند. ارائه جدول</w:t>
      </w:r>
      <w:r w:rsidRPr="003F61A8">
        <w:rPr>
          <w:rFonts w:ascii="Times New Roman" w:hAnsi="Times New Roman" w:hint="cs"/>
          <w:sz w:val="24"/>
          <w:szCs w:val="24"/>
          <w:rtl/>
        </w:rPr>
        <w:t>ی</w:t>
      </w:r>
      <w:r w:rsidRPr="003F61A8">
        <w:rPr>
          <w:rFonts w:ascii="Times New Roman" w:hAnsi="Times New Roman"/>
          <w:sz w:val="24"/>
          <w:szCs w:val="24"/>
          <w:rtl/>
        </w:rPr>
        <w:t xml:space="preserve"> از امت</w:t>
      </w:r>
      <w:r w:rsidRPr="003F61A8">
        <w:rPr>
          <w:rFonts w:ascii="Times New Roman" w:hAnsi="Times New Roman" w:hint="cs"/>
          <w:sz w:val="24"/>
          <w:szCs w:val="24"/>
          <w:rtl/>
        </w:rPr>
        <w:t>ی</w:t>
      </w:r>
      <w:r w:rsidRPr="003F61A8">
        <w:rPr>
          <w:rFonts w:ascii="Times New Roman" w:hAnsi="Times New Roman" w:hint="eastAsia"/>
          <w:sz w:val="24"/>
          <w:szCs w:val="24"/>
          <w:rtl/>
        </w:rPr>
        <w:t>ازها</w:t>
      </w:r>
      <w:r w:rsidRPr="003F61A8">
        <w:rPr>
          <w:rFonts w:ascii="Times New Roman" w:hAnsi="Times New Roman" w:hint="cs"/>
          <w:sz w:val="24"/>
          <w:szCs w:val="24"/>
          <w:rtl/>
        </w:rPr>
        <w:t>ی</w:t>
      </w:r>
      <w:r w:rsidRPr="003F61A8">
        <w:rPr>
          <w:rFonts w:ascii="Times New Roman" w:hAnsi="Times New Roman"/>
          <w:sz w:val="24"/>
          <w:szCs w:val="24"/>
          <w:rtl/>
        </w:rPr>
        <w:t xml:space="preserve"> ک</w:t>
      </w:r>
      <w:r w:rsidRPr="003F61A8">
        <w:rPr>
          <w:rFonts w:ascii="Times New Roman" w:hAnsi="Times New Roman" w:hint="cs"/>
          <w:sz w:val="24"/>
          <w:szCs w:val="24"/>
          <w:rtl/>
        </w:rPr>
        <w:t>ی</w:t>
      </w:r>
      <w:r w:rsidRPr="003F61A8">
        <w:rPr>
          <w:rFonts w:ascii="Times New Roman" w:hAnsi="Times New Roman" w:hint="eastAsia"/>
          <w:sz w:val="24"/>
          <w:szCs w:val="24"/>
          <w:rtl/>
        </w:rPr>
        <w:t>ف</w:t>
      </w:r>
      <w:r w:rsidRPr="003F61A8">
        <w:rPr>
          <w:rFonts w:ascii="Times New Roman" w:hAnsi="Times New Roman" w:hint="cs"/>
          <w:sz w:val="24"/>
          <w:szCs w:val="24"/>
          <w:rtl/>
        </w:rPr>
        <w:t>ی</w:t>
      </w:r>
      <w:r w:rsidRPr="003F61A8">
        <w:rPr>
          <w:rFonts w:ascii="Times New Roman" w:hAnsi="Times New Roman" w:hint="eastAsia"/>
          <w:sz w:val="24"/>
          <w:szCs w:val="24"/>
          <w:rtl/>
        </w:rPr>
        <w:t>ت</w:t>
      </w:r>
      <w:r w:rsidRPr="003F61A8">
        <w:rPr>
          <w:rFonts w:ascii="Times New Roman" w:hAnsi="Times New Roman"/>
          <w:sz w:val="24"/>
          <w:szCs w:val="24"/>
          <w:rtl/>
        </w:rPr>
        <w:t xml:space="preserve"> مطالعات </w:t>
      </w:r>
      <w:r w:rsidRPr="003F61A8">
        <w:rPr>
          <w:rFonts w:ascii="Times New Roman" w:hAnsi="Times New Roman" w:hint="cs"/>
          <w:sz w:val="24"/>
          <w:szCs w:val="24"/>
          <w:rtl/>
        </w:rPr>
        <w:t>ی</w:t>
      </w:r>
      <w:r w:rsidRPr="003F61A8">
        <w:rPr>
          <w:rFonts w:ascii="Times New Roman" w:hAnsi="Times New Roman" w:hint="eastAsia"/>
          <w:sz w:val="24"/>
          <w:szCs w:val="24"/>
          <w:rtl/>
        </w:rPr>
        <w:t>ا</w:t>
      </w:r>
      <w:r w:rsidRPr="003F61A8">
        <w:rPr>
          <w:rFonts w:ascii="Times New Roman" w:hAnsi="Times New Roman"/>
          <w:sz w:val="24"/>
          <w:szCs w:val="24"/>
          <w:rtl/>
        </w:rPr>
        <w:t xml:space="preserve"> خلاصه‌ا</w:t>
      </w:r>
      <w:r w:rsidRPr="003F61A8">
        <w:rPr>
          <w:rFonts w:ascii="Times New Roman" w:hAnsi="Times New Roman" w:hint="cs"/>
          <w:sz w:val="24"/>
          <w:szCs w:val="24"/>
          <w:rtl/>
        </w:rPr>
        <w:t>ی</w:t>
      </w:r>
      <w:r w:rsidRPr="003F61A8">
        <w:rPr>
          <w:rFonts w:ascii="Times New Roman" w:hAnsi="Times New Roman"/>
          <w:sz w:val="24"/>
          <w:szCs w:val="24"/>
          <w:rtl/>
        </w:rPr>
        <w:t xml:space="preserve"> از نتا</w:t>
      </w:r>
      <w:r w:rsidRPr="003F61A8">
        <w:rPr>
          <w:rFonts w:ascii="Times New Roman" w:hAnsi="Times New Roman" w:hint="cs"/>
          <w:sz w:val="24"/>
          <w:szCs w:val="24"/>
          <w:rtl/>
        </w:rPr>
        <w:t>ی</w:t>
      </w:r>
      <w:r w:rsidRPr="003F61A8">
        <w:rPr>
          <w:rFonts w:ascii="Times New Roman" w:hAnsi="Times New Roman" w:hint="eastAsia"/>
          <w:sz w:val="24"/>
          <w:szCs w:val="24"/>
          <w:rtl/>
        </w:rPr>
        <w:t>ج</w:t>
      </w:r>
      <w:r w:rsidRPr="003F61A8">
        <w:rPr>
          <w:rFonts w:ascii="Times New Roman" w:hAnsi="Times New Roman"/>
          <w:sz w:val="24"/>
          <w:szCs w:val="24"/>
          <w:rtl/>
        </w:rPr>
        <w:t xml:space="preserve"> ارز</w:t>
      </w:r>
      <w:r w:rsidRPr="003F61A8">
        <w:rPr>
          <w:rFonts w:ascii="Times New Roman" w:hAnsi="Times New Roman" w:hint="cs"/>
          <w:sz w:val="24"/>
          <w:szCs w:val="24"/>
          <w:rtl/>
        </w:rPr>
        <w:t>ی</w:t>
      </w:r>
      <w:r w:rsidRPr="003F61A8">
        <w:rPr>
          <w:rFonts w:ascii="Times New Roman" w:hAnsi="Times New Roman" w:hint="eastAsia"/>
          <w:sz w:val="24"/>
          <w:szCs w:val="24"/>
          <w:rtl/>
        </w:rPr>
        <w:t>اب</w:t>
      </w:r>
      <w:r w:rsidRPr="003F61A8">
        <w:rPr>
          <w:rFonts w:ascii="Times New Roman" w:hAnsi="Times New Roman" w:hint="cs"/>
          <w:sz w:val="24"/>
          <w:szCs w:val="24"/>
          <w:rtl/>
        </w:rPr>
        <w:t>ی</w:t>
      </w:r>
      <w:r w:rsidRPr="003F61A8">
        <w:rPr>
          <w:rFonts w:ascii="Times New Roman" w:hAnsi="Times New Roman"/>
          <w:sz w:val="24"/>
          <w:szCs w:val="24"/>
          <w:rtl/>
        </w:rPr>
        <w:t xml:space="preserve"> م</w:t>
      </w:r>
      <w:r w:rsidRPr="003F61A8">
        <w:rPr>
          <w:rFonts w:ascii="Times New Roman" w:hAnsi="Times New Roman" w:hint="cs"/>
          <w:sz w:val="24"/>
          <w:szCs w:val="24"/>
          <w:rtl/>
        </w:rPr>
        <w:t>ی‌</w:t>
      </w:r>
      <w:r w:rsidRPr="003F61A8">
        <w:rPr>
          <w:rFonts w:ascii="Times New Roman" w:hAnsi="Times New Roman" w:hint="eastAsia"/>
          <w:sz w:val="24"/>
          <w:szCs w:val="24"/>
          <w:rtl/>
        </w:rPr>
        <w:t>تواند</w:t>
      </w:r>
      <w:r w:rsidRPr="003F61A8">
        <w:rPr>
          <w:rFonts w:ascii="Times New Roman" w:hAnsi="Times New Roman"/>
          <w:sz w:val="24"/>
          <w:szCs w:val="24"/>
          <w:rtl/>
        </w:rPr>
        <w:t xml:space="preserve"> به خواننده در </w:t>
      </w:r>
      <w:r w:rsidRPr="003F61A8">
        <w:rPr>
          <w:rFonts w:ascii="Times New Roman" w:hAnsi="Times New Roman" w:hint="eastAsia"/>
          <w:sz w:val="24"/>
          <w:szCs w:val="24"/>
          <w:rtl/>
        </w:rPr>
        <w:t>ارز</w:t>
      </w:r>
      <w:r w:rsidRPr="003F61A8">
        <w:rPr>
          <w:rFonts w:ascii="Times New Roman" w:hAnsi="Times New Roman" w:hint="cs"/>
          <w:sz w:val="24"/>
          <w:szCs w:val="24"/>
          <w:rtl/>
        </w:rPr>
        <w:t>ی</w:t>
      </w:r>
      <w:r w:rsidRPr="003F61A8">
        <w:rPr>
          <w:rFonts w:ascii="Times New Roman" w:hAnsi="Times New Roman" w:hint="eastAsia"/>
          <w:sz w:val="24"/>
          <w:szCs w:val="24"/>
          <w:rtl/>
        </w:rPr>
        <w:t>اب</w:t>
      </w:r>
      <w:r w:rsidRPr="003F61A8">
        <w:rPr>
          <w:rFonts w:ascii="Times New Roman" w:hAnsi="Times New Roman" w:hint="cs"/>
          <w:sz w:val="24"/>
          <w:szCs w:val="24"/>
          <w:rtl/>
        </w:rPr>
        <w:t>ی</w:t>
      </w:r>
      <w:r w:rsidRPr="003F61A8">
        <w:rPr>
          <w:rFonts w:ascii="Times New Roman" w:hAnsi="Times New Roman"/>
          <w:sz w:val="24"/>
          <w:szCs w:val="24"/>
          <w:rtl/>
        </w:rPr>
        <w:t xml:space="preserve"> اعتبار </w:t>
      </w:r>
      <w:r w:rsidRPr="003F61A8">
        <w:rPr>
          <w:rFonts w:ascii="Times New Roman" w:hAnsi="Times New Roman" w:hint="cs"/>
          <w:sz w:val="24"/>
          <w:szCs w:val="24"/>
          <w:rtl/>
        </w:rPr>
        <w:t>ی</w:t>
      </w:r>
      <w:r w:rsidRPr="003F61A8">
        <w:rPr>
          <w:rFonts w:ascii="Times New Roman" w:hAnsi="Times New Roman" w:hint="eastAsia"/>
          <w:sz w:val="24"/>
          <w:szCs w:val="24"/>
          <w:rtl/>
        </w:rPr>
        <w:t>افته‌ها</w:t>
      </w:r>
      <w:r w:rsidRPr="003F61A8">
        <w:rPr>
          <w:rFonts w:ascii="Times New Roman" w:hAnsi="Times New Roman" w:hint="cs"/>
          <w:sz w:val="24"/>
          <w:szCs w:val="24"/>
          <w:rtl/>
        </w:rPr>
        <w:t>ی</w:t>
      </w:r>
      <w:r w:rsidRPr="003F61A8">
        <w:rPr>
          <w:rFonts w:ascii="Times New Roman" w:hAnsi="Times New Roman"/>
          <w:sz w:val="24"/>
          <w:szCs w:val="24"/>
          <w:rtl/>
        </w:rPr>
        <w:t xml:space="preserve"> مرور کمک کند</w:t>
      </w:r>
      <w:r w:rsidRPr="003F61A8">
        <w:rPr>
          <w:rFonts w:ascii="Times New Roman" w:hAnsi="Times New Roman"/>
          <w:sz w:val="24"/>
          <w:szCs w:val="24"/>
        </w:rPr>
        <w:t>.</w:t>
      </w:r>
    </w:p>
    <w:p w14:paraId="122F9CB3" w14:textId="479B2CCF" w:rsidR="00AC525D" w:rsidRDefault="00AC525D">
      <w:pPr>
        <w:pStyle w:val="CommentText"/>
      </w:pPr>
    </w:p>
  </w:comment>
  <w:comment w:id="15" w:author="RePack by Diakov" w:date="2026-07-06T15:39:00Z" w:initials="RbD">
    <w:p w14:paraId="383A80F9" w14:textId="5C7B3FD7" w:rsidR="00AC525D" w:rsidRDefault="00AC525D">
      <w:pPr>
        <w:pStyle w:val="CommentText"/>
      </w:pPr>
      <w:r>
        <w:rPr>
          <w:rStyle w:val="CommentReference"/>
        </w:rPr>
        <w:annotationRef/>
      </w:r>
      <w:r>
        <w:rPr>
          <w:rFonts w:hint="cs"/>
          <w:rtl/>
        </w:rPr>
        <w:t>ضمن تشکر از دقت نظر داور محترم، به منظور اعمال این نکته، بخشی به متن اضافه گردید. همچنین وضعیت کیفیت پژوهش ها نیز در ستون جداگانه در جدول آورده شد. همچنین این موارد در بحث و نتیجه گیری اعمال گردید.</w:t>
      </w:r>
    </w:p>
  </w:comment>
  <w:comment w:id="16" w:author="RePack by Diakov" w:date="2026-07-06T15:29:00Z" w:initials="RbD">
    <w:p w14:paraId="2F09865B" w14:textId="77777777" w:rsidR="00F261FA" w:rsidRPr="003F61A8" w:rsidRDefault="00F261FA" w:rsidP="00F261FA">
      <w:pPr>
        <w:spacing w:after="0" w:line="240" w:lineRule="auto"/>
        <w:jc w:val="both"/>
        <w:rPr>
          <w:rFonts w:ascii="Times New Roman" w:hAnsi="Times New Roman"/>
          <w:sz w:val="24"/>
          <w:szCs w:val="24"/>
        </w:rPr>
      </w:pPr>
      <w:r>
        <w:rPr>
          <w:rStyle w:val="CommentReference"/>
        </w:rPr>
        <w:annotationRef/>
      </w:r>
      <w:r w:rsidRPr="003F61A8">
        <w:rPr>
          <w:rFonts w:ascii="Times New Roman" w:hAnsi="Times New Roman" w:hint="eastAsia"/>
          <w:sz w:val="24"/>
          <w:szCs w:val="24"/>
          <w:rtl/>
        </w:rPr>
        <w:t>گزارش</w:t>
      </w:r>
      <w:r w:rsidRPr="003F61A8">
        <w:rPr>
          <w:rFonts w:ascii="Times New Roman" w:hAnsi="Times New Roman"/>
          <w:sz w:val="24"/>
          <w:szCs w:val="24"/>
          <w:rtl/>
        </w:rPr>
        <w:t xml:space="preserve"> فرا</w:t>
      </w:r>
      <w:r w:rsidRPr="003F61A8">
        <w:rPr>
          <w:rFonts w:ascii="Times New Roman" w:hAnsi="Times New Roman" w:hint="cs"/>
          <w:sz w:val="24"/>
          <w:szCs w:val="24"/>
          <w:rtl/>
        </w:rPr>
        <w:t>ی</w:t>
      </w:r>
      <w:r w:rsidRPr="003F61A8">
        <w:rPr>
          <w:rFonts w:ascii="Times New Roman" w:hAnsi="Times New Roman" w:hint="eastAsia"/>
          <w:sz w:val="24"/>
          <w:szCs w:val="24"/>
          <w:rtl/>
        </w:rPr>
        <w:t>ند</w:t>
      </w:r>
      <w:r w:rsidRPr="003F61A8">
        <w:rPr>
          <w:rFonts w:ascii="Times New Roman" w:hAnsi="Times New Roman"/>
          <w:sz w:val="24"/>
          <w:szCs w:val="24"/>
          <w:rtl/>
        </w:rPr>
        <w:t xml:space="preserve"> غربالگر</w:t>
      </w:r>
      <w:r w:rsidRPr="003F61A8">
        <w:rPr>
          <w:rFonts w:ascii="Times New Roman" w:hAnsi="Times New Roman" w:hint="cs"/>
          <w:sz w:val="24"/>
          <w:szCs w:val="24"/>
          <w:rtl/>
        </w:rPr>
        <w:t>ی</w:t>
      </w:r>
      <w:r w:rsidRPr="003F61A8">
        <w:rPr>
          <w:rFonts w:ascii="Times New Roman" w:hAnsi="Times New Roman"/>
          <w:sz w:val="24"/>
          <w:szCs w:val="24"/>
          <w:rtl/>
        </w:rPr>
        <w:t xml:space="preserve"> مطالعات ن</w:t>
      </w:r>
      <w:r w:rsidRPr="003F61A8">
        <w:rPr>
          <w:rFonts w:ascii="Times New Roman" w:hAnsi="Times New Roman" w:hint="cs"/>
          <w:sz w:val="24"/>
          <w:szCs w:val="24"/>
          <w:rtl/>
        </w:rPr>
        <w:t>ی</w:t>
      </w:r>
      <w:r w:rsidRPr="003F61A8">
        <w:rPr>
          <w:rFonts w:ascii="Times New Roman" w:hAnsi="Times New Roman" w:hint="eastAsia"/>
          <w:sz w:val="24"/>
          <w:szCs w:val="24"/>
          <w:rtl/>
        </w:rPr>
        <w:t>ز</w:t>
      </w:r>
      <w:r w:rsidRPr="003F61A8">
        <w:rPr>
          <w:rFonts w:ascii="Times New Roman" w:hAnsi="Times New Roman"/>
          <w:sz w:val="24"/>
          <w:szCs w:val="24"/>
          <w:rtl/>
        </w:rPr>
        <w:t xml:space="preserve"> کامل ن</w:t>
      </w:r>
      <w:r w:rsidRPr="003F61A8">
        <w:rPr>
          <w:rFonts w:ascii="Times New Roman" w:hAnsi="Times New Roman" w:hint="cs"/>
          <w:sz w:val="24"/>
          <w:szCs w:val="24"/>
          <w:rtl/>
        </w:rPr>
        <w:t>ی</w:t>
      </w:r>
      <w:r w:rsidRPr="003F61A8">
        <w:rPr>
          <w:rFonts w:ascii="Times New Roman" w:hAnsi="Times New Roman" w:hint="eastAsia"/>
          <w:sz w:val="24"/>
          <w:szCs w:val="24"/>
          <w:rtl/>
        </w:rPr>
        <w:t>ست</w:t>
      </w:r>
      <w:r w:rsidRPr="003F61A8">
        <w:rPr>
          <w:rFonts w:ascii="Times New Roman" w:hAnsi="Times New Roman"/>
          <w:sz w:val="24"/>
          <w:szCs w:val="24"/>
          <w:rtl/>
        </w:rPr>
        <w:t>. هرچند مقاله به استفاده از دو داور مستقل و داور سوم اشاره کرده است، اما جزئ</w:t>
      </w:r>
      <w:r w:rsidRPr="003F61A8">
        <w:rPr>
          <w:rFonts w:ascii="Times New Roman" w:hAnsi="Times New Roman" w:hint="cs"/>
          <w:sz w:val="24"/>
          <w:szCs w:val="24"/>
          <w:rtl/>
        </w:rPr>
        <w:t>ی</w:t>
      </w:r>
      <w:r w:rsidRPr="003F61A8">
        <w:rPr>
          <w:rFonts w:ascii="Times New Roman" w:hAnsi="Times New Roman" w:hint="eastAsia"/>
          <w:sz w:val="24"/>
          <w:szCs w:val="24"/>
          <w:rtl/>
        </w:rPr>
        <w:t>ات</w:t>
      </w:r>
      <w:r w:rsidRPr="003F61A8">
        <w:rPr>
          <w:rFonts w:ascii="Times New Roman" w:hAnsi="Times New Roman"/>
          <w:sz w:val="24"/>
          <w:szCs w:val="24"/>
          <w:rtl/>
        </w:rPr>
        <w:t xml:space="preserve"> مراحل غربالگر</w:t>
      </w:r>
      <w:r w:rsidRPr="003F61A8">
        <w:rPr>
          <w:rFonts w:ascii="Times New Roman" w:hAnsi="Times New Roman" w:hint="cs"/>
          <w:sz w:val="24"/>
          <w:szCs w:val="24"/>
          <w:rtl/>
        </w:rPr>
        <w:t>ی</w:t>
      </w:r>
      <w:r w:rsidRPr="003F61A8">
        <w:rPr>
          <w:rFonts w:ascii="Times New Roman" w:hAnsi="Times New Roman"/>
          <w:sz w:val="24"/>
          <w:szCs w:val="24"/>
          <w:rtl/>
        </w:rPr>
        <w:t xml:space="preserve"> و تعداد مطالعات حذف‌شده در هر مرحله به‌طور شفاف ارائه نشده است. در </w:t>
      </w:r>
      <w:r w:rsidRPr="003F61A8">
        <w:rPr>
          <w:rFonts w:ascii="Times New Roman" w:hAnsi="Times New Roman" w:hint="cs"/>
          <w:sz w:val="24"/>
          <w:szCs w:val="24"/>
          <w:rtl/>
        </w:rPr>
        <w:t>ی</w:t>
      </w:r>
      <w:r w:rsidRPr="003F61A8">
        <w:rPr>
          <w:rFonts w:ascii="Times New Roman" w:hAnsi="Times New Roman" w:hint="eastAsia"/>
          <w:sz w:val="24"/>
          <w:szCs w:val="24"/>
          <w:rtl/>
        </w:rPr>
        <w:t>ک</w:t>
      </w:r>
      <w:r w:rsidRPr="003F61A8">
        <w:rPr>
          <w:rFonts w:ascii="Times New Roman" w:hAnsi="Times New Roman"/>
          <w:sz w:val="24"/>
          <w:szCs w:val="24"/>
          <w:rtl/>
        </w:rPr>
        <w:t xml:space="preserve"> مرور نظام‌مند انتظار م</w:t>
      </w:r>
      <w:r w:rsidRPr="003F61A8">
        <w:rPr>
          <w:rFonts w:ascii="Times New Roman" w:hAnsi="Times New Roman" w:hint="cs"/>
          <w:sz w:val="24"/>
          <w:szCs w:val="24"/>
          <w:rtl/>
        </w:rPr>
        <w:t>ی‌</w:t>
      </w:r>
      <w:r w:rsidRPr="003F61A8">
        <w:rPr>
          <w:rFonts w:ascii="Times New Roman" w:hAnsi="Times New Roman" w:hint="eastAsia"/>
          <w:sz w:val="24"/>
          <w:szCs w:val="24"/>
          <w:rtl/>
        </w:rPr>
        <w:t>رود</w:t>
      </w:r>
      <w:r w:rsidRPr="003F61A8">
        <w:rPr>
          <w:rFonts w:ascii="Times New Roman" w:hAnsi="Times New Roman"/>
          <w:sz w:val="24"/>
          <w:szCs w:val="24"/>
          <w:rtl/>
        </w:rPr>
        <w:t xml:space="preserve"> نمودار جر</w:t>
      </w:r>
      <w:r w:rsidRPr="003F61A8">
        <w:rPr>
          <w:rFonts w:ascii="Times New Roman" w:hAnsi="Times New Roman" w:hint="cs"/>
          <w:sz w:val="24"/>
          <w:szCs w:val="24"/>
          <w:rtl/>
        </w:rPr>
        <w:t>ی</w:t>
      </w:r>
      <w:r w:rsidRPr="003F61A8">
        <w:rPr>
          <w:rFonts w:ascii="Times New Roman" w:hAnsi="Times New Roman" w:hint="eastAsia"/>
          <w:sz w:val="24"/>
          <w:szCs w:val="24"/>
          <w:rtl/>
        </w:rPr>
        <w:t>ان</w:t>
      </w:r>
      <w:r w:rsidRPr="003F61A8">
        <w:rPr>
          <w:rFonts w:ascii="Times New Roman" w:hAnsi="Times New Roman"/>
          <w:sz w:val="24"/>
          <w:szCs w:val="24"/>
          <w:rtl/>
        </w:rPr>
        <w:t xml:space="preserve"> انتخاب </w:t>
      </w:r>
      <w:r w:rsidRPr="003F61A8">
        <w:rPr>
          <w:rFonts w:ascii="Times New Roman" w:hAnsi="Times New Roman" w:hint="eastAsia"/>
          <w:sz w:val="24"/>
          <w:szCs w:val="24"/>
          <w:rtl/>
        </w:rPr>
        <w:t>مطالعات</w:t>
      </w:r>
      <w:r w:rsidRPr="003F61A8">
        <w:rPr>
          <w:rFonts w:ascii="Times New Roman" w:hAnsi="Times New Roman"/>
          <w:sz w:val="24"/>
          <w:szCs w:val="24"/>
          <w:rtl/>
        </w:rPr>
        <w:t xml:space="preserve"> مطابق با استانداردها</w:t>
      </w:r>
      <w:r w:rsidRPr="003F61A8">
        <w:rPr>
          <w:rFonts w:ascii="Times New Roman" w:hAnsi="Times New Roman" w:hint="cs"/>
          <w:sz w:val="24"/>
          <w:szCs w:val="24"/>
          <w:rtl/>
        </w:rPr>
        <w:t>ی</w:t>
      </w:r>
      <w:r w:rsidRPr="003F61A8">
        <w:rPr>
          <w:rFonts w:ascii="Times New Roman" w:hAnsi="Times New Roman"/>
          <w:sz w:val="24"/>
          <w:szCs w:val="24"/>
        </w:rPr>
        <w:t xml:space="preserve"> PRISMA </w:t>
      </w:r>
      <w:r w:rsidRPr="003F61A8">
        <w:rPr>
          <w:rFonts w:ascii="Times New Roman" w:hAnsi="Times New Roman"/>
          <w:sz w:val="24"/>
          <w:szCs w:val="24"/>
          <w:rtl/>
        </w:rPr>
        <w:t>ارائه شود تا روند انتخاب منابع به‌روشن</w:t>
      </w:r>
      <w:r w:rsidRPr="003F61A8">
        <w:rPr>
          <w:rFonts w:ascii="Times New Roman" w:hAnsi="Times New Roman" w:hint="cs"/>
          <w:sz w:val="24"/>
          <w:szCs w:val="24"/>
          <w:rtl/>
        </w:rPr>
        <w:t>ی</w:t>
      </w:r>
      <w:r w:rsidRPr="003F61A8">
        <w:rPr>
          <w:rFonts w:ascii="Times New Roman" w:hAnsi="Times New Roman"/>
          <w:sz w:val="24"/>
          <w:szCs w:val="24"/>
          <w:rtl/>
        </w:rPr>
        <w:t xml:space="preserve"> قابل پ</w:t>
      </w:r>
      <w:r w:rsidRPr="003F61A8">
        <w:rPr>
          <w:rFonts w:ascii="Times New Roman" w:hAnsi="Times New Roman" w:hint="cs"/>
          <w:sz w:val="24"/>
          <w:szCs w:val="24"/>
          <w:rtl/>
        </w:rPr>
        <w:t>ی</w:t>
      </w:r>
      <w:r w:rsidRPr="003F61A8">
        <w:rPr>
          <w:rFonts w:ascii="Times New Roman" w:hAnsi="Times New Roman" w:hint="eastAsia"/>
          <w:sz w:val="24"/>
          <w:szCs w:val="24"/>
          <w:rtl/>
        </w:rPr>
        <w:t>گ</w:t>
      </w:r>
      <w:r w:rsidRPr="003F61A8">
        <w:rPr>
          <w:rFonts w:ascii="Times New Roman" w:hAnsi="Times New Roman" w:hint="cs"/>
          <w:sz w:val="24"/>
          <w:szCs w:val="24"/>
          <w:rtl/>
        </w:rPr>
        <w:t>ی</w:t>
      </w:r>
      <w:r w:rsidRPr="003F61A8">
        <w:rPr>
          <w:rFonts w:ascii="Times New Roman" w:hAnsi="Times New Roman" w:hint="eastAsia"/>
          <w:sz w:val="24"/>
          <w:szCs w:val="24"/>
          <w:rtl/>
        </w:rPr>
        <w:t>ر</w:t>
      </w:r>
      <w:r w:rsidRPr="003F61A8">
        <w:rPr>
          <w:rFonts w:ascii="Times New Roman" w:hAnsi="Times New Roman" w:hint="cs"/>
          <w:sz w:val="24"/>
          <w:szCs w:val="24"/>
          <w:rtl/>
        </w:rPr>
        <w:t>ی</w:t>
      </w:r>
      <w:r w:rsidRPr="003F61A8">
        <w:rPr>
          <w:rFonts w:ascii="Times New Roman" w:hAnsi="Times New Roman"/>
          <w:sz w:val="24"/>
          <w:szCs w:val="24"/>
          <w:rtl/>
        </w:rPr>
        <w:t xml:space="preserve"> باشد</w:t>
      </w:r>
      <w:r w:rsidRPr="003F61A8">
        <w:rPr>
          <w:rFonts w:ascii="Times New Roman" w:hAnsi="Times New Roman"/>
          <w:sz w:val="24"/>
          <w:szCs w:val="24"/>
        </w:rPr>
        <w:t>.</w:t>
      </w:r>
    </w:p>
    <w:p w14:paraId="551384FB" w14:textId="68E1871E" w:rsidR="00F261FA" w:rsidRDefault="00F261FA">
      <w:pPr>
        <w:pStyle w:val="CommentText"/>
      </w:pPr>
    </w:p>
  </w:comment>
  <w:comment w:id="17" w:author="RePack by Diakov" w:date="2026-07-06T15:29:00Z" w:initials="RbD">
    <w:p w14:paraId="1B741F96" w14:textId="180CC83F" w:rsidR="00F261FA" w:rsidRDefault="00F261FA">
      <w:pPr>
        <w:pStyle w:val="CommentText"/>
      </w:pPr>
      <w:r>
        <w:rPr>
          <w:rStyle w:val="CommentReference"/>
        </w:rPr>
        <w:annotationRef/>
      </w:r>
      <w:r>
        <w:rPr>
          <w:rFonts w:hint="cs"/>
          <w:rtl/>
        </w:rPr>
        <w:t>طبق نظر داور محترم اعمال گردید</w:t>
      </w:r>
    </w:p>
  </w:comment>
  <w:comment w:id="18" w:author="pars" w:date="2026-05-21T19:11:00Z" w:initials="p">
    <w:p w14:paraId="6AFA7B8D" w14:textId="6678B2EA" w:rsidR="00CD3A71" w:rsidRPr="001F53EA" w:rsidRDefault="00CD3A71">
      <w:pPr>
        <w:pStyle w:val="CommentText"/>
        <w:rPr>
          <w:rFonts w:cs="B Nazanin"/>
        </w:rPr>
      </w:pPr>
      <w:r w:rsidRPr="001F53EA">
        <w:rPr>
          <w:rStyle w:val="CommentReference"/>
          <w:rFonts w:cs="B Nazanin"/>
        </w:rPr>
        <w:annotationRef/>
      </w:r>
      <w:r w:rsidRPr="001F53EA">
        <w:rPr>
          <w:rFonts w:cs="B Nazanin" w:hint="cs"/>
          <w:rtl/>
        </w:rPr>
        <w:t>با توجه به اینکه بررسی شما در زمینه تفاوتهای عصب فیزیولوژیک بین دو گروه است حتما لازم است پژوهشهای در حوزه فیزیولوژی مغز این دانش آموزان اضافه گردد و در تحلیل ها مد نظر قرار گیرد</w:t>
      </w:r>
    </w:p>
  </w:comment>
  <w:comment w:id="19" w:author="RePack by Diakov" w:date="2026-07-06T12:09:00Z" w:initials="RbD">
    <w:p w14:paraId="0F64A206" w14:textId="7A7763FB" w:rsidR="001F53EA" w:rsidRPr="001F53EA" w:rsidRDefault="001F53EA">
      <w:pPr>
        <w:pStyle w:val="CommentText"/>
        <w:rPr>
          <w:rFonts w:cs="B Nazanin"/>
        </w:rPr>
      </w:pPr>
      <w:r w:rsidRPr="001F53EA">
        <w:rPr>
          <w:rStyle w:val="CommentReference"/>
          <w:rFonts w:cs="B Nazanin"/>
        </w:rPr>
        <w:annotationRef/>
      </w:r>
      <w:r w:rsidRPr="001F53EA">
        <w:rPr>
          <w:rFonts w:cs="B Nazanin" w:hint="cs"/>
          <w:rtl/>
        </w:rPr>
        <w:t>در پاسخ به داور محترم ذکر میگردد که  پژوهش حاضر تفاوت های صعب روانشناختی را در دو گروه بررسی نمیکند، بلکه شواهد مربوط به مولفه های عصب روانشناختی در تیزهوشان کم پیشرفت را مورد بررسی و تحلیل قرار میدهد.</w:t>
      </w:r>
      <w:r w:rsidRPr="001F53EA">
        <w:rPr>
          <w:rFonts w:cs="B Nazanin"/>
          <w:rtl/>
        </w:rPr>
        <w:br/>
      </w:r>
      <w:r w:rsidRPr="001F53EA">
        <w:rPr>
          <w:rFonts w:cs="B Nazanin" w:hint="cs"/>
          <w:rtl/>
        </w:rPr>
        <w:t xml:space="preserve">با این حال، برخی پژوهش های اسای در حوزه عصب فیزیولوژیک به جدول پژوهش ها و متعاقبا تحلیل های ارائه شده اضافه گردید. </w:t>
      </w:r>
    </w:p>
  </w:comment>
  <w:comment w:id="20" w:author="RePack by Diakov" w:date="2026-07-06T17:05:00Z" w:initials="RbD">
    <w:p w14:paraId="49FD9ED7" w14:textId="45B51C8C" w:rsidR="00CB7DC5" w:rsidRPr="00CB7DC5" w:rsidRDefault="00CB7DC5" w:rsidP="00CB7DC5">
      <w:pPr>
        <w:pStyle w:val="isselectedend"/>
        <w:bidi/>
        <w:rPr>
          <w:rFonts w:cs="B Mitra"/>
          <w:sz w:val="20"/>
          <w:szCs w:val="20"/>
        </w:rPr>
      </w:pPr>
      <w:r w:rsidRPr="00CB7DC5">
        <w:rPr>
          <w:rStyle w:val="CommentReference"/>
          <w:rFonts w:cs="B Mitra"/>
          <w:sz w:val="20"/>
          <w:szCs w:val="20"/>
        </w:rPr>
        <w:annotationRef/>
      </w:r>
      <w:r w:rsidRPr="00CB7DC5">
        <w:rPr>
          <w:rFonts w:cs="B Mitra"/>
          <w:sz w:val="20"/>
          <w:szCs w:val="20"/>
          <w:rtl/>
        </w:rPr>
        <w:t xml:space="preserve">در پاسخ به </w:t>
      </w:r>
      <w:r>
        <w:rPr>
          <w:rFonts w:cs="B Mitra" w:hint="cs"/>
          <w:sz w:val="20"/>
          <w:szCs w:val="20"/>
          <w:rtl/>
        </w:rPr>
        <w:t>درخواست داور محترم شماره 2 مبنی بر گنجاندن ادبیات عصب فیزیولوژی در پژوهش</w:t>
      </w:r>
      <w:r w:rsidRPr="00CB7DC5">
        <w:rPr>
          <w:rFonts w:cs="B Mitra"/>
          <w:sz w:val="20"/>
          <w:szCs w:val="20"/>
          <w:rtl/>
        </w:rPr>
        <w:t>، جست‌وجوی منابع مجدداً با تمرکز ویژه بر مطالعات عصب‌فیزیولوژیک</w:t>
      </w:r>
      <w:r w:rsidRPr="00CB7DC5">
        <w:rPr>
          <w:rFonts w:cs="B Mitra"/>
          <w:sz w:val="20"/>
          <w:szCs w:val="20"/>
        </w:rPr>
        <w:t xml:space="preserve"> </w:t>
      </w:r>
      <w:r w:rsidRPr="00CB7DC5">
        <w:rPr>
          <w:rFonts w:cs="B Mitra"/>
          <w:sz w:val="20"/>
          <w:szCs w:val="20"/>
          <w:rtl/>
        </w:rPr>
        <w:t>مرتبط با دانش‌آموزان تیزهوش و به‌ویژه دانش‌آموزان تیزهوش کم‌پیشرفت انجام شد. نتایج این بررسی نشان داد که ادبیات موجود در زمینه شاخص‌های عصب‌فیزیولوژیک دانش‌آموزان تیزهوش</w:t>
      </w:r>
      <w:r w:rsidRPr="00CB7DC5">
        <w:rPr>
          <w:rFonts w:cs="B Mitra"/>
          <w:b/>
          <w:bCs/>
          <w:sz w:val="20"/>
          <w:szCs w:val="20"/>
          <w:rtl/>
        </w:rPr>
        <w:t xml:space="preserve"> </w:t>
      </w:r>
      <w:r w:rsidRPr="00CB7DC5">
        <w:rPr>
          <w:rFonts w:cs="B Mitra"/>
          <w:sz w:val="20"/>
          <w:szCs w:val="20"/>
          <w:rtl/>
        </w:rPr>
        <w:t>کم‌پیشرفت بسیار محدود است و تنها تعداد اندکی از مطالعات به‌طور مستقیم این گروه را بررسی کرده‌اند. در مقابل، بخش عمده پژوهش‌های عصب‌فیزیولوژیک منتشرشده بر مقایسه دانش‌آموزان تیزهوش با همسالان عادی متمرکز بوده و به بررسی ویژگی‌های عصبی مرتبط با تیزهوشی پرداخته‌اند</w:t>
      </w:r>
      <w:r w:rsidRPr="00CB7DC5">
        <w:rPr>
          <w:rFonts w:cs="B Mitra"/>
          <w:sz w:val="20"/>
          <w:szCs w:val="20"/>
        </w:rPr>
        <w:t>.</w:t>
      </w:r>
    </w:p>
    <w:p w14:paraId="21C37A0B" w14:textId="77777777" w:rsidR="00CB7DC5" w:rsidRPr="00CB7DC5" w:rsidRDefault="00CB7DC5" w:rsidP="00CB7DC5">
      <w:pPr>
        <w:spacing w:before="100" w:beforeAutospacing="1" w:after="100" w:afterAutospacing="1" w:line="240" w:lineRule="auto"/>
        <w:rPr>
          <w:rFonts w:ascii="Times New Roman" w:eastAsia="Times New Roman" w:hAnsi="Times New Roman" w:cs="B Mitra"/>
          <w:noProof w:val="0"/>
          <w:sz w:val="20"/>
          <w:szCs w:val="20"/>
          <w:lang w:bidi="ar-SA"/>
        </w:rPr>
      </w:pPr>
      <w:r w:rsidRPr="00CB7DC5">
        <w:rPr>
          <w:rFonts w:ascii="Times New Roman" w:eastAsia="Times New Roman" w:hAnsi="Times New Roman" w:cs="B Mitra"/>
          <w:noProof w:val="0"/>
          <w:sz w:val="20"/>
          <w:szCs w:val="20"/>
          <w:rtl/>
          <w:lang w:bidi="ar-SA"/>
        </w:rPr>
        <w:t>با این حال، به منظور پاسخ به پیشنهاد داور محترم، مطالعات عصب‌فیزیولوژیک مرتبط با این حوزه مورد بازبینی قرار گرفت و پژوهش‌های واجد شرایط، اعم از مطالعات مستقیم بر دانش‌آموزان تیزهوش کم‌پیشرفت و نیز مطالعات شاخص در زمینه ویژگی‌های عصب‌فیزیولوژیک دانش‌آموزان تیزهوش، به جدول ویژگی‌های مطالعات افزوده شد. همچنین یافته‌های این مطالعات در بخش یافته‌ها و بحث مقاله مورد تحلیل قرار گرفت و در متن به این نکته نیز تصریح شد که محدود بودن شواهد عصب‌فیزیولوژیک مستقیم درباره دانش‌آموزان تیزهوش کم‌پیشرفت، خود یکی از شکاف‌های مهم پژوهشی در این حوزه محسوب می‌شود</w:t>
      </w:r>
      <w:r w:rsidRPr="00CB7DC5">
        <w:rPr>
          <w:rFonts w:ascii="Times New Roman" w:eastAsia="Times New Roman" w:hAnsi="Times New Roman" w:cs="B Mitra"/>
          <w:noProof w:val="0"/>
          <w:sz w:val="20"/>
          <w:szCs w:val="20"/>
          <w:lang w:bidi="ar-SA"/>
        </w:rPr>
        <w:t>.</w:t>
      </w:r>
    </w:p>
    <w:p w14:paraId="4CE4CDA0" w14:textId="00B15B0E" w:rsidR="00CB7DC5" w:rsidRPr="00CB7DC5" w:rsidRDefault="00CB7DC5" w:rsidP="00CB7DC5">
      <w:pPr>
        <w:pStyle w:val="CommentText"/>
        <w:rPr>
          <w:rFonts w:cs="B Mitra"/>
        </w:rPr>
      </w:pPr>
    </w:p>
  </w:comment>
  <w:comment w:id="21" w:author="pars" w:date="2026-05-21T19:06:00Z" w:initials="p">
    <w:p w14:paraId="7FAB658C" w14:textId="035B91F1" w:rsidR="00CD3A71" w:rsidRDefault="00CD3A71">
      <w:pPr>
        <w:pStyle w:val="CommentText"/>
        <w:rPr>
          <w:rtl/>
        </w:rPr>
      </w:pPr>
      <w:r>
        <w:rPr>
          <w:rStyle w:val="CommentReference"/>
        </w:rPr>
        <w:annotationRef/>
      </w:r>
      <w:r>
        <w:rPr>
          <w:rFonts w:hint="cs"/>
          <w:rtl/>
        </w:rPr>
        <w:t>لازم است طبق تغییر یافته ها بحث را انجام دهید</w:t>
      </w:r>
    </w:p>
  </w:comment>
  <w:comment w:id="22" w:author="RePack by Diakov" w:date="2026-07-08T00:13:00Z" w:initials="RbD">
    <w:p w14:paraId="3C0DD12A" w14:textId="2CF87BF0" w:rsidR="00412EAF" w:rsidRDefault="00412EAF">
      <w:pPr>
        <w:pStyle w:val="CommentText"/>
      </w:pPr>
      <w:r>
        <w:rPr>
          <w:rStyle w:val="CommentReference"/>
        </w:rPr>
        <w:annotationRef/>
      </w:r>
      <w:r>
        <w:rPr>
          <w:rFonts w:hint="cs"/>
          <w:rtl/>
        </w:rPr>
        <w:t>متناسب با مقالات جدید عصب فیزیولوژی اصلاح گردید</w:t>
      </w:r>
    </w:p>
  </w:comment>
  <w:comment w:id="25" w:author="RePack by Diakov" w:date="2026-07-06T15:56:00Z" w:initials="RbD">
    <w:p w14:paraId="7EB1D700" w14:textId="77777777" w:rsidR="009829BC" w:rsidRPr="00CE76FB" w:rsidRDefault="009829BC" w:rsidP="009829BC">
      <w:pPr>
        <w:spacing w:after="0" w:line="240" w:lineRule="auto"/>
        <w:jc w:val="both"/>
        <w:rPr>
          <w:rFonts w:ascii="Times New Roman" w:hAnsi="Times New Roman" w:cs="B Mitra"/>
          <w:sz w:val="24"/>
          <w:szCs w:val="24"/>
        </w:rPr>
      </w:pPr>
      <w:r w:rsidRPr="00CE76FB">
        <w:rPr>
          <w:rStyle w:val="CommentReference"/>
          <w:rFonts w:cs="B Mitra"/>
        </w:rPr>
        <w:annotationRef/>
      </w:r>
      <w:r w:rsidRPr="00CE76FB">
        <w:rPr>
          <w:rFonts w:ascii="Times New Roman" w:hAnsi="Times New Roman" w:cs="B Mitra"/>
          <w:sz w:val="24"/>
          <w:szCs w:val="24"/>
          <w:rtl/>
        </w:rPr>
        <w:t>همچن</w:t>
      </w:r>
      <w:r w:rsidRPr="00CE76FB">
        <w:rPr>
          <w:rFonts w:ascii="Times New Roman" w:hAnsi="Times New Roman" w:cs="B Mitra" w:hint="cs"/>
          <w:sz w:val="24"/>
          <w:szCs w:val="24"/>
          <w:rtl/>
        </w:rPr>
        <w:t>ی</w:t>
      </w:r>
      <w:r w:rsidRPr="00CE76FB">
        <w:rPr>
          <w:rFonts w:ascii="Times New Roman" w:hAnsi="Times New Roman" w:cs="B Mitra" w:hint="eastAsia"/>
          <w:sz w:val="24"/>
          <w:szCs w:val="24"/>
          <w:rtl/>
        </w:rPr>
        <w:t>ن</w:t>
      </w:r>
      <w:r w:rsidRPr="00CE76FB">
        <w:rPr>
          <w:rFonts w:ascii="Times New Roman" w:hAnsi="Times New Roman" w:cs="B Mitra"/>
          <w:sz w:val="24"/>
          <w:szCs w:val="24"/>
          <w:rtl/>
        </w:rPr>
        <w:t xml:space="preserve"> پ</w:t>
      </w:r>
      <w:r w:rsidRPr="00CE76FB">
        <w:rPr>
          <w:rFonts w:ascii="Times New Roman" w:hAnsi="Times New Roman" w:cs="B Mitra" w:hint="cs"/>
          <w:sz w:val="24"/>
          <w:szCs w:val="24"/>
          <w:rtl/>
        </w:rPr>
        <w:t>ی</w:t>
      </w:r>
      <w:r w:rsidRPr="00CE76FB">
        <w:rPr>
          <w:rFonts w:ascii="Times New Roman" w:hAnsi="Times New Roman" w:cs="B Mitra" w:hint="eastAsia"/>
          <w:sz w:val="24"/>
          <w:szCs w:val="24"/>
          <w:rtl/>
        </w:rPr>
        <w:t>شنهاد</w:t>
      </w:r>
      <w:r w:rsidRPr="00CE76FB">
        <w:rPr>
          <w:rFonts w:ascii="Times New Roman" w:hAnsi="Times New Roman" w:cs="B Mitra"/>
          <w:sz w:val="24"/>
          <w:szCs w:val="24"/>
          <w:rtl/>
        </w:rPr>
        <w:t xml:space="preserve"> م</w:t>
      </w:r>
      <w:r w:rsidRPr="00CE76FB">
        <w:rPr>
          <w:rFonts w:ascii="Times New Roman" w:hAnsi="Times New Roman" w:cs="B Mitra" w:hint="cs"/>
          <w:sz w:val="24"/>
          <w:szCs w:val="24"/>
          <w:rtl/>
        </w:rPr>
        <w:t>ی‌</w:t>
      </w:r>
      <w:r w:rsidRPr="00CE76FB">
        <w:rPr>
          <w:rFonts w:ascii="Times New Roman" w:hAnsi="Times New Roman" w:cs="B Mitra" w:hint="eastAsia"/>
          <w:sz w:val="24"/>
          <w:szCs w:val="24"/>
          <w:rtl/>
        </w:rPr>
        <w:t>شود</w:t>
      </w:r>
      <w:r w:rsidRPr="00CE76FB">
        <w:rPr>
          <w:rFonts w:ascii="Times New Roman" w:hAnsi="Times New Roman" w:cs="B Mitra"/>
          <w:sz w:val="24"/>
          <w:szCs w:val="24"/>
          <w:rtl/>
        </w:rPr>
        <w:t xml:space="preserve"> بخش محدود</w:t>
      </w:r>
      <w:r w:rsidRPr="00CE76FB">
        <w:rPr>
          <w:rFonts w:ascii="Times New Roman" w:hAnsi="Times New Roman" w:cs="B Mitra" w:hint="cs"/>
          <w:sz w:val="24"/>
          <w:szCs w:val="24"/>
          <w:rtl/>
        </w:rPr>
        <w:t>ی</w:t>
      </w:r>
      <w:r w:rsidRPr="00CE76FB">
        <w:rPr>
          <w:rFonts w:ascii="Times New Roman" w:hAnsi="Times New Roman" w:cs="B Mitra" w:hint="eastAsia"/>
          <w:sz w:val="24"/>
          <w:szCs w:val="24"/>
          <w:rtl/>
        </w:rPr>
        <w:t>ت‌ها</w:t>
      </w:r>
      <w:r w:rsidRPr="00CE76FB">
        <w:rPr>
          <w:rFonts w:ascii="Times New Roman" w:hAnsi="Times New Roman" w:cs="B Mitra" w:hint="cs"/>
          <w:sz w:val="24"/>
          <w:szCs w:val="24"/>
          <w:rtl/>
        </w:rPr>
        <w:t>ی</w:t>
      </w:r>
      <w:r w:rsidRPr="00CE76FB">
        <w:rPr>
          <w:rFonts w:ascii="Times New Roman" w:hAnsi="Times New Roman" w:cs="B Mitra"/>
          <w:sz w:val="24"/>
          <w:szCs w:val="24"/>
          <w:rtl/>
        </w:rPr>
        <w:t xml:space="preserve"> پژوهش دق</w:t>
      </w:r>
      <w:r w:rsidRPr="00CE76FB">
        <w:rPr>
          <w:rFonts w:ascii="Times New Roman" w:hAnsi="Times New Roman" w:cs="B Mitra" w:hint="cs"/>
          <w:sz w:val="24"/>
          <w:szCs w:val="24"/>
          <w:rtl/>
        </w:rPr>
        <w:t>ی</w:t>
      </w:r>
      <w:r w:rsidRPr="00CE76FB">
        <w:rPr>
          <w:rFonts w:ascii="Times New Roman" w:hAnsi="Times New Roman" w:cs="B Mitra" w:hint="eastAsia"/>
          <w:sz w:val="24"/>
          <w:szCs w:val="24"/>
          <w:rtl/>
        </w:rPr>
        <w:t>ق‌تر</w:t>
      </w:r>
      <w:r w:rsidRPr="00CE76FB">
        <w:rPr>
          <w:rFonts w:ascii="Times New Roman" w:hAnsi="Times New Roman" w:cs="B Mitra"/>
          <w:sz w:val="24"/>
          <w:szCs w:val="24"/>
          <w:rtl/>
        </w:rPr>
        <w:t xml:space="preserve"> تدو</w:t>
      </w:r>
      <w:r w:rsidRPr="00CE76FB">
        <w:rPr>
          <w:rFonts w:ascii="Times New Roman" w:hAnsi="Times New Roman" w:cs="B Mitra" w:hint="cs"/>
          <w:sz w:val="24"/>
          <w:szCs w:val="24"/>
          <w:rtl/>
        </w:rPr>
        <w:t>ی</w:t>
      </w:r>
      <w:r w:rsidRPr="00CE76FB">
        <w:rPr>
          <w:rFonts w:ascii="Times New Roman" w:hAnsi="Times New Roman" w:cs="B Mitra" w:hint="eastAsia"/>
          <w:sz w:val="24"/>
          <w:szCs w:val="24"/>
          <w:rtl/>
        </w:rPr>
        <w:t>ن</w:t>
      </w:r>
      <w:r w:rsidRPr="00CE76FB">
        <w:rPr>
          <w:rFonts w:ascii="Times New Roman" w:hAnsi="Times New Roman" w:cs="B Mitra"/>
          <w:sz w:val="24"/>
          <w:szCs w:val="24"/>
          <w:rtl/>
        </w:rPr>
        <w:t xml:space="preserve"> شود و در بخش بحث ن</w:t>
      </w:r>
      <w:r w:rsidRPr="00CE76FB">
        <w:rPr>
          <w:rFonts w:ascii="Times New Roman" w:hAnsi="Times New Roman" w:cs="B Mitra" w:hint="cs"/>
          <w:sz w:val="24"/>
          <w:szCs w:val="24"/>
          <w:rtl/>
        </w:rPr>
        <w:t>ی</w:t>
      </w:r>
      <w:r w:rsidRPr="00CE76FB">
        <w:rPr>
          <w:rFonts w:ascii="Times New Roman" w:hAnsi="Times New Roman" w:cs="B Mitra" w:hint="eastAsia"/>
          <w:sz w:val="24"/>
          <w:szCs w:val="24"/>
          <w:rtl/>
        </w:rPr>
        <w:t>ز</w:t>
      </w:r>
      <w:r w:rsidRPr="00CE76FB">
        <w:rPr>
          <w:rFonts w:ascii="Times New Roman" w:hAnsi="Times New Roman" w:cs="B Mitra"/>
          <w:sz w:val="24"/>
          <w:szCs w:val="24"/>
          <w:rtl/>
        </w:rPr>
        <w:t xml:space="preserve"> ارتباط </w:t>
      </w:r>
      <w:r w:rsidRPr="00CE76FB">
        <w:rPr>
          <w:rFonts w:ascii="Times New Roman" w:hAnsi="Times New Roman" w:cs="B Mitra" w:hint="cs"/>
          <w:sz w:val="24"/>
          <w:szCs w:val="24"/>
          <w:rtl/>
        </w:rPr>
        <w:t>ی</w:t>
      </w:r>
      <w:r w:rsidRPr="00CE76FB">
        <w:rPr>
          <w:rFonts w:ascii="Times New Roman" w:hAnsi="Times New Roman" w:cs="B Mitra" w:hint="eastAsia"/>
          <w:sz w:val="24"/>
          <w:szCs w:val="24"/>
          <w:rtl/>
        </w:rPr>
        <w:t>افته‌ها</w:t>
      </w:r>
      <w:r w:rsidRPr="00CE76FB">
        <w:rPr>
          <w:rFonts w:ascii="Times New Roman" w:hAnsi="Times New Roman" w:cs="B Mitra"/>
          <w:sz w:val="24"/>
          <w:szCs w:val="24"/>
          <w:rtl/>
        </w:rPr>
        <w:t xml:space="preserve"> با نظر</w:t>
      </w:r>
      <w:r w:rsidRPr="00CE76FB">
        <w:rPr>
          <w:rFonts w:ascii="Times New Roman" w:hAnsi="Times New Roman" w:cs="B Mitra" w:hint="cs"/>
          <w:sz w:val="24"/>
          <w:szCs w:val="24"/>
          <w:rtl/>
        </w:rPr>
        <w:t>ی</w:t>
      </w:r>
      <w:r w:rsidRPr="00CE76FB">
        <w:rPr>
          <w:rFonts w:ascii="Times New Roman" w:hAnsi="Times New Roman" w:cs="B Mitra" w:hint="eastAsia"/>
          <w:sz w:val="24"/>
          <w:szCs w:val="24"/>
          <w:rtl/>
        </w:rPr>
        <w:t>ه‌ها</w:t>
      </w:r>
      <w:r w:rsidRPr="00CE76FB">
        <w:rPr>
          <w:rFonts w:ascii="Times New Roman" w:hAnsi="Times New Roman" w:cs="B Mitra" w:hint="cs"/>
          <w:sz w:val="24"/>
          <w:szCs w:val="24"/>
          <w:rtl/>
        </w:rPr>
        <w:t>ی</w:t>
      </w:r>
      <w:r w:rsidRPr="00CE76FB">
        <w:rPr>
          <w:rFonts w:ascii="Times New Roman" w:hAnsi="Times New Roman" w:cs="B Mitra"/>
          <w:sz w:val="24"/>
          <w:szCs w:val="24"/>
          <w:rtl/>
        </w:rPr>
        <w:t xml:space="preserve"> موجود در حوزه استعدادها</w:t>
      </w:r>
      <w:r w:rsidRPr="00CE76FB">
        <w:rPr>
          <w:rFonts w:ascii="Times New Roman" w:hAnsi="Times New Roman" w:cs="B Mitra" w:hint="cs"/>
          <w:sz w:val="24"/>
          <w:szCs w:val="24"/>
          <w:rtl/>
        </w:rPr>
        <w:t>ی</w:t>
      </w:r>
      <w:r w:rsidRPr="00CE76FB">
        <w:rPr>
          <w:rFonts w:ascii="Times New Roman" w:hAnsi="Times New Roman" w:cs="B Mitra"/>
          <w:sz w:val="24"/>
          <w:szCs w:val="24"/>
          <w:rtl/>
        </w:rPr>
        <w:t xml:space="preserve"> برتر و کارکردها</w:t>
      </w:r>
      <w:r w:rsidRPr="00CE76FB">
        <w:rPr>
          <w:rFonts w:ascii="Times New Roman" w:hAnsi="Times New Roman" w:cs="B Mitra" w:hint="cs"/>
          <w:sz w:val="24"/>
          <w:szCs w:val="24"/>
          <w:rtl/>
        </w:rPr>
        <w:t>ی</w:t>
      </w:r>
      <w:r w:rsidRPr="00CE76FB">
        <w:rPr>
          <w:rFonts w:ascii="Times New Roman" w:hAnsi="Times New Roman" w:cs="B Mitra"/>
          <w:sz w:val="24"/>
          <w:szCs w:val="24"/>
          <w:rtl/>
        </w:rPr>
        <w:t xml:space="preserve"> شناخت</w:t>
      </w:r>
      <w:r w:rsidRPr="00CE76FB">
        <w:rPr>
          <w:rFonts w:ascii="Times New Roman" w:hAnsi="Times New Roman" w:cs="B Mitra" w:hint="cs"/>
          <w:sz w:val="24"/>
          <w:szCs w:val="24"/>
          <w:rtl/>
        </w:rPr>
        <w:t>ی</w:t>
      </w:r>
      <w:r w:rsidRPr="00CE76FB">
        <w:rPr>
          <w:rFonts w:ascii="Times New Roman" w:hAnsi="Times New Roman" w:cs="B Mitra"/>
          <w:sz w:val="24"/>
          <w:szCs w:val="24"/>
          <w:rtl/>
        </w:rPr>
        <w:t xml:space="preserve"> با عمق </w:t>
      </w:r>
      <w:r w:rsidRPr="00CE76FB">
        <w:rPr>
          <w:rFonts w:ascii="Times New Roman" w:hAnsi="Times New Roman" w:cs="B Mitra" w:hint="eastAsia"/>
          <w:sz w:val="24"/>
          <w:szCs w:val="24"/>
          <w:rtl/>
        </w:rPr>
        <w:t>ب</w:t>
      </w:r>
      <w:r w:rsidRPr="00CE76FB">
        <w:rPr>
          <w:rFonts w:ascii="Times New Roman" w:hAnsi="Times New Roman" w:cs="B Mitra" w:hint="cs"/>
          <w:sz w:val="24"/>
          <w:szCs w:val="24"/>
          <w:rtl/>
        </w:rPr>
        <w:t>ی</w:t>
      </w:r>
      <w:r w:rsidRPr="00CE76FB">
        <w:rPr>
          <w:rFonts w:ascii="Times New Roman" w:hAnsi="Times New Roman" w:cs="B Mitra" w:hint="eastAsia"/>
          <w:sz w:val="24"/>
          <w:szCs w:val="24"/>
          <w:rtl/>
        </w:rPr>
        <w:t>شتر</w:t>
      </w:r>
      <w:r w:rsidRPr="00CE76FB">
        <w:rPr>
          <w:rFonts w:ascii="Times New Roman" w:hAnsi="Times New Roman" w:cs="B Mitra" w:hint="cs"/>
          <w:sz w:val="24"/>
          <w:szCs w:val="24"/>
          <w:rtl/>
        </w:rPr>
        <w:t>ی</w:t>
      </w:r>
      <w:r w:rsidRPr="00CE76FB">
        <w:rPr>
          <w:rFonts w:ascii="Times New Roman" w:hAnsi="Times New Roman" w:cs="B Mitra"/>
          <w:sz w:val="24"/>
          <w:szCs w:val="24"/>
          <w:rtl/>
        </w:rPr>
        <w:t xml:space="preserve"> تب</w:t>
      </w:r>
      <w:r w:rsidRPr="00CE76FB">
        <w:rPr>
          <w:rFonts w:ascii="Times New Roman" w:hAnsi="Times New Roman" w:cs="B Mitra" w:hint="cs"/>
          <w:sz w:val="24"/>
          <w:szCs w:val="24"/>
          <w:rtl/>
        </w:rPr>
        <w:t>یی</w:t>
      </w:r>
      <w:r w:rsidRPr="00CE76FB">
        <w:rPr>
          <w:rFonts w:ascii="Times New Roman" w:hAnsi="Times New Roman" w:cs="B Mitra" w:hint="eastAsia"/>
          <w:sz w:val="24"/>
          <w:szCs w:val="24"/>
          <w:rtl/>
        </w:rPr>
        <w:t>ن</w:t>
      </w:r>
      <w:r w:rsidRPr="00CE76FB">
        <w:rPr>
          <w:rFonts w:ascii="Times New Roman" w:hAnsi="Times New Roman" w:cs="B Mitra"/>
          <w:sz w:val="24"/>
          <w:szCs w:val="24"/>
          <w:rtl/>
        </w:rPr>
        <w:t xml:space="preserve"> گردد</w:t>
      </w:r>
      <w:r w:rsidRPr="00CE76FB">
        <w:rPr>
          <w:rFonts w:ascii="Times New Roman" w:hAnsi="Times New Roman" w:cs="B Mitra"/>
          <w:sz w:val="24"/>
          <w:szCs w:val="24"/>
        </w:rPr>
        <w:t>.</w:t>
      </w:r>
    </w:p>
    <w:p w14:paraId="35F33283" w14:textId="168E8891" w:rsidR="009829BC" w:rsidRDefault="009829BC">
      <w:pPr>
        <w:pStyle w:val="CommentText"/>
      </w:pPr>
      <w:r>
        <w:rPr>
          <w:rtl/>
        </w:rPr>
        <w:br/>
      </w:r>
    </w:p>
  </w:comment>
  <w:comment w:id="26" w:author="RePack by Diakov" w:date="2026-07-06T15:56:00Z" w:initials="RbD">
    <w:p w14:paraId="7519ECED" w14:textId="7267A5C1" w:rsidR="009829BC" w:rsidRPr="00CE76FB" w:rsidRDefault="009829BC">
      <w:pPr>
        <w:pStyle w:val="CommentText"/>
        <w:rPr>
          <w:rFonts w:cs="B Mitra"/>
        </w:rPr>
      </w:pPr>
      <w:r w:rsidRPr="00CE76FB">
        <w:rPr>
          <w:rStyle w:val="CommentReference"/>
          <w:rFonts w:cs="B Mitra"/>
        </w:rPr>
        <w:annotationRef/>
      </w:r>
      <w:r w:rsidRPr="00CE76FB">
        <w:rPr>
          <w:rFonts w:cs="B Mitra" w:hint="cs"/>
          <w:rtl/>
        </w:rPr>
        <w:t>اعمال گردید.</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A07DEC6" w15:done="0"/>
  <w15:commentEx w15:paraId="0E89ED87" w15:done="0"/>
  <w15:commentEx w15:paraId="23E52D36" w15:paraIdParent="0E89ED87" w15:done="0"/>
  <w15:commentEx w15:paraId="67817A7E" w15:done="0"/>
  <w15:commentEx w15:paraId="4066D0DA" w15:paraIdParent="67817A7E" w15:done="0"/>
  <w15:commentEx w15:paraId="230ECACC" w15:done="0"/>
  <w15:commentEx w15:paraId="2883B601" w15:paraIdParent="230ECACC" w15:done="0"/>
  <w15:commentEx w15:paraId="5F082599" w15:done="0"/>
  <w15:commentEx w15:paraId="4251FBE9" w15:paraIdParent="5F082599" w15:done="0"/>
  <w15:commentEx w15:paraId="0D2568AC" w15:done="0"/>
  <w15:commentEx w15:paraId="526143D5" w15:paraIdParent="0D2568AC" w15:done="0"/>
  <w15:commentEx w15:paraId="02F35B3C" w15:done="0"/>
  <w15:commentEx w15:paraId="6D45A48E" w15:paraIdParent="02F35B3C" w15:done="0"/>
  <w15:commentEx w15:paraId="122F9CB3" w15:done="0"/>
  <w15:commentEx w15:paraId="383A80F9" w15:paraIdParent="122F9CB3" w15:done="0"/>
  <w15:commentEx w15:paraId="551384FB" w15:done="0"/>
  <w15:commentEx w15:paraId="1B741F96" w15:paraIdParent="551384FB" w15:done="0"/>
  <w15:commentEx w15:paraId="6AFA7B8D" w15:done="0"/>
  <w15:commentEx w15:paraId="0F64A206" w15:paraIdParent="6AFA7B8D" w15:done="0"/>
  <w15:commentEx w15:paraId="4CE4CDA0" w15:done="0"/>
  <w15:commentEx w15:paraId="7FAB658C" w15:done="0"/>
  <w15:commentEx w15:paraId="3C0DD12A" w15:paraIdParent="7FAB658C" w15:done="0"/>
  <w15:commentEx w15:paraId="35F33283" w15:done="0"/>
  <w15:commentEx w15:paraId="7519ECED" w15:paraIdParent="35F3328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E89ED87" w16cid:durableId="0E89ED87"/>
  <w16cid:commentId w16cid:paraId="6AFA7B8D" w16cid:durableId="6AFA7B8D"/>
  <w16cid:commentId w16cid:paraId="7FAB658C" w16cid:durableId="7FAB658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8585BF" w14:textId="77777777" w:rsidR="00454FD6" w:rsidRDefault="00454FD6" w:rsidP="005E2851">
      <w:pPr>
        <w:spacing w:after="0" w:line="240" w:lineRule="auto"/>
      </w:pPr>
      <w:r>
        <w:separator/>
      </w:r>
    </w:p>
  </w:endnote>
  <w:endnote w:type="continuationSeparator" w:id="0">
    <w:p w14:paraId="40463CBE" w14:textId="77777777" w:rsidR="00454FD6" w:rsidRDefault="00454FD6" w:rsidP="005E28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tr">
    <w:charset w:val="B2"/>
    <w:family w:val="auto"/>
    <w:pitch w:val="variable"/>
    <w:sig w:usb0="80002003" w:usb1="80002042" w:usb2="00000008" w:usb3="00000000" w:csb0="00000040" w:csb1="00000000"/>
  </w:font>
  <w:font w:name="Zar">
    <w:altName w:val="Courier New"/>
    <w:charset w:val="B2"/>
    <w:family w:val="auto"/>
    <w:pitch w:val="variable"/>
    <w:sig w:usb0="00002001" w:usb1="80000000" w:usb2="00000008" w:usb3="00000000" w:csb0="00000040" w:csb1="00000000"/>
  </w:font>
  <w:font w:name="Nazanin">
    <w:altName w:val="Courier New"/>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Times">
    <w:panose1 w:val="02020603050405020304"/>
    <w:charset w:val="00"/>
    <w:family w:val="roman"/>
    <w:pitch w:val="variable"/>
    <w:sig w:usb0="E0002EFF" w:usb1="C000785B" w:usb2="00000009" w:usb3="00000000" w:csb0="000001FF" w:csb1="00000000"/>
  </w:font>
  <w:font w:name="B Mitra">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B Titr">
    <w:panose1 w:val="000007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TimesNewRomanPSMT">
    <w:altName w:val="MS Gothic"/>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Lotus">
    <w:charset w:val="B2"/>
    <w:family w:val="auto"/>
    <w:pitch w:val="variable"/>
    <w:sig w:usb0="00002001" w:usb1="80000000" w:usb2="00000008" w:usb3="00000000" w:csb0="00000040" w:csb1="00000000"/>
  </w:font>
  <w:font w:name="Traffic">
    <w:charset w:val="B2"/>
    <w:family w:val="auto"/>
    <w:pitch w:val="variable"/>
    <w:sig w:usb0="00002001" w:usb1="80000000" w:usb2="00000008" w:usb3="00000000" w:csb0="00000040" w:csb1="00000000"/>
  </w:font>
  <w:font w:name="CG Times">
    <w:panose1 w:val="00000000000000000000"/>
    <w:charset w:val="00"/>
    <w:family w:val="roman"/>
    <w:notTrueType/>
    <w:pitch w:val="variable"/>
    <w:sig w:usb0="00000003" w:usb1="00000000" w:usb2="00000000" w:usb3="00000000" w:csb0="00000001" w:csb1="00000000"/>
  </w:font>
  <w:font w:name="TUM Neue Helvetica">
    <w:altName w:val="Arial"/>
    <w:panose1 w:val="00000000000000000000"/>
    <w:charset w:val="00"/>
    <w:family w:val="swiss"/>
    <w:notTrueType/>
    <w:pitch w:val="default"/>
    <w:sig w:usb0="00000003" w:usb1="00000000" w:usb2="00000000" w:usb3="00000000" w:csb0="00000001" w:csb1="00000000"/>
  </w:font>
  <w:font w:name="FKFFAO+TimesNewRoman">
    <w:altName w:val="Times New Roman"/>
    <w:panose1 w:val="00000000000000000000"/>
    <w:charset w:val="00"/>
    <w:family w:val="roman"/>
    <w:notTrueType/>
    <w:pitch w:val="default"/>
    <w:sig w:usb0="00000003" w:usb1="00000000" w:usb2="00000000" w:usb3="00000000" w:csb0="00000001" w:csb1="00000000"/>
  </w:font>
  <w:font w:name="BLotus">
    <w:altName w:val="Arial"/>
    <w:panose1 w:val="00000000000000000000"/>
    <w:charset w:val="B2"/>
    <w:family w:val="auto"/>
    <w:notTrueType/>
    <w:pitch w:val="default"/>
    <w:sig w:usb0="00002000"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Yagut">
    <w:charset w:val="B2"/>
    <w:family w:val="auto"/>
    <w:pitch w:val="variable"/>
    <w:sig w:usb0="00002001" w:usb1="80000000" w:usb2="00000008" w:usb3="00000000" w:csb0="00000040" w:csb1="00000000"/>
  </w:font>
  <w:font w:name="Lotus-s">
    <w:charset w:val="00"/>
    <w:family w:val="swiss"/>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Abadi MT Condensed">
    <w:altName w:val="Arial Narrow"/>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Math"/>
    <w:panose1 w:val="00000000000000000000"/>
    <w:charset w:val="00"/>
    <w:family w:val="roman"/>
    <w:notTrueType/>
    <w:pitch w:val="variable"/>
    <w:sig w:usb0="800000AF" w:usb1="5000205B" w:usb2="00000000" w:usb3="00000000" w:csb0="0000009B" w:csb1="00000000"/>
  </w:font>
  <w:font w:name="B Compset">
    <w:panose1 w:val="00000400000000000000"/>
    <w:charset w:val="B2"/>
    <w:family w:val="auto"/>
    <w:pitch w:val="variable"/>
    <w:sig w:usb0="00002001" w:usb1="80000000" w:usb2="00000008" w:usb3="00000000" w:csb0="00000040" w:csb1="00000000"/>
  </w:font>
  <w:font w:name="Lora">
    <w:altName w:val="Times New Roman"/>
    <w:charset w:val="00"/>
    <w:family w:val="auto"/>
    <w:pitch w:val="variable"/>
    <w:sig w:usb0="00000001"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113EA" w14:textId="1B7775DE" w:rsidR="00435522" w:rsidRPr="0018662C" w:rsidRDefault="00435522" w:rsidP="005C66D8">
    <w:pPr>
      <w:pStyle w:val="Footer"/>
    </w:pPr>
  </w:p>
  <w:p w14:paraId="43206E14" w14:textId="2FBC8731" w:rsidR="00435522" w:rsidRPr="005C66D8" w:rsidRDefault="00435522" w:rsidP="005C66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AE1E0" w14:textId="340DEFE8" w:rsidR="00435522" w:rsidRDefault="004355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6C83C" w14:textId="1E68A61D" w:rsidR="00435522" w:rsidRDefault="00435522" w:rsidP="00F86C2A">
    <w:pPr>
      <w:pStyle w:val="Footer"/>
      <w:spacing w:after="0"/>
    </w:pPr>
  </w:p>
  <w:p w14:paraId="4B884AAD" w14:textId="77777777" w:rsidR="00435522" w:rsidRPr="00F86C2A" w:rsidRDefault="00435522" w:rsidP="00F86C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7CB9F9" w14:textId="77777777" w:rsidR="00454FD6" w:rsidRPr="0040655F" w:rsidRDefault="00454FD6" w:rsidP="0040655F">
      <w:pPr>
        <w:spacing w:after="0" w:line="240" w:lineRule="auto"/>
      </w:pPr>
      <w:r>
        <w:continuationSeparator/>
      </w:r>
    </w:p>
  </w:footnote>
  <w:footnote w:type="continuationSeparator" w:id="0">
    <w:p w14:paraId="539D9701" w14:textId="77777777" w:rsidR="00454FD6" w:rsidRDefault="00454FD6" w:rsidP="005E28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27218" w14:textId="44384609" w:rsidR="00435522" w:rsidRPr="00EF5DA8" w:rsidRDefault="00435522" w:rsidP="00440E96">
    <w:pPr>
      <w:pStyle w:val="Header"/>
      <w:tabs>
        <w:tab w:val="clear" w:pos="4513"/>
        <w:tab w:val="clear" w:pos="9026"/>
        <w:tab w:val="left" w:pos="3258"/>
        <w:tab w:val="right" w:pos="5101"/>
      </w:tabs>
      <w:ind w:hanging="2"/>
      <w:jc w:val="both"/>
      <w:rPr>
        <w:rFonts w:cs="B Compset"/>
        <w:b/>
        <w:bCs/>
        <w:sz w:val="20"/>
        <w:szCs w:val="20"/>
      </w:rPr>
    </w:pPr>
    <w:r>
      <w:rPr>
        <w:lang w:bidi="ar-SA"/>
      </w:rPr>
      <mc:AlternateContent>
        <mc:Choice Requires="wps">
          <w:drawing>
            <wp:anchor distT="4294967294" distB="4294967294" distL="114300" distR="114300" simplePos="0" relativeHeight="251867136" behindDoc="0" locked="0" layoutInCell="1" allowOverlap="1" wp14:anchorId="7621FC3D" wp14:editId="10D69D8F">
              <wp:simplePos x="0" y="0"/>
              <wp:positionH relativeFrom="column">
                <wp:posOffset>2286635</wp:posOffset>
              </wp:positionH>
              <wp:positionV relativeFrom="paragraph">
                <wp:posOffset>115569</wp:posOffset>
              </wp:positionV>
              <wp:extent cx="1800225" cy="0"/>
              <wp:effectExtent l="0" t="0" r="0" b="0"/>
              <wp:wrapNone/>
              <wp:docPr id="2549" name="Straight Arrow Connector 25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1800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15221FBD" id="_x0000_t32" coordsize="21600,21600" o:spt="32" o:oned="t" path="m,l21600,21600e" filled="f">
              <v:path arrowok="t" fillok="f" o:connecttype="none"/>
              <o:lock v:ext="edit" shapetype="t"/>
            </v:shapetype>
            <v:shape id="Straight Arrow Connector 2549" o:spid="_x0000_s1026" type="#_x0000_t32" style="position:absolute;margin-left:180.05pt;margin-top:9.1pt;width:141.75pt;height:0;rotation:180;z-index:2518671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"/>
          </w:pict>
        </mc:Fallback>
      </mc:AlternateContent>
    </w:r>
    <w:r w:rsidRPr="00944DB0">
      <w:rPr>
        <w:rFonts w:cs="B Compset"/>
        <w:b/>
        <w:bCs/>
        <w:sz w:val="20"/>
        <w:szCs w:val="20"/>
      </w:rPr>
      <w:fldChar w:fldCharType="begin"/>
    </w:r>
    <w:r w:rsidRPr="00944DB0">
      <w:rPr>
        <w:rFonts w:cs="B Compset"/>
        <w:b/>
        <w:bCs/>
        <w:sz w:val="20"/>
        <w:szCs w:val="20"/>
      </w:rPr>
      <w:instrText xml:space="preserve"> PAGE   \* MERGEFORMAT </w:instrText>
    </w:r>
    <w:r w:rsidRPr="00944DB0">
      <w:rPr>
        <w:rFonts w:cs="B Compset"/>
        <w:b/>
        <w:bCs/>
        <w:sz w:val="20"/>
        <w:szCs w:val="20"/>
      </w:rPr>
      <w:fldChar w:fldCharType="separate"/>
    </w:r>
    <w:r>
      <w:rPr>
        <w:rFonts w:cs="B Compset"/>
        <w:b/>
        <w:bCs/>
        <w:sz w:val="20"/>
        <w:szCs w:val="20"/>
        <w:rtl/>
      </w:rPr>
      <w:t>8</w:t>
    </w:r>
    <w:r w:rsidRPr="00944DB0">
      <w:rPr>
        <w:rFonts w:cs="B Compset"/>
        <w:b/>
        <w:bCs/>
        <w:sz w:val="20"/>
        <w:szCs w:val="20"/>
      </w:rPr>
      <w:fldChar w:fldCharType="end"/>
    </w:r>
    <w:r>
      <w:rPr>
        <w:rFonts w:cs="B Compset"/>
        <w:b/>
        <w:bCs/>
        <w:sz w:val="20"/>
        <w:szCs w:val="20"/>
        <w:rtl/>
      </w:rPr>
      <w:t xml:space="preserve"> </w:t>
    </w:r>
    <w:r w:rsidRPr="00944DB0">
      <w:rPr>
        <w:rFonts w:cs="B Compset" w:hint="cs"/>
        <w:b/>
        <w:bCs/>
        <w:sz w:val="20"/>
        <w:szCs w:val="20"/>
        <w:rtl/>
      </w:rPr>
      <w:t>پژوهش</w:t>
    </w:r>
    <w:r>
      <w:rPr>
        <w:rFonts w:cs="B Compset" w:hint="cs"/>
        <w:b/>
        <w:bCs/>
        <w:sz w:val="20"/>
        <w:szCs w:val="20"/>
        <w:rtl/>
      </w:rPr>
      <w:t xml:space="preserve"> </w:t>
    </w:r>
    <w:r w:rsidRPr="00944DB0">
      <w:rPr>
        <w:rFonts w:cs="B Compset" w:hint="cs"/>
        <w:b/>
        <w:bCs/>
        <w:sz w:val="20"/>
        <w:szCs w:val="20"/>
        <w:rtl/>
      </w:rPr>
      <w:t>در</w:t>
    </w:r>
    <w:r>
      <w:rPr>
        <w:rFonts w:cs="B Compset" w:hint="cs"/>
        <w:b/>
        <w:bCs/>
        <w:sz w:val="20"/>
        <w:szCs w:val="20"/>
        <w:rtl/>
      </w:rPr>
      <w:t xml:space="preserve"> </w:t>
    </w:r>
    <w:r w:rsidRPr="00944DB0">
      <w:rPr>
        <w:rFonts w:cs="B Compset"/>
        <w:b/>
        <w:bCs/>
        <w:sz w:val="20"/>
        <w:szCs w:val="20"/>
        <w:rtl/>
      </w:rPr>
      <w:t>نظام</w:t>
    </w:r>
    <w:r>
      <w:rPr>
        <w:rFonts w:cs="B Compset" w:hint="cs"/>
        <w:b/>
        <w:bCs/>
        <w:sz w:val="20"/>
        <w:szCs w:val="20"/>
        <w:rtl/>
      </w:rPr>
      <w:t>‏</w:t>
    </w:r>
    <w:r w:rsidRPr="00944DB0">
      <w:rPr>
        <w:rFonts w:cs="B Compset"/>
        <w:b/>
        <w:bCs/>
        <w:sz w:val="20"/>
        <w:szCs w:val="20"/>
        <w:rtl/>
      </w:rPr>
      <w:t>ها</w:t>
    </w:r>
    <w:r w:rsidRPr="00944DB0">
      <w:rPr>
        <w:rFonts w:cs="B Compset" w:hint="cs"/>
        <w:b/>
        <w:bCs/>
        <w:sz w:val="20"/>
        <w:szCs w:val="20"/>
        <w:rtl/>
      </w:rPr>
      <w:t>ی</w:t>
    </w:r>
    <w:r>
      <w:rPr>
        <w:rFonts w:cs="B Compset" w:hint="cs"/>
        <w:b/>
        <w:bCs/>
        <w:sz w:val="20"/>
        <w:szCs w:val="20"/>
        <w:rtl/>
      </w:rPr>
      <w:t xml:space="preserve"> </w:t>
    </w:r>
    <w:r w:rsidRPr="00944DB0">
      <w:rPr>
        <w:rFonts w:cs="B Compset" w:hint="cs"/>
        <w:b/>
        <w:bCs/>
        <w:sz w:val="20"/>
        <w:szCs w:val="20"/>
        <w:rtl/>
      </w:rPr>
      <w:t>آموزشی/</w:t>
    </w:r>
    <w:r>
      <w:rPr>
        <w:rFonts w:cs="B Compset" w:hint="cs"/>
        <w:b/>
        <w:bCs/>
        <w:sz w:val="20"/>
        <w:szCs w:val="20"/>
        <w:rtl/>
      </w:rPr>
      <w:t xml:space="preserve"> </w:t>
    </w:r>
    <w:r w:rsidRPr="00944DB0">
      <w:rPr>
        <w:rFonts w:cs="B Compset" w:hint="cs"/>
        <w:b/>
        <w:bCs/>
        <w:sz w:val="20"/>
        <w:szCs w:val="20"/>
        <w:rtl/>
      </w:rPr>
      <w:t>شماره</w:t>
    </w:r>
    <w:r>
      <w:rPr>
        <w:rFonts w:cs="B Compset" w:hint="cs"/>
        <w:b/>
        <w:bCs/>
        <w:sz w:val="20"/>
        <w:szCs w:val="20"/>
        <w:rtl/>
      </w:rPr>
      <w:t xml:space="preserve"> 45</w:t>
    </w:r>
    <w:r w:rsidRPr="00944DB0">
      <w:rPr>
        <w:rFonts w:cs="B Compset" w:hint="cs"/>
        <w:b/>
        <w:bCs/>
        <w:sz w:val="20"/>
        <w:szCs w:val="20"/>
        <w:rtl/>
      </w:rPr>
      <w:t>/</w:t>
    </w:r>
    <w:r>
      <w:rPr>
        <w:rFonts w:cs="B Compset" w:hint="cs"/>
        <w:b/>
        <w:bCs/>
        <w:sz w:val="20"/>
        <w:szCs w:val="20"/>
        <w:rtl/>
      </w:rPr>
      <w:t xml:space="preserve"> تابستان </w:t>
    </w:r>
    <w:r w:rsidRPr="00944DB0">
      <w:rPr>
        <w:rFonts w:cs="B Compset" w:hint="cs"/>
        <w:b/>
        <w:bCs/>
        <w:sz w:val="20"/>
        <w:szCs w:val="20"/>
        <w:rtl/>
      </w:rPr>
      <w:t>139</w:t>
    </w:r>
    <w:r>
      <w:rPr>
        <w:rFonts w:cs="B Compset" w:hint="cs"/>
        <w:b/>
        <w:bCs/>
        <w:sz w:val="20"/>
        <w:szCs w:val="20"/>
        <w:rtl/>
      </w:rPr>
      <w:t>8</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78CFD" w14:textId="541010A2" w:rsidR="00435522" w:rsidRPr="00BD60B3" w:rsidRDefault="00435522" w:rsidP="00BD60B3">
    <w:pPr>
      <w:pStyle w:val="a8"/>
      <w:bidi w:val="0"/>
      <w:spacing w:after="120" w:line="240" w:lineRule="auto"/>
      <w:jc w:val="left"/>
      <w:rPr>
        <w:sz w:val="22"/>
        <w:szCs w:val="24"/>
        <w:lang w:bidi="ar-SA"/>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6BB89" w14:textId="6EC37B85" w:rsidR="00435522" w:rsidRPr="001856EC" w:rsidRDefault="00435522" w:rsidP="00082A6C">
    <w:pPr>
      <w:pStyle w:val="a8"/>
      <w:bidi w:val="0"/>
      <w:spacing w:after="120" w:line="240" w:lineRule="auto"/>
      <w:ind w:left="-630"/>
      <w:rPr>
        <w:rFonts w:cs="Times New Roman"/>
        <w:szCs w:val="28"/>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50745" w14:textId="77777777" w:rsidR="00516440" w:rsidRPr="00BD60B3" w:rsidRDefault="00516440" w:rsidP="00BD60B3">
    <w:pPr>
      <w:pStyle w:val="a8"/>
      <w:bidi w:val="0"/>
      <w:spacing w:after="120" w:line="240" w:lineRule="auto"/>
      <w:jc w:val="left"/>
      <w:rPr>
        <w:sz w:val="22"/>
        <w:szCs w:val="24"/>
        <w:lang w:bidi="ar-SA"/>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6A6F56" w14:textId="48783655" w:rsidR="00435522" w:rsidRPr="00BD60B3" w:rsidRDefault="00435522" w:rsidP="00BD60B3">
    <w:pPr>
      <w:pStyle w:val="a8"/>
      <w:bidi w:val="0"/>
      <w:spacing w:after="120" w:line="240" w:lineRule="auto"/>
      <w:jc w:val="left"/>
      <w:rPr>
        <w:sz w:val="22"/>
        <w:szCs w:val="24"/>
        <w:lang w:bidi="ar-SA"/>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12DBD8" w14:textId="77777777" w:rsidR="00435522" w:rsidRPr="00167AA7" w:rsidRDefault="00435522" w:rsidP="00440E9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CED2A" w14:textId="38E860D9" w:rsidR="00435522" w:rsidRPr="009711A4" w:rsidRDefault="00435522" w:rsidP="00440E96">
    <w:pPr>
      <w:pStyle w:val="a8"/>
      <w:tabs>
        <w:tab w:val="right" w:pos="6944"/>
      </w:tabs>
      <w:jc w:val="left"/>
      <w:rPr>
        <w:rFonts w:cs="B Mitra"/>
        <w:sz w:val="32"/>
        <w:szCs w:val="36"/>
      </w:rP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5B3BC4" w14:textId="77B952DF" w:rsidR="00435522" w:rsidRPr="00F86C2A" w:rsidRDefault="00435522" w:rsidP="00F86C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1ACA832"/>
    <w:lvl w:ilvl="0">
      <w:start w:val="1"/>
      <w:numFmt w:val="decimal"/>
      <w:pStyle w:val="ListNumber"/>
      <w:lvlText w:val="%1."/>
      <w:lvlJc w:val="left"/>
      <w:pPr>
        <w:tabs>
          <w:tab w:val="num" w:pos="360"/>
        </w:tabs>
        <w:ind w:left="360" w:hanging="360"/>
      </w:pPr>
    </w:lvl>
  </w:abstractNum>
  <w:abstractNum w:abstractNumId="1" w15:restartNumberingAfterBreak="0">
    <w:nsid w:val="03D82845"/>
    <w:multiLevelType w:val="hybridMultilevel"/>
    <w:tmpl w:val="097AE3E8"/>
    <w:lvl w:ilvl="0" w:tplc="0409000F">
      <w:start w:val="1"/>
      <w:numFmt w:val="bullet"/>
      <w:pStyle w:val="Bulllllet"/>
      <w:lvlText w:val=""/>
      <w:lvlJc w:val="left"/>
      <w:pPr>
        <w:tabs>
          <w:tab w:val="num" w:pos="574"/>
        </w:tabs>
        <w:ind w:left="0" w:firstLine="461"/>
      </w:pPr>
      <w:rPr>
        <w:rFonts w:ascii="Webdings" w:hAnsi="Webdings" w:hint="default"/>
        <w:color w:val="auto"/>
        <w:sz w:val="16"/>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color w:val="auto"/>
        <w:sz w:val="16"/>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304F07"/>
    <w:multiLevelType w:val="hybridMultilevel"/>
    <w:tmpl w:val="429CF0A0"/>
    <w:lvl w:ilvl="0" w:tplc="85DCAF80">
      <w:start w:val="1"/>
      <w:numFmt w:val="decimal"/>
      <w:lvlText w:val="%1-"/>
      <w:lvlJc w:val="left"/>
      <w:pPr>
        <w:ind w:left="2138" w:hanging="360"/>
      </w:pPr>
      <w:rPr>
        <w:rFonts w:hint="default"/>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3" w15:restartNumberingAfterBreak="0">
    <w:nsid w:val="0BEC1E53"/>
    <w:multiLevelType w:val="multilevel"/>
    <w:tmpl w:val="C1E4D7DA"/>
    <w:lvl w:ilvl="0">
      <w:start w:val="1"/>
      <w:numFmt w:val="decimal"/>
      <w:pStyle w:val="a"/>
      <w:suff w:val="nothing"/>
      <w:lvlText w:val="فصل %1: "/>
      <w:lvlJc w:val="left"/>
      <w:pPr>
        <w:ind w:left="0" w:firstLine="0"/>
      </w:pPr>
      <w:rPr>
        <w:rFonts w:ascii="Times New Roman" w:hAnsi="Times New Roman" w:cs="Titr" w:hint="default"/>
        <w:b w:val="0"/>
        <w:bCs/>
        <w:i w:val="0"/>
        <w:iCs w:val="0"/>
        <w:caps w:val="0"/>
        <w:smallCaps w:val="0"/>
        <w:strike w:val="0"/>
        <w:dstrike w:val="0"/>
        <w:noProof w:val="0"/>
        <w:vanish w:val="0"/>
        <w:color w:val="000000"/>
        <w:spacing w:val="0"/>
        <w:kern w:val="0"/>
        <w:position w:val="0"/>
        <w:sz w:val="56"/>
        <w:szCs w:val="60"/>
        <w:u w:val="none"/>
        <w:effect w:val="none"/>
        <w:vertAlign w:val="baseline"/>
        <w:em w:val="none"/>
        <w:specVanish w:val="0"/>
      </w:rPr>
    </w:lvl>
    <w:lvl w:ilvl="1">
      <w:start w:val="1"/>
      <w:numFmt w:val="decimal"/>
      <w:pStyle w:val="a0"/>
      <w:suff w:val="space"/>
      <w:lvlText w:val="%1-%2-"/>
      <w:lvlJc w:val="left"/>
      <w:pPr>
        <w:ind w:left="283" w:firstLine="0"/>
      </w:pPr>
      <w:rPr>
        <w:rFonts w:ascii="Times New Roman" w:hAnsi="Times New Roman" w:cs="Zar" w:hint="default"/>
        <w:b/>
        <w:bCs/>
        <w:i w:val="0"/>
        <w:iCs w:val="0"/>
        <w:sz w:val="28"/>
        <w:szCs w:val="32"/>
      </w:rPr>
    </w:lvl>
    <w:lvl w:ilvl="2">
      <w:start w:val="1"/>
      <w:numFmt w:val="decimal"/>
      <w:pStyle w:val="a1"/>
      <w:suff w:val="space"/>
      <w:lvlText w:val="%1-%2-%3-"/>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lang w:bidi="fa-IR"/>
        <w:specVanish w:val="0"/>
      </w:rPr>
    </w:lvl>
    <w:lvl w:ilvl="3">
      <w:start w:val="1"/>
      <w:numFmt w:val="decimal"/>
      <w:suff w:val="space"/>
      <w:lvlText w:val="%1-%2-%3-%4-"/>
      <w:lvlJc w:val="left"/>
      <w:pPr>
        <w:ind w:left="0" w:firstLine="0"/>
      </w:pPr>
      <w:rPr>
        <w:rFonts w:ascii="Times New Roman" w:hAnsi="Times New Roman" w:cs="Zar" w:hint="default"/>
        <w:b w:val="0"/>
        <w:bCs/>
        <w:i w:val="0"/>
        <w:iCs w:val="0"/>
        <w:sz w:val="24"/>
        <w:szCs w:val="28"/>
      </w:rPr>
    </w:lvl>
    <w:lvl w:ilvl="4">
      <w:start w:val="1"/>
      <w:numFmt w:val="lowerLetter"/>
      <w:lvlText w:val="(%5)"/>
      <w:lvlJc w:val="left"/>
      <w:pPr>
        <w:tabs>
          <w:tab w:val="num" w:pos="3422"/>
        </w:tabs>
        <w:ind w:left="3422" w:hanging="360"/>
      </w:pPr>
      <w:rPr>
        <w:rFonts w:hint="default"/>
      </w:rPr>
    </w:lvl>
    <w:lvl w:ilvl="5">
      <w:start w:val="1"/>
      <w:numFmt w:val="decimal"/>
      <w:lvlRestart w:val="1"/>
      <w:pStyle w:val="a2"/>
      <w:suff w:val="space"/>
      <w:lvlText w:val="شکل (%1-%6) "/>
      <w:lvlJc w:val="left"/>
      <w:pPr>
        <w:ind w:left="0" w:firstLine="0"/>
      </w:pPr>
      <w:rPr>
        <w:rFonts w:cs="Nazanin" w:hint="cs"/>
        <w:bCs w:val="0"/>
        <w:iCs w:val="0"/>
        <w:szCs w:val="24"/>
      </w:rPr>
    </w:lvl>
    <w:lvl w:ilvl="6">
      <w:start w:val="1"/>
      <w:numFmt w:val="decimal"/>
      <w:lvlRestart w:val="1"/>
      <w:pStyle w:val="a3"/>
      <w:suff w:val="nothing"/>
      <w:lvlText w:val="(%1-%7)"/>
      <w:lvlJc w:val="left"/>
      <w:pPr>
        <w:ind w:left="0" w:firstLine="0"/>
      </w:pPr>
      <w:rPr>
        <w:rFonts w:ascii="Arial" w:hAnsi="Arial" w:cs="Zar" w:hint="default"/>
        <w:b w:val="0"/>
        <w:bCs w:val="0"/>
        <w:i w:val="0"/>
        <w:iCs w:val="0"/>
        <w:sz w:val="24"/>
        <w:szCs w:val="28"/>
        <w:lang w:bidi="ar-SA"/>
      </w:rPr>
    </w:lvl>
    <w:lvl w:ilvl="7">
      <w:start w:val="1"/>
      <w:numFmt w:val="decimal"/>
      <w:lvlRestart w:val="1"/>
      <w:pStyle w:val="a4"/>
      <w:suff w:val="space"/>
      <w:lvlText w:val="جدول (%1-%8) "/>
      <w:lvlJc w:val="left"/>
      <w:pPr>
        <w:ind w:left="0" w:firstLine="0"/>
      </w:pPr>
      <w:rPr>
        <w:rFonts w:cs="Nazanin" w:hint="cs"/>
        <w:bCs w:val="0"/>
        <w:iCs w:val="0"/>
        <w:color w:val="auto"/>
        <w:szCs w:val="24"/>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0BFC7CC8"/>
    <w:multiLevelType w:val="hybridMultilevel"/>
    <w:tmpl w:val="C552527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7A4DF5"/>
    <w:multiLevelType w:val="hybridMultilevel"/>
    <w:tmpl w:val="D60E4FE2"/>
    <w:lvl w:ilvl="0" w:tplc="F7BEBB40">
      <w:start w:val="1"/>
      <w:numFmt w:val="decimal"/>
      <w:pStyle w:val="Style8"/>
      <w:lvlText w:val="%1)"/>
      <w:lvlJc w:val="center"/>
      <w:pPr>
        <w:tabs>
          <w:tab w:val="num" w:pos="600"/>
        </w:tabs>
        <w:ind w:left="600" w:hanging="360"/>
      </w:pPr>
      <w:rPr>
        <w:rFonts w:hint="default"/>
        <w:b w:val="0"/>
        <w:bCs w:val="0"/>
        <w:i w:val="0"/>
        <w:iCs w:val="0"/>
        <w:sz w:val="28"/>
        <w:szCs w:val="28"/>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7" w15:restartNumberingAfterBreak="0">
    <w:nsid w:val="19CE3444"/>
    <w:multiLevelType w:val="multilevel"/>
    <w:tmpl w:val="CA083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F747FB"/>
    <w:multiLevelType w:val="hybridMultilevel"/>
    <w:tmpl w:val="4A4A65DC"/>
    <w:lvl w:ilvl="0" w:tplc="33FCD564">
      <w:start w:val="1"/>
      <w:numFmt w:val="bullet"/>
      <w:pStyle w:val="a5"/>
      <w:lvlText w:val="●"/>
      <w:lvlJc w:val="left"/>
      <w:pPr>
        <w:tabs>
          <w:tab w:val="num" w:pos="340"/>
        </w:tabs>
        <w:ind w:left="567" w:hanging="283"/>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792A70"/>
    <w:multiLevelType w:val="multilevel"/>
    <w:tmpl w:val="44387566"/>
    <w:styleLink w:val="Num"/>
    <w:lvl w:ilvl="0">
      <w:start w:val="1"/>
      <w:numFmt w:val="decimal"/>
      <w:lvlText w:val="%1-"/>
      <w:lvlJc w:val="left"/>
      <w:pPr>
        <w:tabs>
          <w:tab w:val="num" w:pos="567"/>
        </w:tabs>
        <w:ind w:left="567" w:hanging="397"/>
      </w:pPr>
      <w:rPr>
        <w:rFonts w:ascii="Times New Roman" w:hAnsi="Times New Roman" w:cs="B Nazanin" w:hint="default"/>
        <w:sz w:val="26"/>
        <w:szCs w:val="28"/>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1D917C7B"/>
    <w:multiLevelType w:val="multilevel"/>
    <w:tmpl w:val="86247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4F7A0B"/>
    <w:multiLevelType w:val="multilevel"/>
    <w:tmpl w:val="9B78C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9C71C9"/>
    <w:multiLevelType w:val="multilevel"/>
    <w:tmpl w:val="04090023"/>
    <w:styleLink w:val="ArticleSection"/>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3" w15:restartNumberingAfterBreak="0">
    <w:nsid w:val="273A0AF7"/>
    <w:multiLevelType w:val="hybridMultilevel"/>
    <w:tmpl w:val="249A77F0"/>
    <w:lvl w:ilvl="0" w:tplc="C6042B54">
      <w:numFmt w:val="bullet"/>
      <w:pStyle w:val="a6"/>
      <w:lvlText w:val="-"/>
      <w:lvlJc w:val="left"/>
      <w:pPr>
        <w:ind w:left="720" w:hanging="360"/>
      </w:pPr>
      <w:rPr>
        <w:rFonts w:ascii="Times New Roman" w:eastAsia="Calibri"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6B7D5F"/>
    <w:multiLevelType w:val="hybridMultilevel"/>
    <w:tmpl w:val="03C62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1B041D"/>
    <w:multiLevelType w:val="multilevel"/>
    <w:tmpl w:val="D40E9F9C"/>
    <w:lvl w:ilvl="0">
      <w:start w:val="1"/>
      <w:numFmt w:val="decimal"/>
      <w:pStyle w:val="1"/>
      <w:lvlText w:val="%1."/>
      <w:lvlJc w:val="left"/>
      <w:pPr>
        <w:ind w:left="360" w:hanging="360"/>
      </w:pPr>
      <w:rPr>
        <w:rFonts w:hint="default"/>
      </w:rPr>
    </w:lvl>
    <w:lvl w:ilvl="1">
      <w:start w:val="1"/>
      <w:numFmt w:val="decimal"/>
      <w:pStyle w:val="2"/>
      <w:lvlText w:val="%1.%2."/>
      <w:lvlJc w:val="left"/>
      <w:pPr>
        <w:ind w:left="432" w:hanging="432"/>
      </w:pPr>
      <w:rPr>
        <w:rFonts w:cs="B Nazanin" w:hint="default"/>
      </w:rPr>
    </w:lvl>
    <w:lvl w:ilvl="2">
      <w:start w:val="1"/>
      <w:numFmt w:val="decimal"/>
      <w:pStyle w:val="3"/>
      <w:lvlText w:val="%1.%2.%3."/>
      <w:lvlJc w:val="left"/>
      <w:pPr>
        <w:ind w:left="1496" w:hanging="504"/>
      </w:pPr>
      <w:rPr>
        <w:rFonts w:hint="default"/>
      </w:rPr>
    </w:lvl>
    <w:lvl w:ilvl="3">
      <w:start w:val="1"/>
      <w:numFmt w:val="decimal"/>
      <w:pStyle w:val="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13F08D8"/>
    <w:multiLevelType w:val="multilevel"/>
    <w:tmpl w:val="0BA4D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69A79C3"/>
    <w:multiLevelType w:val="hybridMultilevel"/>
    <w:tmpl w:val="2CBC7CF6"/>
    <w:lvl w:ilvl="0" w:tplc="67C2E7F4">
      <w:numFmt w:val="bullet"/>
      <w:lvlText w:val="•"/>
      <w:lvlJc w:val="left"/>
      <w:pPr>
        <w:ind w:left="719" w:hanging="435"/>
      </w:pPr>
      <w:rPr>
        <w:rFonts w:ascii="Times New Roman" w:eastAsia="Calibr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9" w15:restartNumberingAfterBreak="0">
    <w:nsid w:val="38997E52"/>
    <w:multiLevelType w:val="hybridMultilevel"/>
    <w:tmpl w:val="F014BC98"/>
    <w:lvl w:ilvl="0" w:tplc="D1006F58">
      <w:start w:val="1"/>
      <w:numFmt w:val="decimal"/>
      <w:pStyle w:val="REF"/>
      <w:lvlText w:val="[%1]"/>
      <w:lvlJc w:val="right"/>
      <w:pPr>
        <w:tabs>
          <w:tab w:val="num" w:pos="454"/>
        </w:tabs>
        <w:ind w:left="454" w:hanging="170"/>
      </w:pPr>
      <w:rPr>
        <w:rFonts w:ascii="Times New Roman" w:hAnsi="Times New Roman" w:cs="Nazanin" w:hint="default"/>
        <w:sz w:val="18"/>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8AC52A9"/>
    <w:multiLevelType w:val="hybridMultilevel"/>
    <w:tmpl w:val="F5BCBEBA"/>
    <w:lvl w:ilvl="0" w:tplc="F238D8DC">
      <w:start w:val="4"/>
      <w:numFmt w:val="bullet"/>
      <w:lvlText w:val="-"/>
      <w:lvlJc w:val="left"/>
      <w:pPr>
        <w:ind w:left="1865" w:hanging="360"/>
      </w:pPr>
      <w:rPr>
        <w:rFonts w:ascii="Times New Roman" w:eastAsiaTheme="minorHAnsi" w:hAnsi="Times New Roman" w:cs="Times New Roman" w:hint="default"/>
      </w:rPr>
    </w:lvl>
    <w:lvl w:ilvl="1" w:tplc="04090003" w:tentative="1">
      <w:start w:val="1"/>
      <w:numFmt w:val="bullet"/>
      <w:lvlText w:val="o"/>
      <w:lvlJc w:val="left"/>
      <w:pPr>
        <w:ind w:left="2585" w:hanging="360"/>
      </w:pPr>
      <w:rPr>
        <w:rFonts w:ascii="Courier New" w:hAnsi="Courier New" w:cs="Courier New" w:hint="default"/>
      </w:rPr>
    </w:lvl>
    <w:lvl w:ilvl="2" w:tplc="04090005" w:tentative="1">
      <w:start w:val="1"/>
      <w:numFmt w:val="bullet"/>
      <w:lvlText w:val=""/>
      <w:lvlJc w:val="left"/>
      <w:pPr>
        <w:ind w:left="3305" w:hanging="360"/>
      </w:pPr>
      <w:rPr>
        <w:rFonts w:ascii="Wingdings" w:hAnsi="Wingdings" w:hint="default"/>
      </w:rPr>
    </w:lvl>
    <w:lvl w:ilvl="3" w:tplc="04090001" w:tentative="1">
      <w:start w:val="1"/>
      <w:numFmt w:val="bullet"/>
      <w:lvlText w:val=""/>
      <w:lvlJc w:val="left"/>
      <w:pPr>
        <w:ind w:left="4025" w:hanging="360"/>
      </w:pPr>
      <w:rPr>
        <w:rFonts w:ascii="Symbol" w:hAnsi="Symbol" w:hint="default"/>
      </w:rPr>
    </w:lvl>
    <w:lvl w:ilvl="4" w:tplc="04090003" w:tentative="1">
      <w:start w:val="1"/>
      <w:numFmt w:val="bullet"/>
      <w:lvlText w:val="o"/>
      <w:lvlJc w:val="left"/>
      <w:pPr>
        <w:ind w:left="4745" w:hanging="360"/>
      </w:pPr>
      <w:rPr>
        <w:rFonts w:ascii="Courier New" w:hAnsi="Courier New" w:cs="Courier New" w:hint="default"/>
      </w:rPr>
    </w:lvl>
    <w:lvl w:ilvl="5" w:tplc="04090005" w:tentative="1">
      <w:start w:val="1"/>
      <w:numFmt w:val="bullet"/>
      <w:lvlText w:val=""/>
      <w:lvlJc w:val="left"/>
      <w:pPr>
        <w:ind w:left="5465" w:hanging="360"/>
      </w:pPr>
      <w:rPr>
        <w:rFonts w:ascii="Wingdings" w:hAnsi="Wingdings" w:hint="default"/>
      </w:rPr>
    </w:lvl>
    <w:lvl w:ilvl="6" w:tplc="04090001" w:tentative="1">
      <w:start w:val="1"/>
      <w:numFmt w:val="bullet"/>
      <w:lvlText w:val=""/>
      <w:lvlJc w:val="left"/>
      <w:pPr>
        <w:ind w:left="6185" w:hanging="360"/>
      </w:pPr>
      <w:rPr>
        <w:rFonts w:ascii="Symbol" w:hAnsi="Symbol" w:hint="default"/>
      </w:rPr>
    </w:lvl>
    <w:lvl w:ilvl="7" w:tplc="04090003" w:tentative="1">
      <w:start w:val="1"/>
      <w:numFmt w:val="bullet"/>
      <w:lvlText w:val="o"/>
      <w:lvlJc w:val="left"/>
      <w:pPr>
        <w:ind w:left="6905" w:hanging="360"/>
      </w:pPr>
      <w:rPr>
        <w:rFonts w:ascii="Courier New" w:hAnsi="Courier New" w:cs="Courier New" w:hint="default"/>
      </w:rPr>
    </w:lvl>
    <w:lvl w:ilvl="8" w:tplc="04090005" w:tentative="1">
      <w:start w:val="1"/>
      <w:numFmt w:val="bullet"/>
      <w:lvlText w:val=""/>
      <w:lvlJc w:val="left"/>
      <w:pPr>
        <w:ind w:left="7625" w:hanging="360"/>
      </w:pPr>
      <w:rPr>
        <w:rFonts w:ascii="Wingdings" w:hAnsi="Wingdings" w:hint="default"/>
      </w:rPr>
    </w:lvl>
  </w:abstractNum>
  <w:abstractNum w:abstractNumId="21" w15:restartNumberingAfterBreak="0">
    <w:nsid w:val="3D412670"/>
    <w:multiLevelType w:val="hybridMultilevel"/>
    <w:tmpl w:val="BB462760"/>
    <w:lvl w:ilvl="0" w:tplc="DB16536C">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C56B02"/>
    <w:multiLevelType w:val="hybridMultilevel"/>
    <w:tmpl w:val="5066EA52"/>
    <w:lvl w:ilvl="0" w:tplc="47CCC5F2">
      <w:start w:val="4"/>
      <w:numFmt w:val="bullet"/>
      <w:lvlText w:val=""/>
      <w:lvlJc w:val="left"/>
      <w:pPr>
        <w:ind w:left="1778" w:hanging="360"/>
      </w:pPr>
      <w:rPr>
        <w:rFonts w:ascii="Symbol" w:eastAsiaTheme="minorHAnsi" w:hAnsi="Symbol" w:cstheme="majorBidi" w:hint="default"/>
      </w:rPr>
    </w:lvl>
    <w:lvl w:ilvl="1" w:tplc="04090003">
      <w:start w:val="1"/>
      <w:numFmt w:val="bullet"/>
      <w:lvlText w:val="o"/>
      <w:lvlJc w:val="left"/>
      <w:pPr>
        <w:ind w:left="2225" w:hanging="360"/>
      </w:pPr>
      <w:rPr>
        <w:rFonts w:ascii="Courier New" w:hAnsi="Courier New" w:cs="Courier New" w:hint="default"/>
      </w:rPr>
    </w:lvl>
    <w:lvl w:ilvl="2" w:tplc="04090005">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23" w15:restartNumberingAfterBreak="0">
    <w:nsid w:val="401A6AB6"/>
    <w:multiLevelType w:val="hybridMultilevel"/>
    <w:tmpl w:val="934072C6"/>
    <w:lvl w:ilvl="0" w:tplc="576E717E">
      <w:start w:val="4"/>
      <w:numFmt w:val="bullet"/>
      <w:lvlText w:val="-"/>
      <w:lvlJc w:val="left"/>
      <w:pPr>
        <w:ind w:left="2138" w:hanging="360"/>
      </w:pPr>
      <w:rPr>
        <w:rFonts w:ascii="Times New Roman" w:eastAsiaTheme="minorHAnsi" w:hAnsi="Times New Roman" w:cs="Times New Roman"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24" w15:restartNumberingAfterBreak="0">
    <w:nsid w:val="42945BD2"/>
    <w:multiLevelType w:val="hybridMultilevel"/>
    <w:tmpl w:val="277AD6F4"/>
    <w:lvl w:ilvl="0" w:tplc="746CF058">
      <w:start w:val="4"/>
      <w:numFmt w:val="bullet"/>
      <w:lvlText w:val="-"/>
      <w:lvlJc w:val="left"/>
      <w:pPr>
        <w:ind w:left="1865" w:hanging="360"/>
      </w:pPr>
      <w:rPr>
        <w:rFonts w:ascii="Times New Roman" w:eastAsiaTheme="minorHAnsi" w:hAnsi="Times New Roman" w:cs="Times New Roman" w:hint="default"/>
      </w:rPr>
    </w:lvl>
    <w:lvl w:ilvl="1" w:tplc="04090003" w:tentative="1">
      <w:start w:val="1"/>
      <w:numFmt w:val="bullet"/>
      <w:lvlText w:val="o"/>
      <w:lvlJc w:val="left"/>
      <w:pPr>
        <w:ind w:left="2585" w:hanging="360"/>
      </w:pPr>
      <w:rPr>
        <w:rFonts w:ascii="Courier New" w:hAnsi="Courier New" w:cs="Courier New" w:hint="default"/>
      </w:rPr>
    </w:lvl>
    <w:lvl w:ilvl="2" w:tplc="04090005" w:tentative="1">
      <w:start w:val="1"/>
      <w:numFmt w:val="bullet"/>
      <w:lvlText w:val=""/>
      <w:lvlJc w:val="left"/>
      <w:pPr>
        <w:ind w:left="3305" w:hanging="360"/>
      </w:pPr>
      <w:rPr>
        <w:rFonts w:ascii="Wingdings" w:hAnsi="Wingdings" w:hint="default"/>
      </w:rPr>
    </w:lvl>
    <w:lvl w:ilvl="3" w:tplc="04090001" w:tentative="1">
      <w:start w:val="1"/>
      <w:numFmt w:val="bullet"/>
      <w:lvlText w:val=""/>
      <w:lvlJc w:val="left"/>
      <w:pPr>
        <w:ind w:left="4025" w:hanging="360"/>
      </w:pPr>
      <w:rPr>
        <w:rFonts w:ascii="Symbol" w:hAnsi="Symbol" w:hint="default"/>
      </w:rPr>
    </w:lvl>
    <w:lvl w:ilvl="4" w:tplc="04090003" w:tentative="1">
      <w:start w:val="1"/>
      <w:numFmt w:val="bullet"/>
      <w:lvlText w:val="o"/>
      <w:lvlJc w:val="left"/>
      <w:pPr>
        <w:ind w:left="4745" w:hanging="360"/>
      </w:pPr>
      <w:rPr>
        <w:rFonts w:ascii="Courier New" w:hAnsi="Courier New" w:cs="Courier New" w:hint="default"/>
      </w:rPr>
    </w:lvl>
    <w:lvl w:ilvl="5" w:tplc="04090005" w:tentative="1">
      <w:start w:val="1"/>
      <w:numFmt w:val="bullet"/>
      <w:lvlText w:val=""/>
      <w:lvlJc w:val="left"/>
      <w:pPr>
        <w:ind w:left="5465" w:hanging="360"/>
      </w:pPr>
      <w:rPr>
        <w:rFonts w:ascii="Wingdings" w:hAnsi="Wingdings" w:hint="default"/>
      </w:rPr>
    </w:lvl>
    <w:lvl w:ilvl="6" w:tplc="04090001" w:tentative="1">
      <w:start w:val="1"/>
      <w:numFmt w:val="bullet"/>
      <w:lvlText w:val=""/>
      <w:lvlJc w:val="left"/>
      <w:pPr>
        <w:ind w:left="6185" w:hanging="360"/>
      </w:pPr>
      <w:rPr>
        <w:rFonts w:ascii="Symbol" w:hAnsi="Symbol" w:hint="default"/>
      </w:rPr>
    </w:lvl>
    <w:lvl w:ilvl="7" w:tplc="04090003" w:tentative="1">
      <w:start w:val="1"/>
      <w:numFmt w:val="bullet"/>
      <w:lvlText w:val="o"/>
      <w:lvlJc w:val="left"/>
      <w:pPr>
        <w:ind w:left="6905" w:hanging="360"/>
      </w:pPr>
      <w:rPr>
        <w:rFonts w:ascii="Courier New" w:hAnsi="Courier New" w:cs="Courier New" w:hint="default"/>
      </w:rPr>
    </w:lvl>
    <w:lvl w:ilvl="8" w:tplc="04090005" w:tentative="1">
      <w:start w:val="1"/>
      <w:numFmt w:val="bullet"/>
      <w:lvlText w:val=""/>
      <w:lvlJc w:val="left"/>
      <w:pPr>
        <w:ind w:left="7625" w:hanging="360"/>
      </w:pPr>
      <w:rPr>
        <w:rFonts w:ascii="Wingdings" w:hAnsi="Wingdings" w:hint="default"/>
      </w:rPr>
    </w:lvl>
  </w:abstractNum>
  <w:abstractNum w:abstractNumId="25" w15:restartNumberingAfterBreak="0">
    <w:nsid w:val="43862791"/>
    <w:multiLevelType w:val="hybridMultilevel"/>
    <w:tmpl w:val="45DA4742"/>
    <w:lvl w:ilvl="0" w:tplc="0409000B">
      <w:start w:val="1"/>
      <w:numFmt w:val="bullet"/>
      <w:lvlText w:val=""/>
      <w:lvlJc w:val="left"/>
      <w:pPr>
        <w:ind w:left="502" w:hanging="360"/>
      </w:pPr>
      <w:rPr>
        <w:rFonts w:ascii="Wingdings" w:hAnsi="Wingdings"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6" w15:restartNumberingAfterBreak="0">
    <w:nsid w:val="43A41EDC"/>
    <w:multiLevelType w:val="hybridMultilevel"/>
    <w:tmpl w:val="938CE890"/>
    <w:lvl w:ilvl="0" w:tplc="7C262E24">
      <w:start w:val="1"/>
      <w:numFmt w:val="decimal"/>
      <w:lvlText w:val="%1-"/>
      <w:lvlJc w:val="left"/>
      <w:pPr>
        <w:ind w:left="1505" w:hanging="360"/>
      </w:pPr>
      <w:rPr>
        <w:rFonts w:hint="default"/>
      </w:rPr>
    </w:lvl>
    <w:lvl w:ilvl="1" w:tplc="04090019" w:tentative="1">
      <w:start w:val="1"/>
      <w:numFmt w:val="lowerLetter"/>
      <w:lvlText w:val="%2."/>
      <w:lvlJc w:val="left"/>
      <w:pPr>
        <w:ind w:left="2225" w:hanging="360"/>
      </w:pPr>
    </w:lvl>
    <w:lvl w:ilvl="2" w:tplc="0409001B" w:tentative="1">
      <w:start w:val="1"/>
      <w:numFmt w:val="lowerRoman"/>
      <w:lvlText w:val="%3."/>
      <w:lvlJc w:val="right"/>
      <w:pPr>
        <w:ind w:left="2945" w:hanging="180"/>
      </w:pPr>
    </w:lvl>
    <w:lvl w:ilvl="3" w:tplc="0409000F" w:tentative="1">
      <w:start w:val="1"/>
      <w:numFmt w:val="decimal"/>
      <w:lvlText w:val="%4."/>
      <w:lvlJc w:val="left"/>
      <w:pPr>
        <w:ind w:left="3665" w:hanging="360"/>
      </w:pPr>
    </w:lvl>
    <w:lvl w:ilvl="4" w:tplc="04090019" w:tentative="1">
      <w:start w:val="1"/>
      <w:numFmt w:val="lowerLetter"/>
      <w:lvlText w:val="%5."/>
      <w:lvlJc w:val="left"/>
      <w:pPr>
        <w:ind w:left="4385" w:hanging="360"/>
      </w:pPr>
    </w:lvl>
    <w:lvl w:ilvl="5" w:tplc="0409001B" w:tentative="1">
      <w:start w:val="1"/>
      <w:numFmt w:val="lowerRoman"/>
      <w:lvlText w:val="%6."/>
      <w:lvlJc w:val="right"/>
      <w:pPr>
        <w:ind w:left="5105" w:hanging="180"/>
      </w:pPr>
    </w:lvl>
    <w:lvl w:ilvl="6" w:tplc="0409000F" w:tentative="1">
      <w:start w:val="1"/>
      <w:numFmt w:val="decimal"/>
      <w:lvlText w:val="%7."/>
      <w:lvlJc w:val="left"/>
      <w:pPr>
        <w:ind w:left="5825" w:hanging="360"/>
      </w:pPr>
    </w:lvl>
    <w:lvl w:ilvl="7" w:tplc="04090019" w:tentative="1">
      <w:start w:val="1"/>
      <w:numFmt w:val="lowerLetter"/>
      <w:lvlText w:val="%8."/>
      <w:lvlJc w:val="left"/>
      <w:pPr>
        <w:ind w:left="6545" w:hanging="360"/>
      </w:pPr>
    </w:lvl>
    <w:lvl w:ilvl="8" w:tplc="0409001B" w:tentative="1">
      <w:start w:val="1"/>
      <w:numFmt w:val="lowerRoman"/>
      <w:lvlText w:val="%9."/>
      <w:lvlJc w:val="right"/>
      <w:pPr>
        <w:ind w:left="7265" w:hanging="180"/>
      </w:pPr>
    </w:lvl>
  </w:abstractNum>
  <w:abstractNum w:abstractNumId="27" w15:restartNumberingAfterBreak="0">
    <w:nsid w:val="46D344C9"/>
    <w:multiLevelType w:val="hybridMultilevel"/>
    <w:tmpl w:val="0DD6241E"/>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15:restartNumberingAfterBreak="0">
    <w:nsid w:val="48A05E42"/>
    <w:multiLevelType w:val="multilevel"/>
    <w:tmpl w:val="A112D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8E6F82"/>
    <w:multiLevelType w:val="multilevel"/>
    <w:tmpl w:val="41B05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120BE7"/>
    <w:multiLevelType w:val="multilevel"/>
    <w:tmpl w:val="795A1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7EC2E65"/>
    <w:multiLevelType w:val="hybridMultilevel"/>
    <w:tmpl w:val="20C0ACB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3" w15:restartNumberingAfterBreak="0">
    <w:nsid w:val="58BB4111"/>
    <w:multiLevelType w:val="multilevel"/>
    <w:tmpl w:val="C00E8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8D70599"/>
    <w:multiLevelType w:val="multilevel"/>
    <w:tmpl w:val="E42AB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7655D4"/>
    <w:multiLevelType w:val="hybridMultilevel"/>
    <w:tmpl w:val="BB1CB84E"/>
    <w:lvl w:ilvl="0" w:tplc="0409000B">
      <w:start w:val="1"/>
      <w:numFmt w:val="bullet"/>
      <w:lvlText w:val=""/>
      <w:lvlJc w:val="left"/>
      <w:pPr>
        <w:ind w:left="2498" w:hanging="360"/>
      </w:pPr>
      <w:rPr>
        <w:rFonts w:ascii="Wingdings" w:hAnsi="Wingdings" w:hint="default"/>
        <w:b w:val="0"/>
      </w:rPr>
    </w:lvl>
    <w:lvl w:ilvl="1" w:tplc="04090019" w:tentative="1">
      <w:start w:val="1"/>
      <w:numFmt w:val="lowerLetter"/>
      <w:lvlText w:val="%2."/>
      <w:lvlJc w:val="left"/>
      <w:pPr>
        <w:ind w:left="3218" w:hanging="360"/>
      </w:pPr>
    </w:lvl>
    <w:lvl w:ilvl="2" w:tplc="0409001B" w:tentative="1">
      <w:start w:val="1"/>
      <w:numFmt w:val="lowerRoman"/>
      <w:lvlText w:val="%3."/>
      <w:lvlJc w:val="right"/>
      <w:pPr>
        <w:ind w:left="3938" w:hanging="180"/>
      </w:pPr>
    </w:lvl>
    <w:lvl w:ilvl="3" w:tplc="0409000F" w:tentative="1">
      <w:start w:val="1"/>
      <w:numFmt w:val="decimal"/>
      <w:lvlText w:val="%4."/>
      <w:lvlJc w:val="left"/>
      <w:pPr>
        <w:ind w:left="4658" w:hanging="360"/>
      </w:pPr>
    </w:lvl>
    <w:lvl w:ilvl="4" w:tplc="04090019" w:tentative="1">
      <w:start w:val="1"/>
      <w:numFmt w:val="lowerLetter"/>
      <w:lvlText w:val="%5."/>
      <w:lvlJc w:val="left"/>
      <w:pPr>
        <w:ind w:left="5378" w:hanging="360"/>
      </w:pPr>
    </w:lvl>
    <w:lvl w:ilvl="5" w:tplc="0409001B" w:tentative="1">
      <w:start w:val="1"/>
      <w:numFmt w:val="lowerRoman"/>
      <w:lvlText w:val="%6."/>
      <w:lvlJc w:val="right"/>
      <w:pPr>
        <w:ind w:left="6098" w:hanging="180"/>
      </w:pPr>
    </w:lvl>
    <w:lvl w:ilvl="6" w:tplc="0409000F" w:tentative="1">
      <w:start w:val="1"/>
      <w:numFmt w:val="decimal"/>
      <w:lvlText w:val="%7."/>
      <w:lvlJc w:val="left"/>
      <w:pPr>
        <w:ind w:left="6818" w:hanging="360"/>
      </w:pPr>
    </w:lvl>
    <w:lvl w:ilvl="7" w:tplc="04090019" w:tentative="1">
      <w:start w:val="1"/>
      <w:numFmt w:val="lowerLetter"/>
      <w:lvlText w:val="%8."/>
      <w:lvlJc w:val="left"/>
      <w:pPr>
        <w:ind w:left="7538" w:hanging="360"/>
      </w:pPr>
    </w:lvl>
    <w:lvl w:ilvl="8" w:tplc="0409001B" w:tentative="1">
      <w:start w:val="1"/>
      <w:numFmt w:val="lowerRoman"/>
      <w:lvlText w:val="%9."/>
      <w:lvlJc w:val="right"/>
      <w:pPr>
        <w:ind w:left="8258" w:hanging="180"/>
      </w:pPr>
    </w:lvl>
  </w:abstractNum>
  <w:abstractNum w:abstractNumId="36" w15:restartNumberingAfterBreak="0">
    <w:nsid w:val="5D2C1DF5"/>
    <w:multiLevelType w:val="hybridMultilevel"/>
    <w:tmpl w:val="3278B278"/>
    <w:lvl w:ilvl="0" w:tplc="7458EB48">
      <w:start w:val="1"/>
      <w:numFmt w:val="decimal"/>
      <w:lvlText w:val="%1."/>
      <w:lvlJc w:val="left"/>
      <w:pPr>
        <w:ind w:left="-1364" w:hanging="360"/>
      </w:pPr>
      <w:rPr>
        <w:rFonts w:hint="default"/>
        <w:color w:val="auto"/>
      </w:rPr>
    </w:lvl>
    <w:lvl w:ilvl="1" w:tplc="04090019" w:tentative="1">
      <w:start w:val="1"/>
      <w:numFmt w:val="lowerLetter"/>
      <w:lvlText w:val="%2."/>
      <w:lvlJc w:val="left"/>
      <w:pPr>
        <w:ind w:left="-644" w:hanging="360"/>
      </w:pPr>
    </w:lvl>
    <w:lvl w:ilvl="2" w:tplc="0409001B" w:tentative="1">
      <w:start w:val="1"/>
      <w:numFmt w:val="lowerRoman"/>
      <w:lvlText w:val="%3."/>
      <w:lvlJc w:val="right"/>
      <w:pPr>
        <w:ind w:left="76" w:hanging="180"/>
      </w:pPr>
    </w:lvl>
    <w:lvl w:ilvl="3" w:tplc="0409000F" w:tentative="1">
      <w:start w:val="1"/>
      <w:numFmt w:val="decimal"/>
      <w:lvlText w:val="%4."/>
      <w:lvlJc w:val="left"/>
      <w:pPr>
        <w:ind w:left="796" w:hanging="360"/>
      </w:pPr>
    </w:lvl>
    <w:lvl w:ilvl="4" w:tplc="04090019" w:tentative="1">
      <w:start w:val="1"/>
      <w:numFmt w:val="lowerLetter"/>
      <w:lvlText w:val="%5."/>
      <w:lvlJc w:val="left"/>
      <w:pPr>
        <w:ind w:left="1516" w:hanging="360"/>
      </w:pPr>
    </w:lvl>
    <w:lvl w:ilvl="5" w:tplc="0409001B" w:tentative="1">
      <w:start w:val="1"/>
      <w:numFmt w:val="lowerRoman"/>
      <w:lvlText w:val="%6."/>
      <w:lvlJc w:val="right"/>
      <w:pPr>
        <w:ind w:left="2236" w:hanging="180"/>
      </w:pPr>
    </w:lvl>
    <w:lvl w:ilvl="6" w:tplc="0409000F" w:tentative="1">
      <w:start w:val="1"/>
      <w:numFmt w:val="decimal"/>
      <w:lvlText w:val="%7."/>
      <w:lvlJc w:val="left"/>
      <w:pPr>
        <w:ind w:left="2956" w:hanging="360"/>
      </w:pPr>
    </w:lvl>
    <w:lvl w:ilvl="7" w:tplc="04090019" w:tentative="1">
      <w:start w:val="1"/>
      <w:numFmt w:val="lowerLetter"/>
      <w:lvlText w:val="%8."/>
      <w:lvlJc w:val="left"/>
      <w:pPr>
        <w:ind w:left="3676" w:hanging="360"/>
      </w:pPr>
    </w:lvl>
    <w:lvl w:ilvl="8" w:tplc="0409001B" w:tentative="1">
      <w:start w:val="1"/>
      <w:numFmt w:val="lowerRoman"/>
      <w:lvlText w:val="%9."/>
      <w:lvlJc w:val="right"/>
      <w:pPr>
        <w:ind w:left="4396" w:hanging="180"/>
      </w:pPr>
    </w:lvl>
  </w:abstractNum>
  <w:abstractNum w:abstractNumId="37" w15:restartNumberingAfterBreak="0">
    <w:nsid w:val="5E384525"/>
    <w:multiLevelType w:val="hybridMultilevel"/>
    <w:tmpl w:val="D99A7B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600739A0"/>
    <w:multiLevelType w:val="hybridMultilevel"/>
    <w:tmpl w:val="C20828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2B0490"/>
    <w:multiLevelType w:val="multilevel"/>
    <w:tmpl w:val="6A0CC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D1D436A"/>
    <w:multiLevelType w:val="multilevel"/>
    <w:tmpl w:val="042EB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00D676D"/>
    <w:multiLevelType w:val="hybridMultilevel"/>
    <w:tmpl w:val="7DBAE0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3C231EA"/>
    <w:multiLevelType w:val="multilevel"/>
    <w:tmpl w:val="34D08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A012A1"/>
    <w:multiLevelType w:val="hybridMultilevel"/>
    <w:tmpl w:val="A2C017BA"/>
    <w:lvl w:ilvl="0" w:tplc="04090011">
      <w:start w:val="1"/>
      <w:numFmt w:val="bullet"/>
      <w:pStyle w:val="a7"/>
      <w:lvlText w:val=""/>
      <w:lvlJc w:val="left"/>
      <w:pPr>
        <w:tabs>
          <w:tab w:val="num" w:pos="720"/>
        </w:tabs>
        <w:ind w:left="720" w:hanging="360"/>
      </w:pPr>
      <w:rPr>
        <w:rFonts w:ascii="Wingdings" w:hAnsi="Wingdings" w:hint="default"/>
        <w:b/>
        <w:i w:val="0"/>
        <w:color w:val="auto"/>
        <w:sz w:val="24"/>
      </w:rPr>
    </w:lvl>
    <w:lvl w:ilvl="1" w:tplc="04090019">
      <w:start w:val="1"/>
      <w:numFmt w:val="bullet"/>
      <w:lvlText w:val="-"/>
      <w:lvlJc w:val="left"/>
      <w:pPr>
        <w:tabs>
          <w:tab w:val="num" w:pos="1443"/>
        </w:tabs>
        <w:ind w:left="1443" w:hanging="363"/>
      </w:pPr>
      <w:rPr>
        <w:rFonts w:ascii="Times New Roman" w:hAnsi="Times New Roman" w:cs="Times New Roman" w:hint="default"/>
      </w:rPr>
    </w:lvl>
    <w:lvl w:ilvl="2" w:tplc="0409001B">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DD95482"/>
    <w:multiLevelType w:val="hybridMultilevel"/>
    <w:tmpl w:val="6C6015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44"/>
  </w:num>
  <w:num w:numId="3">
    <w:abstractNumId w:val="9"/>
  </w:num>
  <w:num w:numId="4">
    <w:abstractNumId w:val="6"/>
  </w:num>
  <w:num w:numId="5">
    <w:abstractNumId w:val="3"/>
  </w:num>
  <w:num w:numId="6">
    <w:abstractNumId w:val="15"/>
  </w:num>
  <w:num w:numId="7">
    <w:abstractNumId w:val="8"/>
  </w:num>
  <w:num w:numId="8">
    <w:abstractNumId w:val="1"/>
  </w:num>
  <w:num w:numId="9">
    <w:abstractNumId w:val="0"/>
    <w:lvlOverride w:ilvl="0">
      <w:startOverride w:val="1"/>
    </w:lvlOverride>
  </w:num>
  <w:num w:numId="10">
    <w:abstractNumId w:val="12"/>
  </w:num>
  <w:num w:numId="11">
    <w:abstractNumId w:val="19"/>
  </w:num>
  <w:num w:numId="12">
    <w:abstractNumId w:val="4"/>
  </w:num>
  <w:num w:numId="13">
    <w:abstractNumId w:val="17"/>
  </w:num>
  <w:num w:numId="14">
    <w:abstractNumId w:val="30"/>
  </w:num>
  <w:num w:numId="15">
    <w:abstractNumId w:val="39"/>
  </w:num>
  <w:num w:numId="16">
    <w:abstractNumId w:val="5"/>
  </w:num>
  <w:num w:numId="17">
    <w:abstractNumId w:val="43"/>
  </w:num>
  <w:num w:numId="1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21"/>
  </w:num>
  <w:num w:numId="21">
    <w:abstractNumId w:val="23"/>
  </w:num>
  <w:num w:numId="22">
    <w:abstractNumId w:val="2"/>
  </w:num>
  <w:num w:numId="23">
    <w:abstractNumId w:val="26"/>
  </w:num>
  <w:num w:numId="24">
    <w:abstractNumId w:val="35"/>
  </w:num>
  <w:num w:numId="25">
    <w:abstractNumId w:val="24"/>
  </w:num>
  <w:num w:numId="26">
    <w:abstractNumId w:val="25"/>
  </w:num>
  <w:num w:numId="27">
    <w:abstractNumId w:val="20"/>
  </w:num>
  <w:num w:numId="28">
    <w:abstractNumId w:val="14"/>
  </w:num>
  <w:num w:numId="29">
    <w:abstractNumId w:val="28"/>
  </w:num>
  <w:num w:numId="30">
    <w:abstractNumId w:val="41"/>
  </w:num>
  <w:num w:numId="31">
    <w:abstractNumId w:val="29"/>
  </w:num>
  <w:num w:numId="32">
    <w:abstractNumId w:val="40"/>
  </w:num>
  <w:num w:numId="33">
    <w:abstractNumId w:val="32"/>
  </w:num>
  <w:num w:numId="34">
    <w:abstractNumId w:val="18"/>
  </w:num>
  <w:num w:numId="35">
    <w:abstractNumId w:val="34"/>
  </w:num>
  <w:num w:numId="36">
    <w:abstractNumId w:val="11"/>
  </w:num>
  <w:num w:numId="37">
    <w:abstractNumId w:val="10"/>
  </w:num>
  <w:num w:numId="38">
    <w:abstractNumId w:val="7"/>
  </w:num>
  <w:num w:numId="39">
    <w:abstractNumId w:val="33"/>
  </w:num>
  <w:num w:numId="40">
    <w:abstractNumId w:val="38"/>
  </w:num>
  <w:num w:numId="41">
    <w:abstractNumId w:val="36"/>
  </w:num>
  <w:num w:numId="42">
    <w:abstractNumId w:val="42"/>
  </w:num>
  <w:num w:numId="43">
    <w:abstractNumId w:val="45"/>
  </w:num>
  <w:num w:numId="44">
    <w:abstractNumId w:val="31"/>
  </w:num>
  <w:num w:numId="45">
    <w:abstractNumId w:val="16"/>
  </w:num>
  <w:num w:numId="46">
    <w:abstractNumId w:val="27"/>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ePack by Diakov">
    <w15:presenceInfo w15:providerId="None" w15:userId="RePack by Diakov"/>
  </w15:person>
  <w15:person w15:author="pars">
    <w15:presenceInfo w15:providerId="None" w15:userId="par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851"/>
    <w:rsid w:val="0000272D"/>
    <w:rsid w:val="000039FB"/>
    <w:rsid w:val="0000695E"/>
    <w:rsid w:val="00012AEA"/>
    <w:rsid w:val="00016921"/>
    <w:rsid w:val="00016EBB"/>
    <w:rsid w:val="000170A1"/>
    <w:rsid w:val="00022E7F"/>
    <w:rsid w:val="000235D7"/>
    <w:rsid w:val="0003496C"/>
    <w:rsid w:val="0003748A"/>
    <w:rsid w:val="0003796A"/>
    <w:rsid w:val="0004100F"/>
    <w:rsid w:val="00043034"/>
    <w:rsid w:val="000448C0"/>
    <w:rsid w:val="00053B2C"/>
    <w:rsid w:val="00053E9B"/>
    <w:rsid w:val="0006163F"/>
    <w:rsid w:val="00066DA6"/>
    <w:rsid w:val="000715C5"/>
    <w:rsid w:val="00082A6C"/>
    <w:rsid w:val="00083AF9"/>
    <w:rsid w:val="0009048A"/>
    <w:rsid w:val="000938A0"/>
    <w:rsid w:val="000950AB"/>
    <w:rsid w:val="00096843"/>
    <w:rsid w:val="00097C44"/>
    <w:rsid w:val="000B3673"/>
    <w:rsid w:val="000B3E6A"/>
    <w:rsid w:val="000C1B4E"/>
    <w:rsid w:val="000C3954"/>
    <w:rsid w:val="000C4C73"/>
    <w:rsid w:val="000C5BB2"/>
    <w:rsid w:val="000C65BB"/>
    <w:rsid w:val="000C7D57"/>
    <w:rsid w:val="000D0FF1"/>
    <w:rsid w:val="000D1A51"/>
    <w:rsid w:val="000F40CF"/>
    <w:rsid w:val="00103D5E"/>
    <w:rsid w:val="00107607"/>
    <w:rsid w:val="00116122"/>
    <w:rsid w:val="00117B20"/>
    <w:rsid w:val="00120E5C"/>
    <w:rsid w:val="00122C60"/>
    <w:rsid w:val="00125324"/>
    <w:rsid w:val="00130336"/>
    <w:rsid w:val="00141BAF"/>
    <w:rsid w:val="0014478F"/>
    <w:rsid w:val="0016124F"/>
    <w:rsid w:val="001624EF"/>
    <w:rsid w:val="0016275C"/>
    <w:rsid w:val="0016358A"/>
    <w:rsid w:val="00163D56"/>
    <w:rsid w:val="00164D3B"/>
    <w:rsid w:val="0017081F"/>
    <w:rsid w:val="001772D1"/>
    <w:rsid w:val="0018662C"/>
    <w:rsid w:val="001906BC"/>
    <w:rsid w:val="001927AE"/>
    <w:rsid w:val="00193336"/>
    <w:rsid w:val="001A1E4F"/>
    <w:rsid w:val="001A5C82"/>
    <w:rsid w:val="001B717D"/>
    <w:rsid w:val="001C12C1"/>
    <w:rsid w:val="001C5DE3"/>
    <w:rsid w:val="001C750F"/>
    <w:rsid w:val="001D0918"/>
    <w:rsid w:val="001D4637"/>
    <w:rsid w:val="001D656F"/>
    <w:rsid w:val="001D6F3B"/>
    <w:rsid w:val="001D79B6"/>
    <w:rsid w:val="001E14AC"/>
    <w:rsid w:val="001E2CCC"/>
    <w:rsid w:val="001F242A"/>
    <w:rsid w:val="001F53EA"/>
    <w:rsid w:val="00212BC8"/>
    <w:rsid w:val="002158A2"/>
    <w:rsid w:val="00215924"/>
    <w:rsid w:val="00221F73"/>
    <w:rsid w:val="00223987"/>
    <w:rsid w:val="0022508C"/>
    <w:rsid w:val="00233148"/>
    <w:rsid w:val="002341E3"/>
    <w:rsid w:val="00234AD2"/>
    <w:rsid w:val="002357A7"/>
    <w:rsid w:val="002434B9"/>
    <w:rsid w:val="00254234"/>
    <w:rsid w:val="00262587"/>
    <w:rsid w:val="002633E4"/>
    <w:rsid w:val="00263580"/>
    <w:rsid w:val="00265657"/>
    <w:rsid w:val="00265CFC"/>
    <w:rsid w:val="002704DC"/>
    <w:rsid w:val="00276CA0"/>
    <w:rsid w:val="00282B14"/>
    <w:rsid w:val="0029690C"/>
    <w:rsid w:val="002A6980"/>
    <w:rsid w:val="002B2A8A"/>
    <w:rsid w:val="002B4126"/>
    <w:rsid w:val="002B46A6"/>
    <w:rsid w:val="002B485C"/>
    <w:rsid w:val="002C3C63"/>
    <w:rsid w:val="002C52AB"/>
    <w:rsid w:val="002C5F51"/>
    <w:rsid w:val="002D4FBD"/>
    <w:rsid w:val="002D5E6E"/>
    <w:rsid w:val="002D6981"/>
    <w:rsid w:val="002E6DDE"/>
    <w:rsid w:val="002E715D"/>
    <w:rsid w:val="002E7C4E"/>
    <w:rsid w:val="002F60E9"/>
    <w:rsid w:val="002F7BFB"/>
    <w:rsid w:val="00301544"/>
    <w:rsid w:val="00307F48"/>
    <w:rsid w:val="00313F04"/>
    <w:rsid w:val="0031542F"/>
    <w:rsid w:val="0032105A"/>
    <w:rsid w:val="00337E28"/>
    <w:rsid w:val="00343DE5"/>
    <w:rsid w:val="003510F7"/>
    <w:rsid w:val="00351357"/>
    <w:rsid w:val="0035279F"/>
    <w:rsid w:val="0035427F"/>
    <w:rsid w:val="00355B69"/>
    <w:rsid w:val="00362D0D"/>
    <w:rsid w:val="00363241"/>
    <w:rsid w:val="0037356F"/>
    <w:rsid w:val="00374889"/>
    <w:rsid w:val="00376400"/>
    <w:rsid w:val="003802C3"/>
    <w:rsid w:val="00383DD3"/>
    <w:rsid w:val="00386736"/>
    <w:rsid w:val="00391899"/>
    <w:rsid w:val="003977AE"/>
    <w:rsid w:val="003A38A2"/>
    <w:rsid w:val="003A43E0"/>
    <w:rsid w:val="003A7251"/>
    <w:rsid w:val="003A7927"/>
    <w:rsid w:val="003B138B"/>
    <w:rsid w:val="003B14A4"/>
    <w:rsid w:val="003C50D7"/>
    <w:rsid w:val="003C7E5C"/>
    <w:rsid w:val="003D2719"/>
    <w:rsid w:val="003D3338"/>
    <w:rsid w:val="003F3086"/>
    <w:rsid w:val="003F7025"/>
    <w:rsid w:val="004005AB"/>
    <w:rsid w:val="00405FFA"/>
    <w:rsid w:val="0040655F"/>
    <w:rsid w:val="00406BD6"/>
    <w:rsid w:val="0040729C"/>
    <w:rsid w:val="004125B3"/>
    <w:rsid w:val="00412EAF"/>
    <w:rsid w:val="004204B6"/>
    <w:rsid w:val="00423E40"/>
    <w:rsid w:val="00432D43"/>
    <w:rsid w:val="00434037"/>
    <w:rsid w:val="00435522"/>
    <w:rsid w:val="00440E96"/>
    <w:rsid w:val="00442220"/>
    <w:rsid w:val="00445841"/>
    <w:rsid w:val="00446C4B"/>
    <w:rsid w:val="00451A7C"/>
    <w:rsid w:val="00451E4A"/>
    <w:rsid w:val="00452773"/>
    <w:rsid w:val="00454FD6"/>
    <w:rsid w:val="00471AC1"/>
    <w:rsid w:val="00473D05"/>
    <w:rsid w:val="00475E0D"/>
    <w:rsid w:val="00483EC2"/>
    <w:rsid w:val="00485141"/>
    <w:rsid w:val="004872BC"/>
    <w:rsid w:val="00487886"/>
    <w:rsid w:val="00494D11"/>
    <w:rsid w:val="0049500C"/>
    <w:rsid w:val="00497148"/>
    <w:rsid w:val="004A6ADA"/>
    <w:rsid w:val="004B2A21"/>
    <w:rsid w:val="004C6162"/>
    <w:rsid w:val="004C6634"/>
    <w:rsid w:val="004D05DB"/>
    <w:rsid w:val="004D1B00"/>
    <w:rsid w:val="004D1C87"/>
    <w:rsid w:val="004D247A"/>
    <w:rsid w:val="004D5C31"/>
    <w:rsid w:val="004D67AB"/>
    <w:rsid w:val="004E7E07"/>
    <w:rsid w:val="004F0084"/>
    <w:rsid w:val="004F2F4D"/>
    <w:rsid w:val="004F34C2"/>
    <w:rsid w:val="00501056"/>
    <w:rsid w:val="00504B03"/>
    <w:rsid w:val="005113C6"/>
    <w:rsid w:val="0051163A"/>
    <w:rsid w:val="00516440"/>
    <w:rsid w:val="0052086A"/>
    <w:rsid w:val="00525721"/>
    <w:rsid w:val="00535A81"/>
    <w:rsid w:val="005376DE"/>
    <w:rsid w:val="00542242"/>
    <w:rsid w:val="005428BE"/>
    <w:rsid w:val="005436E0"/>
    <w:rsid w:val="00543DC7"/>
    <w:rsid w:val="0055415C"/>
    <w:rsid w:val="005562AA"/>
    <w:rsid w:val="0056006E"/>
    <w:rsid w:val="005634EE"/>
    <w:rsid w:val="00567954"/>
    <w:rsid w:val="00571274"/>
    <w:rsid w:val="005714E9"/>
    <w:rsid w:val="00574804"/>
    <w:rsid w:val="005A038A"/>
    <w:rsid w:val="005A5115"/>
    <w:rsid w:val="005A7A39"/>
    <w:rsid w:val="005B1004"/>
    <w:rsid w:val="005B1C8B"/>
    <w:rsid w:val="005C3740"/>
    <w:rsid w:val="005C491C"/>
    <w:rsid w:val="005C5278"/>
    <w:rsid w:val="005C52A7"/>
    <w:rsid w:val="005C66D8"/>
    <w:rsid w:val="005D0804"/>
    <w:rsid w:val="005D6A0A"/>
    <w:rsid w:val="005E0C81"/>
    <w:rsid w:val="005E2851"/>
    <w:rsid w:val="005E314C"/>
    <w:rsid w:val="005E708F"/>
    <w:rsid w:val="005E7304"/>
    <w:rsid w:val="005F3F8F"/>
    <w:rsid w:val="00605299"/>
    <w:rsid w:val="00605530"/>
    <w:rsid w:val="00606C1D"/>
    <w:rsid w:val="006071A1"/>
    <w:rsid w:val="0060772C"/>
    <w:rsid w:val="00610ED9"/>
    <w:rsid w:val="0061493B"/>
    <w:rsid w:val="00621CA7"/>
    <w:rsid w:val="00630386"/>
    <w:rsid w:val="00634EBE"/>
    <w:rsid w:val="00641F92"/>
    <w:rsid w:val="00644E2E"/>
    <w:rsid w:val="0064635F"/>
    <w:rsid w:val="006474D2"/>
    <w:rsid w:val="00647E50"/>
    <w:rsid w:val="00647F78"/>
    <w:rsid w:val="006523BA"/>
    <w:rsid w:val="0065411B"/>
    <w:rsid w:val="00654B0D"/>
    <w:rsid w:val="00665A44"/>
    <w:rsid w:val="00677AC5"/>
    <w:rsid w:val="006803A3"/>
    <w:rsid w:val="006928C2"/>
    <w:rsid w:val="00695AA4"/>
    <w:rsid w:val="006A525C"/>
    <w:rsid w:val="006B19CF"/>
    <w:rsid w:val="006B1FEE"/>
    <w:rsid w:val="006B4B4D"/>
    <w:rsid w:val="006B5FCF"/>
    <w:rsid w:val="006C0C1B"/>
    <w:rsid w:val="006D057C"/>
    <w:rsid w:val="006D157A"/>
    <w:rsid w:val="006D3D20"/>
    <w:rsid w:val="006D4EFF"/>
    <w:rsid w:val="006D5C39"/>
    <w:rsid w:val="006D708D"/>
    <w:rsid w:val="006D7C4E"/>
    <w:rsid w:val="006E0443"/>
    <w:rsid w:val="006E12B6"/>
    <w:rsid w:val="006E7817"/>
    <w:rsid w:val="006F3BCB"/>
    <w:rsid w:val="006F4623"/>
    <w:rsid w:val="006F58FF"/>
    <w:rsid w:val="006F6CCC"/>
    <w:rsid w:val="0070426F"/>
    <w:rsid w:val="00704961"/>
    <w:rsid w:val="007104EF"/>
    <w:rsid w:val="00712F05"/>
    <w:rsid w:val="007135D7"/>
    <w:rsid w:val="00713653"/>
    <w:rsid w:val="00713A26"/>
    <w:rsid w:val="00713E0A"/>
    <w:rsid w:val="007145CC"/>
    <w:rsid w:val="00730325"/>
    <w:rsid w:val="007349FB"/>
    <w:rsid w:val="00734BEF"/>
    <w:rsid w:val="00736EC5"/>
    <w:rsid w:val="00737BF6"/>
    <w:rsid w:val="00744B48"/>
    <w:rsid w:val="00746792"/>
    <w:rsid w:val="007476F1"/>
    <w:rsid w:val="007501EF"/>
    <w:rsid w:val="00753EB4"/>
    <w:rsid w:val="00757EBF"/>
    <w:rsid w:val="0076467C"/>
    <w:rsid w:val="0077234C"/>
    <w:rsid w:val="00780DEC"/>
    <w:rsid w:val="00783340"/>
    <w:rsid w:val="007850AA"/>
    <w:rsid w:val="007908D8"/>
    <w:rsid w:val="00793CD3"/>
    <w:rsid w:val="0079472E"/>
    <w:rsid w:val="00797BFC"/>
    <w:rsid w:val="007A1387"/>
    <w:rsid w:val="007A39FB"/>
    <w:rsid w:val="007A44AA"/>
    <w:rsid w:val="007A44F8"/>
    <w:rsid w:val="007B0B78"/>
    <w:rsid w:val="007B77B7"/>
    <w:rsid w:val="007B7C85"/>
    <w:rsid w:val="007B7C99"/>
    <w:rsid w:val="007C10A7"/>
    <w:rsid w:val="007C518B"/>
    <w:rsid w:val="007C5CFC"/>
    <w:rsid w:val="007C763C"/>
    <w:rsid w:val="007C7AB4"/>
    <w:rsid w:val="007D117C"/>
    <w:rsid w:val="007D4AD0"/>
    <w:rsid w:val="007E310E"/>
    <w:rsid w:val="007F5A04"/>
    <w:rsid w:val="008002D7"/>
    <w:rsid w:val="00805EAF"/>
    <w:rsid w:val="00814071"/>
    <w:rsid w:val="00821C4F"/>
    <w:rsid w:val="00822A12"/>
    <w:rsid w:val="00824E3D"/>
    <w:rsid w:val="00825575"/>
    <w:rsid w:val="0082793E"/>
    <w:rsid w:val="00830B96"/>
    <w:rsid w:val="008424C7"/>
    <w:rsid w:val="00844F28"/>
    <w:rsid w:val="00844F42"/>
    <w:rsid w:val="00845413"/>
    <w:rsid w:val="00852E54"/>
    <w:rsid w:val="00854A94"/>
    <w:rsid w:val="008566BD"/>
    <w:rsid w:val="00866561"/>
    <w:rsid w:val="00867E57"/>
    <w:rsid w:val="00873DC5"/>
    <w:rsid w:val="00880480"/>
    <w:rsid w:val="008856AD"/>
    <w:rsid w:val="008865D8"/>
    <w:rsid w:val="00892AD5"/>
    <w:rsid w:val="00893BB7"/>
    <w:rsid w:val="00895930"/>
    <w:rsid w:val="008A654F"/>
    <w:rsid w:val="008B367E"/>
    <w:rsid w:val="008C04B8"/>
    <w:rsid w:val="008C09D8"/>
    <w:rsid w:val="008C747E"/>
    <w:rsid w:val="008E0B42"/>
    <w:rsid w:val="008E0E61"/>
    <w:rsid w:val="008E3552"/>
    <w:rsid w:val="008E64A2"/>
    <w:rsid w:val="00902A5B"/>
    <w:rsid w:val="009113BE"/>
    <w:rsid w:val="00916D3B"/>
    <w:rsid w:val="0091734E"/>
    <w:rsid w:val="00917D7A"/>
    <w:rsid w:val="00920637"/>
    <w:rsid w:val="00921F7F"/>
    <w:rsid w:val="0092327B"/>
    <w:rsid w:val="0093440A"/>
    <w:rsid w:val="00937448"/>
    <w:rsid w:val="00937E3A"/>
    <w:rsid w:val="009412BD"/>
    <w:rsid w:val="00947948"/>
    <w:rsid w:val="009532A1"/>
    <w:rsid w:val="009547AA"/>
    <w:rsid w:val="00955D26"/>
    <w:rsid w:val="0095672C"/>
    <w:rsid w:val="0095733F"/>
    <w:rsid w:val="0096041E"/>
    <w:rsid w:val="00964B86"/>
    <w:rsid w:val="00966DAF"/>
    <w:rsid w:val="00971365"/>
    <w:rsid w:val="009761F8"/>
    <w:rsid w:val="009801A2"/>
    <w:rsid w:val="009829BC"/>
    <w:rsid w:val="00983B3B"/>
    <w:rsid w:val="00984365"/>
    <w:rsid w:val="00987F85"/>
    <w:rsid w:val="00990CEC"/>
    <w:rsid w:val="00991251"/>
    <w:rsid w:val="00991FC9"/>
    <w:rsid w:val="0099497D"/>
    <w:rsid w:val="00994F35"/>
    <w:rsid w:val="00995167"/>
    <w:rsid w:val="00996A94"/>
    <w:rsid w:val="00997C8E"/>
    <w:rsid w:val="009A28DD"/>
    <w:rsid w:val="009A6B93"/>
    <w:rsid w:val="009B0146"/>
    <w:rsid w:val="009B566E"/>
    <w:rsid w:val="009B6BED"/>
    <w:rsid w:val="009C577B"/>
    <w:rsid w:val="009C79BA"/>
    <w:rsid w:val="009D247C"/>
    <w:rsid w:val="009D5118"/>
    <w:rsid w:val="009D77DE"/>
    <w:rsid w:val="009E12D3"/>
    <w:rsid w:val="009E2DFF"/>
    <w:rsid w:val="009E3DBF"/>
    <w:rsid w:val="009E55A2"/>
    <w:rsid w:val="00A0512E"/>
    <w:rsid w:val="00A05D20"/>
    <w:rsid w:val="00A13D99"/>
    <w:rsid w:val="00A264A9"/>
    <w:rsid w:val="00A27BB5"/>
    <w:rsid w:val="00A30550"/>
    <w:rsid w:val="00A331F2"/>
    <w:rsid w:val="00A34B88"/>
    <w:rsid w:val="00A35303"/>
    <w:rsid w:val="00A37A49"/>
    <w:rsid w:val="00A45247"/>
    <w:rsid w:val="00A47DEF"/>
    <w:rsid w:val="00A669B9"/>
    <w:rsid w:val="00A6723C"/>
    <w:rsid w:val="00A7127D"/>
    <w:rsid w:val="00A7216A"/>
    <w:rsid w:val="00A7603E"/>
    <w:rsid w:val="00A76CAF"/>
    <w:rsid w:val="00A84CDD"/>
    <w:rsid w:val="00A90EB1"/>
    <w:rsid w:val="00A91B26"/>
    <w:rsid w:val="00A91CCC"/>
    <w:rsid w:val="00A93E8A"/>
    <w:rsid w:val="00AA1A88"/>
    <w:rsid w:val="00AA3718"/>
    <w:rsid w:val="00AB617A"/>
    <w:rsid w:val="00AC502F"/>
    <w:rsid w:val="00AC5084"/>
    <w:rsid w:val="00AC525D"/>
    <w:rsid w:val="00AC6151"/>
    <w:rsid w:val="00AC7946"/>
    <w:rsid w:val="00AD0DAD"/>
    <w:rsid w:val="00AE4950"/>
    <w:rsid w:val="00AE7B37"/>
    <w:rsid w:val="00AF2047"/>
    <w:rsid w:val="00AF25F3"/>
    <w:rsid w:val="00AF2ECF"/>
    <w:rsid w:val="00AF4527"/>
    <w:rsid w:val="00AF4FF1"/>
    <w:rsid w:val="00B00D75"/>
    <w:rsid w:val="00B02B33"/>
    <w:rsid w:val="00B12770"/>
    <w:rsid w:val="00B14980"/>
    <w:rsid w:val="00B16219"/>
    <w:rsid w:val="00B215A9"/>
    <w:rsid w:val="00B240AF"/>
    <w:rsid w:val="00B24C24"/>
    <w:rsid w:val="00B31524"/>
    <w:rsid w:val="00B425FB"/>
    <w:rsid w:val="00B47BF4"/>
    <w:rsid w:val="00B61DDA"/>
    <w:rsid w:val="00B62939"/>
    <w:rsid w:val="00B7080A"/>
    <w:rsid w:val="00B7358D"/>
    <w:rsid w:val="00B746C3"/>
    <w:rsid w:val="00B7689D"/>
    <w:rsid w:val="00B8225E"/>
    <w:rsid w:val="00B87BE5"/>
    <w:rsid w:val="00B93338"/>
    <w:rsid w:val="00B9624B"/>
    <w:rsid w:val="00B96A46"/>
    <w:rsid w:val="00BA007F"/>
    <w:rsid w:val="00BA2F33"/>
    <w:rsid w:val="00BA46DD"/>
    <w:rsid w:val="00BA4A23"/>
    <w:rsid w:val="00BB1254"/>
    <w:rsid w:val="00BB2BB8"/>
    <w:rsid w:val="00BB2BF3"/>
    <w:rsid w:val="00BB32AF"/>
    <w:rsid w:val="00BB3DF2"/>
    <w:rsid w:val="00BC4E21"/>
    <w:rsid w:val="00BC52C7"/>
    <w:rsid w:val="00BD06D4"/>
    <w:rsid w:val="00BD0AED"/>
    <w:rsid w:val="00BD2FC3"/>
    <w:rsid w:val="00BD4FC9"/>
    <w:rsid w:val="00BD60B3"/>
    <w:rsid w:val="00BE4E82"/>
    <w:rsid w:val="00BE6D1D"/>
    <w:rsid w:val="00BF0A65"/>
    <w:rsid w:val="00BF126F"/>
    <w:rsid w:val="00BF1A9B"/>
    <w:rsid w:val="00BF663B"/>
    <w:rsid w:val="00C017B8"/>
    <w:rsid w:val="00C043AD"/>
    <w:rsid w:val="00C05B39"/>
    <w:rsid w:val="00C100C9"/>
    <w:rsid w:val="00C139E5"/>
    <w:rsid w:val="00C16275"/>
    <w:rsid w:val="00C17C51"/>
    <w:rsid w:val="00C26583"/>
    <w:rsid w:val="00C307F4"/>
    <w:rsid w:val="00C33765"/>
    <w:rsid w:val="00C34A32"/>
    <w:rsid w:val="00C368FC"/>
    <w:rsid w:val="00C44756"/>
    <w:rsid w:val="00C50155"/>
    <w:rsid w:val="00C65DF1"/>
    <w:rsid w:val="00C666A5"/>
    <w:rsid w:val="00C73573"/>
    <w:rsid w:val="00C749D5"/>
    <w:rsid w:val="00C82245"/>
    <w:rsid w:val="00C853D8"/>
    <w:rsid w:val="00C8610E"/>
    <w:rsid w:val="00C92778"/>
    <w:rsid w:val="00C94AE4"/>
    <w:rsid w:val="00C97D04"/>
    <w:rsid w:val="00CA5792"/>
    <w:rsid w:val="00CA633B"/>
    <w:rsid w:val="00CB0A9A"/>
    <w:rsid w:val="00CB7DC5"/>
    <w:rsid w:val="00CC01C6"/>
    <w:rsid w:val="00CC038D"/>
    <w:rsid w:val="00CC0462"/>
    <w:rsid w:val="00CC0AA2"/>
    <w:rsid w:val="00CC0E82"/>
    <w:rsid w:val="00CC2F64"/>
    <w:rsid w:val="00CC324B"/>
    <w:rsid w:val="00CC3CDF"/>
    <w:rsid w:val="00CD3A71"/>
    <w:rsid w:val="00CD5453"/>
    <w:rsid w:val="00CE008A"/>
    <w:rsid w:val="00CE0575"/>
    <w:rsid w:val="00CE76FB"/>
    <w:rsid w:val="00CE770F"/>
    <w:rsid w:val="00CF1FAD"/>
    <w:rsid w:val="00CF5554"/>
    <w:rsid w:val="00CF6C05"/>
    <w:rsid w:val="00D10253"/>
    <w:rsid w:val="00D1068F"/>
    <w:rsid w:val="00D16241"/>
    <w:rsid w:val="00D22F58"/>
    <w:rsid w:val="00D2499F"/>
    <w:rsid w:val="00D26110"/>
    <w:rsid w:val="00D31D61"/>
    <w:rsid w:val="00D33401"/>
    <w:rsid w:val="00D47FA6"/>
    <w:rsid w:val="00D53628"/>
    <w:rsid w:val="00D57387"/>
    <w:rsid w:val="00D62CB5"/>
    <w:rsid w:val="00D63702"/>
    <w:rsid w:val="00D70E05"/>
    <w:rsid w:val="00D83A8F"/>
    <w:rsid w:val="00D93E60"/>
    <w:rsid w:val="00D96155"/>
    <w:rsid w:val="00D9645F"/>
    <w:rsid w:val="00D96D61"/>
    <w:rsid w:val="00DA243C"/>
    <w:rsid w:val="00DA7BDB"/>
    <w:rsid w:val="00DB0472"/>
    <w:rsid w:val="00DB1957"/>
    <w:rsid w:val="00DB1BCC"/>
    <w:rsid w:val="00DB708B"/>
    <w:rsid w:val="00DB72C3"/>
    <w:rsid w:val="00DC2100"/>
    <w:rsid w:val="00DC5A2C"/>
    <w:rsid w:val="00DC5FAB"/>
    <w:rsid w:val="00DD2697"/>
    <w:rsid w:val="00DD4BC0"/>
    <w:rsid w:val="00DE009B"/>
    <w:rsid w:val="00DE18F0"/>
    <w:rsid w:val="00DE6C1B"/>
    <w:rsid w:val="00DF0A60"/>
    <w:rsid w:val="00DF2251"/>
    <w:rsid w:val="00DF47E9"/>
    <w:rsid w:val="00E04688"/>
    <w:rsid w:val="00E07048"/>
    <w:rsid w:val="00E120AE"/>
    <w:rsid w:val="00E16D3D"/>
    <w:rsid w:val="00E208B8"/>
    <w:rsid w:val="00E243FB"/>
    <w:rsid w:val="00E24B76"/>
    <w:rsid w:val="00E25537"/>
    <w:rsid w:val="00E26B44"/>
    <w:rsid w:val="00E33E29"/>
    <w:rsid w:val="00E372F7"/>
    <w:rsid w:val="00E420C0"/>
    <w:rsid w:val="00E4445E"/>
    <w:rsid w:val="00E44D39"/>
    <w:rsid w:val="00E62CFB"/>
    <w:rsid w:val="00E7030E"/>
    <w:rsid w:val="00E70F7D"/>
    <w:rsid w:val="00E7164E"/>
    <w:rsid w:val="00E72E03"/>
    <w:rsid w:val="00E80EEE"/>
    <w:rsid w:val="00E9182A"/>
    <w:rsid w:val="00E95CF2"/>
    <w:rsid w:val="00EA1096"/>
    <w:rsid w:val="00EA293B"/>
    <w:rsid w:val="00EA2CCA"/>
    <w:rsid w:val="00EB35B9"/>
    <w:rsid w:val="00EB4B7D"/>
    <w:rsid w:val="00EB6A3C"/>
    <w:rsid w:val="00EC517D"/>
    <w:rsid w:val="00EC622E"/>
    <w:rsid w:val="00EC7CF6"/>
    <w:rsid w:val="00EE20FB"/>
    <w:rsid w:val="00EE3F6A"/>
    <w:rsid w:val="00EF24CF"/>
    <w:rsid w:val="00F00217"/>
    <w:rsid w:val="00F02A94"/>
    <w:rsid w:val="00F05555"/>
    <w:rsid w:val="00F21D9B"/>
    <w:rsid w:val="00F23E3C"/>
    <w:rsid w:val="00F24A55"/>
    <w:rsid w:val="00F25018"/>
    <w:rsid w:val="00F261FA"/>
    <w:rsid w:val="00F26B83"/>
    <w:rsid w:val="00F31E8B"/>
    <w:rsid w:val="00F32872"/>
    <w:rsid w:val="00F42FA2"/>
    <w:rsid w:val="00F43A3C"/>
    <w:rsid w:val="00F503F2"/>
    <w:rsid w:val="00F50BF7"/>
    <w:rsid w:val="00F5298A"/>
    <w:rsid w:val="00F55BEB"/>
    <w:rsid w:val="00F611B4"/>
    <w:rsid w:val="00F656B7"/>
    <w:rsid w:val="00F813E5"/>
    <w:rsid w:val="00F859FA"/>
    <w:rsid w:val="00F86C2A"/>
    <w:rsid w:val="00F90C0E"/>
    <w:rsid w:val="00F94FC4"/>
    <w:rsid w:val="00F96500"/>
    <w:rsid w:val="00F975F2"/>
    <w:rsid w:val="00FB0E92"/>
    <w:rsid w:val="00FB2F25"/>
    <w:rsid w:val="00FB3069"/>
    <w:rsid w:val="00FC3F57"/>
    <w:rsid w:val="00FC413A"/>
    <w:rsid w:val="00FC4BD9"/>
    <w:rsid w:val="00FE0E25"/>
    <w:rsid w:val="00FE1184"/>
    <w:rsid w:val="00FE52B2"/>
    <w:rsid w:val="00FE6215"/>
    <w:rsid w:val="00FF74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B04E3B"/>
  <w15:chartTrackingRefBased/>
  <w15:docId w15:val="{4819315D-FA60-41E9-8395-6D26F8692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iPriority="0"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E2851"/>
    <w:pPr>
      <w:bidi/>
      <w:spacing w:after="200" w:line="276" w:lineRule="auto"/>
    </w:pPr>
    <w:rPr>
      <w:rFonts w:ascii="Calibri" w:eastAsia="Calibri" w:hAnsi="Calibri" w:cs="Arial"/>
      <w:noProof/>
      <w:lang w:bidi="fa-IR"/>
    </w:rPr>
  </w:style>
  <w:style w:type="paragraph" w:styleId="Heading1">
    <w:name w:val="heading 1"/>
    <w:aliases w:val="تیتر اول,تيتر1,فهرست جداول,1Heading 1,Heading 1 Char Char,تیتر1,Heading 1 Char Char Char Char,عنوان مقاله"/>
    <w:basedOn w:val="Normal"/>
    <w:next w:val="Normal"/>
    <w:link w:val="Heading1Char"/>
    <w:uiPriority w:val="9"/>
    <w:qFormat/>
    <w:rsid w:val="00F50BF7"/>
    <w:pPr>
      <w:keepNext/>
      <w:keepLines/>
      <w:numPr>
        <w:numId w:val="10"/>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Heading 21 Char Char Char Char Char,Heading 2 Char Char Char Char,Heading 2 Char Char Char,تيتر2,زیر عنوان 1"/>
    <w:basedOn w:val="Normal"/>
    <w:next w:val="Normal"/>
    <w:link w:val="Heading2Char"/>
    <w:uiPriority w:val="9"/>
    <w:unhideWhenUsed/>
    <w:qFormat/>
    <w:rsid w:val="00F50BF7"/>
    <w:pPr>
      <w:keepNext/>
      <w:keepLines/>
      <w:numPr>
        <w:ilvl w:val="1"/>
        <w:numId w:val="10"/>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تیتر دوم,Heading 3 Char Char,Heading 3 Char Char Char Char Char Char Char Char Char Char Char Char Char Char Char,Heading 3 Char Char Char Char Char Char Char Char Char Char Char Char Char Char Char Char Char Char Char Char,Heading 31 Char Cha"/>
    <w:basedOn w:val="Normal"/>
    <w:next w:val="Normal"/>
    <w:link w:val="Heading3Char"/>
    <w:autoRedefine/>
    <w:uiPriority w:val="9"/>
    <w:qFormat/>
    <w:rsid w:val="00F42FA2"/>
    <w:pPr>
      <w:keepNext/>
      <w:keepLines/>
      <w:numPr>
        <w:ilvl w:val="2"/>
        <w:numId w:val="10"/>
      </w:numPr>
      <w:autoSpaceDE w:val="0"/>
      <w:autoSpaceDN w:val="0"/>
      <w:adjustRightInd w:val="0"/>
      <w:spacing w:after="0" w:line="216" w:lineRule="auto"/>
      <w:jc w:val="both"/>
      <w:outlineLvl w:val="2"/>
    </w:pPr>
    <w:rPr>
      <w:rFonts w:ascii="Times New Roman" w:hAnsi="Times New Roman" w:cs="B Zar"/>
      <w:b/>
      <w:bCs/>
      <w:szCs w:val="24"/>
      <w:lang w:bidi="ar-SA"/>
    </w:rPr>
  </w:style>
  <w:style w:type="paragraph" w:styleId="Heading4">
    <w:name w:val="heading 4"/>
    <w:aliases w:val="Heading 4 Char Char Char Char Char Char Char Char Char Char Char Char,زیر عنوان 4"/>
    <w:basedOn w:val="Normal"/>
    <w:next w:val="Normal"/>
    <w:link w:val="Heading4Char"/>
    <w:autoRedefine/>
    <w:uiPriority w:val="9"/>
    <w:unhideWhenUsed/>
    <w:qFormat/>
    <w:rsid w:val="00F42FA2"/>
    <w:pPr>
      <w:keepNext/>
      <w:keepLines/>
      <w:numPr>
        <w:ilvl w:val="3"/>
        <w:numId w:val="10"/>
      </w:numPr>
      <w:spacing w:before="40" w:after="0" w:line="216" w:lineRule="auto"/>
      <w:jc w:val="lowKashida"/>
      <w:outlineLvl w:val="3"/>
    </w:pPr>
    <w:rPr>
      <w:rFonts w:ascii="Times New Roman" w:eastAsia="Times New Roman" w:hAnsi="Times New Roman" w:cs="B Zar"/>
      <w:b/>
      <w:bCs/>
      <w:szCs w:val="24"/>
      <w:lang w:bidi="ar-SA"/>
    </w:rPr>
  </w:style>
  <w:style w:type="paragraph" w:styleId="Heading5">
    <w:name w:val="heading 5"/>
    <w:aliases w:val="عنوان جدول ها و شکل ها,عنوان 5,تیتر5,0 تيتر5"/>
    <w:basedOn w:val="Normal"/>
    <w:next w:val="Normal"/>
    <w:link w:val="Heading5Char"/>
    <w:autoRedefine/>
    <w:unhideWhenUsed/>
    <w:qFormat/>
    <w:rsid w:val="00F42FA2"/>
    <w:pPr>
      <w:keepNext/>
      <w:keepLines/>
      <w:numPr>
        <w:ilvl w:val="4"/>
        <w:numId w:val="10"/>
      </w:numPr>
      <w:spacing w:before="40" w:after="0" w:line="216" w:lineRule="auto"/>
      <w:jc w:val="lowKashida"/>
      <w:outlineLvl w:val="4"/>
    </w:pPr>
    <w:rPr>
      <w:rFonts w:ascii="Times New Roman" w:eastAsia="Times New Roman" w:hAnsi="Times New Roman" w:cs="B Lotus"/>
      <w:bCs/>
      <w:szCs w:val="26"/>
      <w:lang w:bidi="ar-SA"/>
    </w:rPr>
  </w:style>
  <w:style w:type="paragraph" w:styleId="Heading6">
    <w:name w:val="heading 6"/>
    <w:aliases w:val=" Char19"/>
    <w:basedOn w:val="Normal"/>
    <w:next w:val="Normal"/>
    <w:link w:val="Heading6Char"/>
    <w:unhideWhenUsed/>
    <w:qFormat/>
    <w:rsid w:val="0016358A"/>
    <w:pPr>
      <w:keepNext/>
      <w:keepLines/>
      <w:numPr>
        <w:ilvl w:val="5"/>
        <w:numId w:val="10"/>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aliases w:val=" Char18"/>
    <w:basedOn w:val="Normal"/>
    <w:next w:val="Normal"/>
    <w:link w:val="Heading7Char"/>
    <w:autoRedefine/>
    <w:unhideWhenUsed/>
    <w:qFormat/>
    <w:rsid w:val="00F42FA2"/>
    <w:pPr>
      <w:numPr>
        <w:ilvl w:val="6"/>
        <w:numId w:val="10"/>
      </w:numPr>
      <w:spacing w:before="240" w:after="60" w:line="216" w:lineRule="auto"/>
      <w:jc w:val="lowKashida"/>
      <w:outlineLvl w:val="6"/>
    </w:pPr>
    <w:rPr>
      <w:rFonts w:eastAsia="Times New Roman" w:cs="B Lotus"/>
      <w:b/>
      <w:bCs/>
      <w:szCs w:val="24"/>
      <w:lang w:bidi="ar-SA"/>
    </w:rPr>
  </w:style>
  <w:style w:type="paragraph" w:styleId="Heading8">
    <w:name w:val="heading 8"/>
    <w:aliases w:val=" Char17"/>
    <w:basedOn w:val="Normal"/>
    <w:next w:val="Normal"/>
    <w:link w:val="Heading8Char"/>
    <w:uiPriority w:val="99"/>
    <w:unhideWhenUsed/>
    <w:qFormat/>
    <w:rsid w:val="00F42FA2"/>
    <w:pPr>
      <w:numPr>
        <w:ilvl w:val="7"/>
        <w:numId w:val="10"/>
      </w:numPr>
      <w:spacing w:before="240" w:after="60" w:line="216" w:lineRule="auto"/>
      <w:jc w:val="lowKashida"/>
      <w:outlineLvl w:val="7"/>
    </w:pPr>
    <w:rPr>
      <w:rFonts w:eastAsia="Times New Roman"/>
      <w:i/>
      <w:iCs/>
      <w:szCs w:val="24"/>
      <w:lang w:bidi="ar-SA"/>
    </w:rPr>
  </w:style>
  <w:style w:type="paragraph" w:styleId="Heading9">
    <w:name w:val="heading 9"/>
    <w:aliases w:val=" Char16"/>
    <w:basedOn w:val="Normal"/>
    <w:next w:val="Normal"/>
    <w:link w:val="Heading9Char"/>
    <w:unhideWhenUsed/>
    <w:qFormat/>
    <w:rsid w:val="00F42FA2"/>
    <w:pPr>
      <w:numPr>
        <w:ilvl w:val="8"/>
        <w:numId w:val="10"/>
      </w:numPr>
      <w:spacing w:before="240" w:after="60" w:line="216" w:lineRule="auto"/>
      <w:jc w:val="lowKashida"/>
      <w:outlineLvl w:val="8"/>
    </w:pPr>
    <w:rPr>
      <w:rFonts w:ascii="Calibri Light" w:eastAsia="Times New Roman" w:hAnsi="Calibri Light" w:cs="Times New Roman"/>
      <w:lang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شماره زيرنويس,Footnote,پاورقی,مرجع پاورقي,ماخذ,Omid Footnote,Salmani,Footnote Refere,My_Footnote_Reference,ارجاعات,شماره پ, Char Char1 Char,ÔãÇÑå ÒíÑäæíÓ,شماره زيرنويس1,شماره زيرنويس2,شماره زيرنويس3,شماره زيرنويس11,شماره زيرنويس21"/>
    <w:link w:val="CharChar3CharCharCharChar"/>
    <w:uiPriority w:val="99"/>
    <w:unhideWhenUsed/>
    <w:qFormat/>
    <w:rsid w:val="005E2851"/>
    <w:rPr>
      <w:vertAlign w:val="superscript"/>
    </w:rPr>
  </w:style>
  <w:style w:type="paragraph" w:styleId="Header">
    <w:name w:val="header"/>
    <w:aliases w:val="سرصفحه,Char Char Char2, Char Char Char2"/>
    <w:basedOn w:val="Normal"/>
    <w:link w:val="HeaderChar"/>
    <w:uiPriority w:val="99"/>
    <w:unhideWhenUsed/>
    <w:rsid w:val="005E2851"/>
    <w:pPr>
      <w:tabs>
        <w:tab w:val="center" w:pos="4513"/>
        <w:tab w:val="right" w:pos="9026"/>
      </w:tabs>
      <w:spacing w:after="0" w:line="240" w:lineRule="auto"/>
    </w:pPr>
  </w:style>
  <w:style w:type="character" w:customStyle="1" w:styleId="HeaderChar">
    <w:name w:val="Header Char"/>
    <w:aliases w:val="سرصفحه Char,Char Char Char2 Char, Char Char Char2 Char"/>
    <w:basedOn w:val="DefaultParagraphFont"/>
    <w:link w:val="Header"/>
    <w:uiPriority w:val="99"/>
    <w:rsid w:val="005E2851"/>
    <w:rPr>
      <w:rFonts w:ascii="Calibri" w:eastAsia="Calibri" w:hAnsi="Calibri" w:cs="Arial"/>
      <w:lang w:bidi="fa-IR"/>
    </w:rPr>
  </w:style>
  <w:style w:type="paragraph" w:styleId="Footer">
    <w:name w:val="footer"/>
    <w:basedOn w:val="Normal"/>
    <w:link w:val="FooterChar"/>
    <w:uiPriority w:val="99"/>
    <w:unhideWhenUsed/>
    <w:rsid w:val="005E2851"/>
    <w:pPr>
      <w:tabs>
        <w:tab w:val="center" w:pos="4513"/>
        <w:tab w:val="right" w:pos="9026"/>
      </w:tabs>
    </w:pPr>
  </w:style>
  <w:style w:type="character" w:customStyle="1" w:styleId="FooterChar">
    <w:name w:val="Footer Char"/>
    <w:basedOn w:val="DefaultParagraphFont"/>
    <w:link w:val="Footer"/>
    <w:uiPriority w:val="99"/>
    <w:rsid w:val="005E2851"/>
    <w:rPr>
      <w:rFonts w:ascii="Calibri" w:eastAsia="Calibri" w:hAnsi="Calibri" w:cs="Arial"/>
      <w:lang w:bidi="fa-IR"/>
    </w:rPr>
  </w:style>
  <w:style w:type="character" w:styleId="CommentReference">
    <w:name w:val="annotation reference"/>
    <w:uiPriority w:val="99"/>
    <w:unhideWhenUsed/>
    <w:rsid w:val="005E2851"/>
    <w:rPr>
      <w:sz w:val="16"/>
      <w:szCs w:val="16"/>
    </w:rPr>
  </w:style>
  <w:style w:type="paragraph" w:styleId="CommentText">
    <w:name w:val="annotation text"/>
    <w:aliases w:val="زیر نویس"/>
    <w:basedOn w:val="Normal"/>
    <w:link w:val="CommentTextChar"/>
    <w:uiPriority w:val="99"/>
    <w:unhideWhenUsed/>
    <w:rsid w:val="005E2851"/>
    <w:rPr>
      <w:sz w:val="20"/>
      <w:szCs w:val="20"/>
    </w:rPr>
  </w:style>
  <w:style w:type="character" w:customStyle="1" w:styleId="CommentTextChar">
    <w:name w:val="Comment Text Char"/>
    <w:aliases w:val="زیر نویس Char"/>
    <w:basedOn w:val="DefaultParagraphFont"/>
    <w:link w:val="CommentText"/>
    <w:uiPriority w:val="99"/>
    <w:rsid w:val="005E2851"/>
    <w:rPr>
      <w:rFonts w:ascii="Calibri" w:eastAsia="Calibri" w:hAnsi="Calibri" w:cs="Arial"/>
      <w:sz w:val="20"/>
      <w:szCs w:val="20"/>
      <w:lang w:bidi="fa-IR"/>
    </w:rPr>
  </w:style>
  <w:style w:type="paragraph" w:customStyle="1" w:styleId="a8">
    <w:name w:val="عنوان"/>
    <w:basedOn w:val="Normal"/>
    <w:link w:val="Char"/>
    <w:qFormat/>
    <w:rsid w:val="00440E96"/>
    <w:pPr>
      <w:spacing w:after="0" w:line="216" w:lineRule="auto"/>
      <w:jc w:val="center"/>
      <w:outlineLvl w:val="0"/>
    </w:pPr>
    <w:rPr>
      <w:rFonts w:ascii="Times New Roman" w:hAnsi="Times New Roman" w:cs="B Lotus"/>
      <w:b/>
      <w:bCs/>
      <w:sz w:val="28"/>
      <w:szCs w:val="32"/>
    </w:rPr>
  </w:style>
  <w:style w:type="paragraph" w:customStyle="1" w:styleId="a9">
    <w:name w:val="نویسنده"/>
    <w:basedOn w:val="Normal"/>
    <w:link w:val="Char0"/>
    <w:qFormat/>
    <w:rsid w:val="00440E96"/>
    <w:pPr>
      <w:spacing w:before="240" w:after="0" w:line="216" w:lineRule="auto"/>
      <w:ind w:firstLine="284"/>
      <w:outlineLvl w:val="1"/>
    </w:pPr>
    <w:rPr>
      <w:rFonts w:ascii="Times" w:hAnsi="Times" w:cs="B Lotus"/>
      <w:b/>
      <w:bCs/>
      <w:sz w:val="24"/>
      <w:szCs w:val="24"/>
    </w:rPr>
  </w:style>
  <w:style w:type="character" w:customStyle="1" w:styleId="Char">
    <w:name w:val="عنوان Char"/>
    <w:link w:val="a8"/>
    <w:rsid w:val="00440E96"/>
    <w:rPr>
      <w:rFonts w:ascii="Times New Roman" w:eastAsia="Calibri" w:hAnsi="Times New Roman" w:cs="B Lotus"/>
      <w:b/>
      <w:bCs/>
      <w:sz w:val="28"/>
      <w:szCs w:val="32"/>
      <w:lang w:bidi="fa-IR"/>
    </w:rPr>
  </w:style>
  <w:style w:type="paragraph" w:customStyle="1" w:styleId="aa">
    <w:name w:val="تیتر"/>
    <w:basedOn w:val="Normal"/>
    <w:link w:val="Char1"/>
    <w:qFormat/>
    <w:rsid w:val="005E2851"/>
    <w:pPr>
      <w:spacing w:before="240" w:after="120" w:line="216" w:lineRule="auto"/>
      <w:jc w:val="both"/>
    </w:pPr>
    <w:rPr>
      <w:rFonts w:ascii="Times" w:hAnsi="Times" w:cs="B Mitra"/>
      <w:b/>
      <w:bCs/>
      <w:color w:val="385623" w:themeColor="accent6" w:themeShade="80"/>
      <w:sz w:val="28"/>
      <w:szCs w:val="28"/>
    </w:rPr>
  </w:style>
  <w:style w:type="character" w:customStyle="1" w:styleId="Char0">
    <w:name w:val="نویسنده Char"/>
    <w:link w:val="a9"/>
    <w:rsid w:val="00440E96"/>
    <w:rPr>
      <w:rFonts w:ascii="Times" w:eastAsia="Calibri" w:hAnsi="Times" w:cs="B Lotus"/>
      <w:b/>
      <w:bCs/>
      <w:sz w:val="24"/>
      <w:szCs w:val="24"/>
      <w:lang w:bidi="fa-IR"/>
    </w:rPr>
  </w:style>
  <w:style w:type="paragraph" w:customStyle="1" w:styleId="ab">
    <w:name w:val="چکیده"/>
    <w:basedOn w:val="Normal"/>
    <w:link w:val="Char2"/>
    <w:qFormat/>
    <w:rsid w:val="005E2851"/>
    <w:pPr>
      <w:spacing w:after="0" w:line="216" w:lineRule="auto"/>
      <w:jc w:val="both"/>
    </w:pPr>
    <w:rPr>
      <w:rFonts w:ascii="Times New Roman" w:hAnsi="Times New Roman" w:cs="B Lotus"/>
    </w:rPr>
  </w:style>
  <w:style w:type="character" w:customStyle="1" w:styleId="Char1">
    <w:name w:val="تیتر Char"/>
    <w:link w:val="aa"/>
    <w:rsid w:val="005E2851"/>
    <w:rPr>
      <w:rFonts w:ascii="Times" w:eastAsia="Calibri" w:hAnsi="Times" w:cs="B Mitra"/>
      <w:b/>
      <w:bCs/>
      <w:color w:val="385623" w:themeColor="accent6" w:themeShade="80"/>
      <w:sz w:val="28"/>
      <w:szCs w:val="28"/>
      <w:lang w:bidi="fa-IR"/>
    </w:rPr>
  </w:style>
  <w:style w:type="character" w:customStyle="1" w:styleId="Char2">
    <w:name w:val="چکیده Char"/>
    <w:link w:val="ab"/>
    <w:rsid w:val="005E2851"/>
    <w:rPr>
      <w:rFonts w:ascii="Times New Roman" w:eastAsia="Calibri" w:hAnsi="Times New Roman" w:cs="B Lotus"/>
      <w:lang w:bidi="fa-IR"/>
    </w:rPr>
  </w:style>
  <w:style w:type="paragraph" w:customStyle="1" w:styleId="10">
    <w:name w:val="پارا 1"/>
    <w:basedOn w:val="Normal"/>
    <w:link w:val="1Char"/>
    <w:qFormat/>
    <w:rsid w:val="005E2851"/>
    <w:pPr>
      <w:spacing w:after="0" w:line="216" w:lineRule="auto"/>
      <w:jc w:val="both"/>
    </w:pPr>
    <w:rPr>
      <w:rFonts w:ascii="Times New Roman" w:hAnsi="Times New Roman" w:cs="B Lotus"/>
      <w:szCs w:val="26"/>
      <w:lang w:bidi="ar-SA"/>
    </w:rPr>
  </w:style>
  <w:style w:type="character" w:customStyle="1" w:styleId="1Char">
    <w:name w:val="پارا 1 Char"/>
    <w:link w:val="10"/>
    <w:rsid w:val="005E2851"/>
    <w:rPr>
      <w:rFonts w:ascii="Times New Roman" w:eastAsia="Calibri" w:hAnsi="Times New Roman" w:cs="B Lotus"/>
      <w:szCs w:val="26"/>
    </w:rPr>
  </w:style>
  <w:style w:type="paragraph" w:customStyle="1" w:styleId="ac">
    <w:name w:val="منابع ل"/>
    <w:basedOn w:val="Normal"/>
    <w:link w:val="Char3"/>
    <w:qFormat/>
    <w:rsid w:val="005E2851"/>
    <w:pPr>
      <w:bidi w:val="0"/>
      <w:spacing w:after="0" w:line="216" w:lineRule="auto"/>
      <w:ind w:left="567" w:hanging="567"/>
      <w:jc w:val="both"/>
    </w:pPr>
    <w:rPr>
      <w:rFonts w:ascii="Times New Roman" w:hAnsi="Times New Roman" w:cs="Times New Roman"/>
      <w:sz w:val="20"/>
      <w:szCs w:val="20"/>
    </w:rPr>
  </w:style>
  <w:style w:type="character" w:customStyle="1" w:styleId="Char3">
    <w:name w:val="منابع ل Char"/>
    <w:link w:val="ac"/>
    <w:rsid w:val="005E2851"/>
    <w:rPr>
      <w:rFonts w:ascii="Times New Roman" w:eastAsia="Calibri" w:hAnsi="Times New Roman" w:cs="Times New Roman"/>
      <w:sz w:val="20"/>
      <w:szCs w:val="20"/>
      <w:lang w:bidi="fa-IR"/>
    </w:rPr>
  </w:style>
  <w:style w:type="paragraph" w:customStyle="1" w:styleId="ad">
    <w:name w:val="مشخصات"/>
    <w:link w:val="Char4"/>
    <w:qFormat/>
    <w:rsid w:val="00A331F2"/>
    <w:pPr>
      <w:spacing w:after="0"/>
      <w:ind w:left="568" w:hanging="284"/>
    </w:pPr>
    <w:rPr>
      <w:rFonts w:ascii="Times New Roman" w:eastAsia="Calibri" w:hAnsi="Times New Roman" w:cs="B Zar"/>
      <w:sz w:val="20"/>
      <w:szCs w:val="24"/>
      <w:lang w:bidi="fa-IR"/>
    </w:rPr>
  </w:style>
  <w:style w:type="character" w:customStyle="1" w:styleId="Char4">
    <w:name w:val="مشخصات Char"/>
    <w:basedOn w:val="Char0"/>
    <w:link w:val="ad"/>
    <w:rsid w:val="00A331F2"/>
    <w:rPr>
      <w:rFonts w:ascii="Times New Roman" w:eastAsia="Calibri" w:hAnsi="Times New Roman" w:cs="B Zar"/>
      <w:b w:val="0"/>
      <w:bCs w:val="0"/>
      <w:sz w:val="20"/>
      <w:szCs w:val="24"/>
      <w:lang w:bidi="fa-IR"/>
    </w:rPr>
  </w:style>
  <w:style w:type="paragraph" w:styleId="BalloonText">
    <w:name w:val="Balloon Text"/>
    <w:aliases w:val=" Char"/>
    <w:basedOn w:val="Normal"/>
    <w:link w:val="BalloonTextChar"/>
    <w:uiPriority w:val="99"/>
    <w:unhideWhenUsed/>
    <w:rsid w:val="005E2851"/>
    <w:pPr>
      <w:spacing w:after="0" w:line="240" w:lineRule="auto"/>
    </w:pPr>
    <w:rPr>
      <w:rFonts w:ascii="Segoe UI" w:hAnsi="Segoe UI" w:cs="Segoe UI"/>
      <w:sz w:val="18"/>
      <w:szCs w:val="18"/>
    </w:rPr>
  </w:style>
  <w:style w:type="character" w:customStyle="1" w:styleId="BalloonTextChar">
    <w:name w:val="Balloon Text Char"/>
    <w:aliases w:val=" Char Char"/>
    <w:basedOn w:val="DefaultParagraphFont"/>
    <w:link w:val="BalloonText"/>
    <w:uiPriority w:val="99"/>
    <w:rsid w:val="005E2851"/>
    <w:rPr>
      <w:rFonts w:ascii="Segoe UI" w:eastAsia="Calibri" w:hAnsi="Segoe UI" w:cs="Segoe UI"/>
      <w:sz w:val="18"/>
      <w:szCs w:val="18"/>
      <w:lang w:bidi="fa-IR"/>
    </w:rPr>
  </w:style>
  <w:style w:type="paragraph" w:customStyle="1" w:styleId="0">
    <w:name w:val="عنوان ج0"/>
    <w:basedOn w:val="Normal"/>
    <w:link w:val="0Char"/>
    <w:qFormat/>
    <w:rsid w:val="0003748A"/>
    <w:pPr>
      <w:tabs>
        <w:tab w:val="left" w:pos="8348"/>
      </w:tabs>
      <w:spacing w:before="240" w:after="0" w:line="240" w:lineRule="auto"/>
    </w:pPr>
    <w:rPr>
      <w:rFonts w:ascii="Times New Roman Bold" w:hAnsi="Times New Roman Bold" w:cs="B Lotus"/>
      <w:b/>
      <w:bCs/>
      <w:szCs w:val="24"/>
      <w:lang w:bidi="ar-SA"/>
    </w:rPr>
  </w:style>
  <w:style w:type="character" w:customStyle="1" w:styleId="0Char">
    <w:name w:val="عنوان ج0 Char"/>
    <w:basedOn w:val="DefaultParagraphFont"/>
    <w:link w:val="0"/>
    <w:rsid w:val="0003748A"/>
    <w:rPr>
      <w:rFonts w:ascii="Times New Roman Bold" w:eastAsia="Calibri" w:hAnsi="Times New Roman Bold" w:cs="B Lotus"/>
      <w:b/>
      <w:bCs/>
      <w:szCs w:val="24"/>
    </w:rPr>
  </w:style>
  <w:style w:type="paragraph" w:customStyle="1" w:styleId="ae">
    <w:name w:val="عنوان ج"/>
    <w:basedOn w:val="Normal"/>
    <w:link w:val="Char5"/>
    <w:qFormat/>
    <w:rsid w:val="0003748A"/>
    <w:pPr>
      <w:tabs>
        <w:tab w:val="left" w:pos="8348"/>
      </w:tabs>
      <w:spacing w:after="0" w:line="240" w:lineRule="auto"/>
    </w:pPr>
    <w:rPr>
      <w:rFonts w:ascii="Times New Roman Bold" w:hAnsi="Times New Roman Bold" w:cs="B Lotus"/>
      <w:szCs w:val="24"/>
      <w:lang w:bidi="ar-SA"/>
    </w:rPr>
  </w:style>
  <w:style w:type="character" w:customStyle="1" w:styleId="Char5">
    <w:name w:val="عنوان ج Char"/>
    <w:link w:val="ae"/>
    <w:rsid w:val="0003748A"/>
    <w:rPr>
      <w:rFonts w:ascii="Times New Roman Bold" w:eastAsia="Calibri" w:hAnsi="Times New Roman Bold" w:cs="B Lotus"/>
      <w:szCs w:val="24"/>
    </w:rPr>
  </w:style>
  <w:style w:type="paragraph" w:customStyle="1" w:styleId="af">
    <w:name w:val="متن"/>
    <w:basedOn w:val="Normal"/>
    <w:link w:val="Char6"/>
    <w:qFormat/>
    <w:rsid w:val="0003748A"/>
    <w:pPr>
      <w:spacing w:after="0" w:line="216" w:lineRule="auto"/>
      <w:ind w:firstLine="284"/>
      <w:jc w:val="both"/>
    </w:pPr>
    <w:rPr>
      <w:rFonts w:ascii="Times New Roman" w:hAnsi="Times New Roman" w:cs="B Lotus"/>
      <w:szCs w:val="26"/>
      <w:lang w:bidi="ar-SA"/>
    </w:rPr>
  </w:style>
  <w:style w:type="character" w:customStyle="1" w:styleId="Char6">
    <w:name w:val="متن Char"/>
    <w:link w:val="af"/>
    <w:rsid w:val="0003748A"/>
    <w:rPr>
      <w:rFonts w:ascii="Times New Roman" w:eastAsia="Calibri" w:hAnsi="Times New Roman" w:cs="B Lotus"/>
      <w:szCs w:val="26"/>
    </w:rPr>
  </w:style>
  <w:style w:type="paragraph" w:customStyle="1" w:styleId="af0">
    <w:name w:val="متن بعد از جدول"/>
    <w:basedOn w:val="af"/>
    <w:link w:val="Char7"/>
    <w:qFormat/>
    <w:rsid w:val="0003748A"/>
    <w:pPr>
      <w:spacing w:before="240"/>
    </w:pPr>
  </w:style>
  <w:style w:type="character" w:customStyle="1" w:styleId="Char7">
    <w:name w:val="متن بعد از جدول Char"/>
    <w:link w:val="af0"/>
    <w:rsid w:val="0003748A"/>
    <w:rPr>
      <w:rFonts w:ascii="Times New Roman" w:eastAsia="Calibri" w:hAnsi="Times New Roman" w:cs="B Lotus"/>
      <w:szCs w:val="26"/>
    </w:rPr>
  </w:style>
  <w:style w:type="paragraph" w:customStyle="1" w:styleId="af1">
    <w:name w:val="متن ج"/>
    <w:basedOn w:val="ab"/>
    <w:link w:val="Char8"/>
    <w:qFormat/>
    <w:rsid w:val="0003748A"/>
  </w:style>
  <w:style w:type="character" w:customStyle="1" w:styleId="Char8">
    <w:name w:val="متن ج Char"/>
    <w:basedOn w:val="Char2"/>
    <w:link w:val="af1"/>
    <w:rsid w:val="0003748A"/>
    <w:rPr>
      <w:rFonts w:ascii="Times New Roman" w:eastAsia="Calibri" w:hAnsi="Times New Roman" w:cs="B Lotus"/>
      <w:lang w:bidi="fa-IR"/>
    </w:rPr>
  </w:style>
  <w:style w:type="paragraph" w:customStyle="1" w:styleId="a6">
    <w:name w:val="زیرمجموعه با خط"/>
    <w:basedOn w:val="Normal"/>
    <w:link w:val="Char9"/>
    <w:qFormat/>
    <w:rsid w:val="0003748A"/>
    <w:pPr>
      <w:numPr>
        <w:numId w:val="1"/>
      </w:numPr>
      <w:tabs>
        <w:tab w:val="left" w:pos="281"/>
      </w:tabs>
      <w:spacing w:after="0" w:line="216" w:lineRule="auto"/>
      <w:ind w:left="-2" w:firstLine="0"/>
      <w:jc w:val="both"/>
    </w:pPr>
    <w:rPr>
      <w:rFonts w:ascii="Times New Roman" w:hAnsi="Times New Roman" w:cs="B Lotus"/>
      <w:sz w:val="20"/>
      <w:szCs w:val="24"/>
      <w:lang w:bidi="ar-SA"/>
    </w:rPr>
  </w:style>
  <w:style w:type="character" w:customStyle="1" w:styleId="Char9">
    <w:name w:val="زیرمجموعه با خط Char"/>
    <w:link w:val="a6"/>
    <w:rsid w:val="0003748A"/>
    <w:rPr>
      <w:rFonts w:ascii="Times New Roman" w:eastAsia="Calibri" w:hAnsi="Times New Roman" w:cs="B Lotus"/>
      <w:noProof/>
      <w:sz w:val="20"/>
      <w:szCs w:val="24"/>
    </w:rPr>
  </w:style>
  <w:style w:type="paragraph" w:customStyle="1" w:styleId="af2">
    <w:name w:val="منابع"/>
    <w:basedOn w:val="Normal"/>
    <w:link w:val="Chara"/>
    <w:qFormat/>
    <w:rsid w:val="0003748A"/>
    <w:pPr>
      <w:spacing w:after="0" w:line="216" w:lineRule="auto"/>
      <w:ind w:left="567" w:hanging="567"/>
      <w:jc w:val="both"/>
    </w:pPr>
    <w:rPr>
      <w:rFonts w:ascii="Times New Roman" w:hAnsi="Times New Roman" w:cs="B Lotus"/>
      <w:szCs w:val="24"/>
    </w:rPr>
  </w:style>
  <w:style w:type="character" w:customStyle="1" w:styleId="Chara">
    <w:name w:val="منابع Char"/>
    <w:link w:val="af2"/>
    <w:rsid w:val="0003748A"/>
    <w:rPr>
      <w:rFonts w:ascii="Times New Roman" w:eastAsia="Calibri" w:hAnsi="Times New Roman" w:cs="B Lotus"/>
      <w:szCs w:val="24"/>
      <w:lang w:bidi="fa-IR"/>
    </w:rPr>
  </w:style>
  <w:style w:type="paragraph" w:styleId="CommentSubject">
    <w:name w:val="annotation subject"/>
    <w:basedOn w:val="CommentText"/>
    <w:next w:val="CommentText"/>
    <w:link w:val="CommentSubjectChar"/>
    <w:uiPriority w:val="99"/>
    <w:unhideWhenUsed/>
    <w:rsid w:val="00504B03"/>
    <w:pPr>
      <w:spacing w:line="240" w:lineRule="auto"/>
    </w:pPr>
    <w:rPr>
      <w:b/>
      <w:bCs/>
    </w:rPr>
  </w:style>
  <w:style w:type="character" w:customStyle="1" w:styleId="CommentSubjectChar">
    <w:name w:val="Comment Subject Char"/>
    <w:basedOn w:val="CommentTextChar"/>
    <w:link w:val="CommentSubject"/>
    <w:uiPriority w:val="99"/>
    <w:rsid w:val="00504B03"/>
    <w:rPr>
      <w:rFonts w:ascii="Calibri" w:eastAsia="Calibri" w:hAnsi="Calibri" w:cs="Arial"/>
      <w:b/>
      <w:bCs/>
      <w:sz w:val="20"/>
      <w:szCs w:val="20"/>
      <w:lang w:bidi="fa-IR"/>
    </w:rPr>
  </w:style>
  <w:style w:type="character" w:styleId="Hyperlink">
    <w:name w:val="Hyperlink"/>
    <w:uiPriority w:val="99"/>
    <w:unhideWhenUsed/>
    <w:qFormat/>
    <w:rsid w:val="005A5115"/>
    <w:rPr>
      <w:color w:val="0000FF"/>
      <w:u w:val="single"/>
    </w:rPr>
  </w:style>
  <w:style w:type="paragraph" w:styleId="TOC1">
    <w:name w:val="toc 1"/>
    <w:basedOn w:val="Normal"/>
    <w:next w:val="Normal"/>
    <w:autoRedefine/>
    <w:uiPriority w:val="39"/>
    <w:unhideWhenUsed/>
    <w:qFormat/>
    <w:rsid w:val="00405FFA"/>
    <w:pPr>
      <w:shd w:val="clear" w:color="auto" w:fill="FFFFFF" w:themeFill="background1"/>
      <w:tabs>
        <w:tab w:val="right" w:leader="dot" w:pos="7653"/>
      </w:tabs>
      <w:bidi w:val="0"/>
      <w:spacing w:before="120" w:after="0" w:line="216" w:lineRule="auto"/>
      <w:jc w:val="both"/>
    </w:pPr>
    <w:rPr>
      <w:rFonts w:asciiTheme="majorBidi" w:eastAsiaTheme="minorHAnsi" w:hAnsiTheme="majorBidi" w:cstheme="majorBidi"/>
      <w:b/>
      <w:bCs/>
      <w:spacing w:val="-2"/>
      <w:sz w:val="24"/>
      <w:szCs w:val="24"/>
    </w:rPr>
  </w:style>
  <w:style w:type="paragraph" w:styleId="TOC3">
    <w:name w:val="toc 3"/>
    <w:basedOn w:val="Normal"/>
    <w:next w:val="Normal"/>
    <w:autoRedefine/>
    <w:uiPriority w:val="39"/>
    <w:unhideWhenUsed/>
    <w:qFormat/>
    <w:rsid w:val="005A5115"/>
    <w:pPr>
      <w:shd w:val="clear" w:color="auto" w:fill="FFFFFF" w:themeFill="background1"/>
      <w:tabs>
        <w:tab w:val="right" w:leader="dot" w:pos="6792"/>
      </w:tabs>
      <w:bidi w:val="0"/>
      <w:spacing w:after="60" w:line="216" w:lineRule="auto"/>
      <w:ind w:left="480"/>
      <w:jc w:val="both"/>
    </w:pPr>
    <w:rPr>
      <w:rFonts w:asciiTheme="majorBidi" w:eastAsiaTheme="minorHAnsi" w:hAnsiTheme="majorBidi" w:cstheme="majorBidi"/>
      <w:i/>
      <w:iCs/>
      <w:sz w:val="24"/>
      <w:szCs w:val="24"/>
      <w:lang w:val="en"/>
    </w:rPr>
  </w:style>
  <w:style w:type="paragraph" w:styleId="TOC2">
    <w:name w:val="toc 2"/>
    <w:basedOn w:val="Normal"/>
    <w:next w:val="Normal"/>
    <w:autoRedefine/>
    <w:uiPriority w:val="39"/>
    <w:unhideWhenUsed/>
    <w:qFormat/>
    <w:rsid w:val="00440E96"/>
    <w:pPr>
      <w:spacing w:after="100"/>
      <w:ind w:left="220"/>
    </w:pPr>
  </w:style>
  <w:style w:type="paragraph" w:customStyle="1" w:styleId="Style1">
    <w:name w:val="Style1"/>
    <w:basedOn w:val="Normal"/>
    <w:link w:val="Style1Char"/>
    <w:uiPriority w:val="99"/>
    <w:rsid w:val="00440E96"/>
    <w:pPr>
      <w:jc w:val="both"/>
    </w:pPr>
    <w:rPr>
      <w:rFonts w:cs="B Zar"/>
      <w:b/>
      <w:bCs/>
      <w:sz w:val="28"/>
      <w:szCs w:val="28"/>
    </w:rPr>
  </w:style>
  <w:style w:type="character" w:customStyle="1" w:styleId="Style1Char">
    <w:name w:val="Style1 Char"/>
    <w:link w:val="Style1"/>
    <w:uiPriority w:val="99"/>
    <w:rsid w:val="00440E96"/>
    <w:rPr>
      <w:rFonts w:ascii="Calibri" w:eastAsia="Calibri" w:hAnsi="Calibri" w:cs="B Zar"/>
      <w:b/>
      <w:bCs/>
      <w:sz w:val="28"/>
      <w:szCs w:val="28"/>
      <w:lang w:bidi="fa-IR"/>
    </w:rPr>
  </w:style>
  <w:style w:type="paragraph" w:customStyle="1" w:styleId="af3">
    <w:name w:val="عنوان لا"/>
    <w:basedOn w:val="a8"/>
    <w:link w:val="Charb"/>
    <w:qFormat/>
    <w:rsid w:val="00434037"/>
    <w:pPr>
      <w:bidi w:val="0"/>
      <w:spacing w:after="120" w:line="240" w:lineRule="auto"/>
      <w:jc w:val="left"/>
      <w:outlineLvl w:val="2"/>
    </w:pPr>
    <w:rPr>
      <w:sz w:val="36"/>
      <w:szCs w:val="40"/>
      <w:lang w:bidi="ar-SA"/>
    </w:rPr>
  </w:style>
  <w:style w:type="paragraph" w:customStyle="1" w:styleId="af4">
    <w:name w:val="نویسنده لا"/>
    <w:basedOn w:val="a9"/>
    <w:link w:val="Charc"/>
    <w:qFormat/>
    <w:rsid w:val="000B3E6A"/>
    <w:pPr>
      <w:bidi w:val="0"/>
      <w:spacing w:after="360"/>
      <w:ind w:left="284" w:firstLine="0"/>
      <w:outlineLvl w:val="3"/>
    </w:pPr>
  </w:style>
  <w:style w:type="character" w:customStyle="1" w:styleId="Charb">
    <w:name w:val="عنوان لا Char"/>
    <w:basedOn w:val="Char"/>
    <w:link w:val="af3"/>
    <w:rsid w:val="00434037"/>
    <w:rPr>
      <w:rFonts w:ascii="Times New Roman" w:eastAsia="Calibri" w:hAnsi="Times New Roman" w:cs="B Lotus"/>
      <w:b/>
      <w:bCs/>
      <w:noProof/>
      <w:sz w:val="36"/>
      <w:szCs w:val="40"/>
      <w:lang w:bidi="fa-IR"/>
    </w:rPr>
  </w:style>
  <w:style w:type="paragraph" w:customStyle="1" w:styleId="contenten">
    <w:name w:val="contenten"/>
    <w:basedOn w:val="a8"/>
    <w:link w:val="contentenChar"/>
    <w:rsid w:val="00434037"/>
    <w:pPr>
      <w:bidi w:val="0"/>
      <w:spacing w:after="120" w:line="240" w:lineRule="auto"/>
      <w:jc w:val="left"/>
      <w:outlineLvl w:val="9"/>
    </w:pPr>
    <w:rPr>
      <w:rFonts w:ascii="Times New Roman Bold" w:hAnsi="Times New Roman Bold" w:cs="B Mitra"/>
      <w:sz w:val="44"/>
      <w:szCs w:val="44"/>
      <w:lang w:bidi="ar-SA"/>
    </w:rPr>
  </w:style>
  <w:style w:type="character" w:customStyle="1" w:styleId="Charc">
    <w:name w:val="نویسنده لا Char"/>
    <w:basedOn w:val="Char0"/>
    <w:link w:val="af4"/>
    <w:rsid w:val="000B3E6A"/>
    <w:rPr>
      <w:rFonts w:ascii="Times" w:eastAsia="Calibri" w:hAnsi="Times" w:cs="B Lotus"/>
      <w:b/>
      <w:bCs/>
      <w:sz w:val="24"/>
      <w:szCs w:val="24"/>
      <w:lang w:bidi="fa-IR"/>
    </w:rPr>
  </w:style>
  <w:style w:type="paragraph" w:styleId="TOC4">
    <w:name w:val="toc 4"/>
    <w:basedOn w:val="Normal"/>
    <w:next w:val="Normal"/>
    <w:autoRedefine/>
    <w:unhideWhenUsed/>
    <w:rsid w:val="00434037"/>
    <w:pPr>
      <w:bidi w:val="0"/>
      <w:spacing w:after="100" w:line="259" w:lineRule="auto"/>
      <w:ind w:left="660"/>
    </w:pPr>
    <w:rPr>
      <w:rFonts w:asciiTheme="minorHAnsi" w:eastAsiaTheme="minorEastAsia" w:hAnsiTheme="minorHAnsi" w:cstheme="minorBidi"/>
      <w:lang w:bidi="ar-SA"/>
    </w:rPr>
  </w:style>
  <w:style w:type="character" w:customStyle="1" w:styleId="contentenChar">
    <w:name w:val="contenten Char"/>
    <w:basedOn w:val="Char"/>
    <w:link w:val="contenten"/>
    <w:rsid w:val="00434037"/>
    <w:rPr>
      <w:rFonts w:ascii="Times New Roman Bold" w:eastAsia="Calibri" w:hAnsi="Times New Roman Bold" w:cs="B Mitra"/>
      <w:b/>
      <w:bCs/>
      <w:noProof/>
      <w:sz w:val="44"/>
      <w:szCs w:val="44"/>
      <w:lang w:bidi="fa-IR"/>
    </w:rPr>
  </w:style>
  <w:style w:type="paragraph" w:styleId="TOC5">
    <w:name w:val="toc 5"/>
    <w:basedOn w:val="Normal"/>
    <w:next w:val="Normal"/>
    <w:autoRedefine/>
    <w:unhideWhenUsed/>
    <w:rsid w:val="00434037"/>
    <w:pPr>
      <w:bidi w:val="0"/>
      <w:spacing w:after="100" w:line="259" w:lineRule="auto"/>
      <w:ind w:left="880"/>
    </w:pPr>
    <w:rPr>
      <w:rFonts w:asciiTheme="minorHAnsi" w:eastAsiaTheme="minorEastAsia" w:hAnsiTheme="minorHAnsi" w:cstheme="minorBidi"/>
      <w:lang w:bidi="ar-SA"/>
    </w:rPr>
  </w:style>
  <w:style w:type="paragraph" w:styleId="TOC6">
    <w:name w:val="toc 6"/>
    <w:basedOn w:val="Normal"/>
    <w:next w:val="Normal"/>
    <w:autoRedefine/>
    <w:unhideWhenUsed/>
    <w:rsid w:val="00434037"/>
    <w:pPr>
      <w:bidi w:val="0"/>
      <w:spacing w:after="100" w:line="259" w:lineRule="auto"/>
      <w:ind w:left="1100"/>
    </w:pPr>
    <w:rPr>
      <w:rFonts w:asciiTheme="minorHAnsi" w:eastAsiaTheme="minorEastAsia" w:hAnsiTheme="minorHAnsi" w:cstheme="minorBidi"/>
      <w:lang w:bidi="ar-SA"/>
    </w:rPr>
  </w:style>
  <w:style w:type="paragraph" w:styleId="TOC7">
    <w:name w:val="toc 7"/>
    <w:basedOn w:val="Normal"/>
    <w:next w:val="Normal"/>
    <w:autoRedefine/>
    <w:unhideWhenUsed/>
    <w:rsid w:val="00434037"/>
    <w:pPr>
      <w:bidi w:val="0"/>
      <w:spacing w:after="100" w:line="259" w:lineRule="auto"/>
      <w:ind w:left="1320"/>
    </w:pPr>
    <w:rPr>
      <w:rFonts w:asciiTheme="minorHAnsi" w:eastAsiaTheme="minorEastAsia" w:hAnsiTheme="minorHAnsi" w:cstheme="minorBidi"/>
      <w:lang w:bidi="ar-SA"/>
    </w:rPr>
  </w:style>
  <w:style w:type="paragraph" w:styleId="TOC8">
    <w:name w:val="toc 8"/>
    <w:basedOn w:val="Normal"/>
    <w:next w:val="Normal"/>
    <w:autoRedefine/>
    <w:unhideWhenUsed/>
    <w:rsid w:val="00434037"/>
    <w:pPr>
      <w:bidi w:val="0"/>
      <w:spacing w:after="100" w:line="259" w:lineRule="auto"/>
      <w:ind w:left="1540"/>
    </w:pPr>
    <w:rPr>
      <w:rFonts w:asciiTheme="minorHAnsi" w:eastAsiaTheme="minorEastAsia" w:hAnsiTheme="minorHAnsi" w:cstheme="minorBidi"/>
      <w:lang w:bidi="ar-SA"/>
    </w:rPr>
  </w:style>
  <w:style w:type="paragraph" w:styleId="TOC9">
    <w:name w:val="toc 9"/>
    <w:basedOn w:val="Normal"/>
    <w:next w:val="Normal"/>
    <w:autoRedefine/>
    <w:unhideWhenUsed/>
    <w:rsid w:val="00434037"/>
    <w:pPr>
      <w:bidi w:val="0"/>
      <w:spacing w:after="100" w:line="259" w:lineRule="auto"/>
      <w:ind w:left="1760"/>
    </w:pPr>
    <w:rPr>
      <w:rFonts w:asciiTheme="minorHAnsi" w:eastAsiaTheme="minorEastAsia" w:hAnsiTheme="minorHAnsi" w:cstheme="minorBidi"/>
      <w:lang w:bidi="ar-SA"/>
    </w:rPr>
  </w:style>
  <w:style w:type="character" w:customStyle="1" w:styleId="Heading1Char">
    <w:name w:val="Heading 1 Char"/>
    <w:aliases w:val="تیتر اول Char,تيتر1 Char,فهرست جداول Char,1Heading 1 Char,Heading 1 Char Char Char,تیتر1 Char,Heading 1 Char Char Char Char Char,عنوان مقاله Char"/>
    <w:basedOn w:val="DefaultParagraphFont"/>
    <w:link w:val="Heading1"/>
    <w:uiPriority w:val="9"/>
    <w:rsid w:val="00F50BF7"/>
    <w:rPr>
      <w:rFonts w:asciiTheme="majorHAnsi" w:eastAsiaTheme="majorEastAsia" w:hAnsiTheme="majorHAnsi" w:cstheme="majorBidi"/>
      <w:noProof/>
      <w:color w:val="2E74B5" w:themeColor="accent1" w:themeShade="BF"/>
      <w:sz w:val="32"/>
      <w:szCs w:val="32"/>
      <w:lang w:bidi="fa-IR"/>
    </w:rPr>
  </w:style>
  <w:style w:type="character" w:customStyle="1" w:styleId="Heading2Char">
    <w:name w:val="Heading 2 Char"/>
    <w:aliases w:val="Heading 21 Char Char Char Char Char Char,Heading 2 Char Char Char Char Char,Heading 2 Char Char Char Char1,تيتر2 Char,زیر عنوان 1 Char"/>
    <w:basedOn w:val="DefaultParagraphFont"/>
    <w:link w:val="Heading2"/>
    <w:uiPriority w:val="9"/>
    <w:rsid w:val="00F50BF7"/>
    <w:rPr>
      <w:rFonts w:asciiTheme="majorHAnsi" w:eastAsiaTheme="majorEastAsia" w:hAnsiTheme="majorHAnsi" w:cstheme="majorBidi"/>
      <w:noProof/>
      <w:color w:val="2E74B5" w:themeColor="accent1" w:themeShade="BF"/>
      <w:sz w:val="26"/>
      <w:szCs w:val="26"/>
      <w:lang w:bidi="fa-IR"/>
    </w:rPr>
  </w:style>
  <w:style w:type="character" w:customStyle="1" w:styleId="Heading6Char">
    <w:name w:val="Heading 6 Char"/>
    <w:aliases w:val=" Char19 Char"/>
    <w:basedOn w:val="DefaultParagraphFont"/>
    <w:link w:val="Heading6"/>
    <w:rsid w:val="0016358A"/>
    <w:rPr>
      <w:rFonts w:asciiTheme="majorHAnsi" w:eastAsiaTheme="majorEastAsia" w:hAnsiTheme="majorHAnsi" w:cstheme="majorBidi"/>
      <w:noProof/>
      <w:color w:val="1F4D78" w:themeColor="accent1" w:themeShade="7F"/>
      <w:lang w:bidi="fa-IR"/>
    </w:rPr>
  </w:style>
  <w:style w:type="paragraph" w:styleId="ListParagraph">
    <w:name w:val="List Paragraph"/>
    <w:aliases w:val="لیست علامت دار,Numbered Items,bullet,heading2,Normal 2,heading4,saber List Paragraph"/>
    <w:basedOn w:val="Normal"/>
    <w:link w:val="ListParagraphChar"/>
    <w:uiPriority w:val="34"/>
    <w:qFormat/>
    <w:rsid w:val="0016358A"/>
    <w:pPr>
      <w:spacing w:after="160" w:line="259" w:lineRule="auto"/>
      <w:ind w:left="720"/>
      <w:contextualSpacing/>
    </w:pPr>
    <w:rPr>
      <w:rFonts w:asciiTheme="minorHAnsi" w:eastAsiaTheme="minorHAnsi" w:hAnsiTheme="minorHAnsi" w:cstheme="minorBidi"/>
    </w:rPr>
  </w:style>
  <w:style w:type="table" w:styleId="TableGrid">
    <w:name w:val="Table Grid"/>
    <w:aliases w:val="جدول خودم"/>
    <w:basedOn w:val="TableNormal"/>
    <w:uiPriority w:val="39"/>
    <w:rsid w:val="00822A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2-Accent6">
    <w:name w:val="List Table 2 Accent 6"/>
    <w:basedOn w:val="TableNormal"/>
    <w:uiPriority w:val="47"/>
    <w:rsid w:val="007145CC"/>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6Colorful-Accent6">
    <w:name w:val="List Table 6 Colorful Accent 6"/>
    <w:basedOn w:val="TableNormal"/>
    <w:uiPriority w:val="51"/>
    <w:rsid w:val="007145CC"/>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1Light-Accent6">
    <w:name w:val="List Table 1 Light Accent 6"/>
    <w:basedOn w:val="TableNormal"/>
    <w:uiPriority w:val="46"/>
    <w:rsid w:val="007145CC"/>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6">
    <w:name w:val="Grid Table 4 Accent 6"/>
    <w:basedOn w:val="TableNormal"/>
    <w:uiPriority w:val="49"/>
    <w:rsid w:val="00712F05"/>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PlainTable2">
    <w:name w:val="Plain Table 2"/>
    <w:basedOn w:val="TableNormal"/>
    <w:uiPriority w:val="42"/>
    <w:rsid w:val="00BF126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3Char">
    <w:name w:val="Heading 3 Char"/>
    <w:aliases w:val="تیتر دوم Char,Heading 3 Char Char Char,Heading 3 Char Char Char Char Char Char Char Char Char Char Char Char Char Char Char Char,Heading 31 Char Cha Char"/>
    <w:basedOn w:val="DefaultParagraphFont"/>
    <w:link w:val="Heading3"/>
    <w:uiPriority w:val="9"/>
    <w:rsid w:val="00F42FA2"/>
    <w:rPr>
      <w:rFonts w:ascii="Times New Roman" w:eastAsia="Calibri" w:hAnsi="Times New Roman" w:cs="B Zar"/>
      <w:b/>
      <w:bCs/>
      <w:noProof/>
      <w:szCs w:val="24"/>
    </w:rPr>
  </w:style>
  <w:style w:type="character" w:customStyle="1" w:styleId="Heading4Char">
    <w:name w:val="Heading 4 Char"/>
    <w:aliases w:val="Heading 4 Char Char Char Char Char Char Char Char Char Char Char Char Char,زیر عنوان 4 Char"/>
    <w:basedOn w:val="DefaultParagraphFont"/>
    <w:link w:val="Heading4"/>
    <w:uiPriority w:val="9"/>
    <w:rsid w:val="00F42FA2"/>
    <w:rPr>
      <w:rFonts w:ascii="Times New Roman" w:eastAsia="Times New Roman" w:hAnsi="Times New Roman" w:cs="B Zar"/>
      <w:b/>
      <w:bCs/>
      <w:noProof/>
      <w:szCs w:val="24"/>
    </w:rPr>
  </w:style>
  <w:style w:type="character" w:customStyle="1" w:styleId="Heading5Char">
    <w:name w:val="Heading 5 Char"/>
    <w:aliases w:val="عنوان جدول ها و شکل ها Char,عنوان 5 Char,تیتر5 Char,0 تيتر5 Char"/>
    <w:basedOn w:val="DefaultParagraphFont"/>
    <w:link w:val="Heading5"/>
    <w:rsid w:val="00F42FA2"/>
    <w:rPr>
      <w:rFonts w:ascii="Times New Roman" w:eastAsia="Times New Roman" w:hAnsi="Times New Roman" w:cs="B Lotus"/>
      <w:bCs/>
      <w:noProof/>
      <w:szCs w:val="26"/>
    </w:rPr>
  </w:style>
  <w:style w:type="character" w:customStyle="1" w:styleId="Heading7Char">
    <w:name w:val="Heading 7 Char"/>
    <w:aliases w:val=" Char18 Char"/>
    <w:basedOn w:val="DefaultParagraphFont"/>
    <w:link w:val="Heading7"/>
    <w:rsid w:val="00F42FA2"/>
    <w:rPr>
      <w:rFonts w:ascii="Calibri" w:eastAsia="Times New Roman" w:hAnsi="Calibri" w:cs="B Lotus"/>
      <w:b/>
      <w:bCs/>
      <w:noProof/>
      <w:szCs w:val="24"/>
    </w:rPr>
  </w:style>
  <w:style w:type="character" w:customStyle="1" w:styleId="Heading8Char">
    <w:name w:val="Heading 8 Char"/>
    <w:aliases w:val=" Char17 Char"/>
    <w:basedOn w:val="DefaultParagraphFont"/>
    <w:link w:val="Heading8"/>
    <w:uiPriority w:val="99"/>
    <w:rsid w:val="00F42FA2"/>
    <w:rPr>
      <w:rFonts w:ascii="Calibri" w:eastAsia="Times New Roman" w:hAnsi="Calibri" w:cs="Arial"/>
      <w:i/>
      <w:iCs/>
      <w:noProof/>
      <w:szCs w:val="24"/>
    </w:rPr>
  </w:style>
  <w:style w:type="character" w:customStyle="1" w:styleId="Heading9Char">
    <w:name w:val="Heading 9 Char"/>
    <w:aliases w:val=" Char16 Char"/>
    <w:basedOn w:val="DefaultParagraphFont"/>
    <w:link w:val="Heading9"/>
    <w:rsid w:val="00F42FA2"/>
    <w:rPr>
      <w:rFonts w:ascii="Calibri Light" w:eastAsia="Times New Roman" w:hAnsi="Calibri Light" w:cs="Times New Roman"/>
      <w:noProof/>
    </w:rPr>
  </w:style>
  <w:style w:type="table" w:customStyle="1" w:styleId="GridTable1Light1">
    <w:name w:val="Grid Table 1 Light1"/>
    <w:basedOn w:val="TableNormal"/>
    <w:uiPriority w:val="46"/>
    <w:rsid w:val="00F42FA2"/>
    <w:pPr>
      <w:spacing w:after="0" w:line="240" w:lineRule="auto"/>
    </w:pPr>
    <w:rPr>
      <w:rFonts w:ascii="Calibri" w:eastAsia="Calibri" w:hAnsi="Calibri" w:cs="Arial"/>
      <w:sz w:val="20"/>
      <w:szCs w:val="20"/>
      <w:lang w:bidi="fa-IR"/>
    </w:rPr>
    <w:tblPr>
      <w:tblStyleRowBandSize w:val="1"/>
      <w:tblStyleColBandSize w:val="1"/>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rPr>
      <w:jc w:val="center"/>
    </w:trPr>
    <w:tcPr>
      <w:vAlign w:val="center"/>
    </w:tc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TOCHeading">
    <w:name w:val="TOC Heading"/>
    <w:basedOn w:val="Heading1"/>
    <w:next w:val="Normal"/>
    <w:autoRedefine/>
    <w:uiPriority w:val="39"/>
    <w:unhideWhenUsed/>
    <w:qFormat/>
    <w:rsid w:val="00F42FA2"/>
    <w:pPr>
      <w:bidi w:val="0"/>
      <w:spacing w:line="300" w:lineRule="auto"/>
      <w:jc w:val="center"/>
      <w:outlineLvl w:val="9"/>
    </w:pPr>
    <w:rPr>
      <w:rFonts w:ascii="Calibri Light" w:eastAsia="Times New Roman" w:hAnsi="Calibri Light" w:cs="B Titr"/>
      <w:color w:val="auto"/>
      <w:szCs w:val="28"/>
      <w:lang w:eastAsia="ar-SA" w:bidi="ar-SA"/>
    </w:rPr>
  </w:style>
  <w:style w:type="paragraph" w:styleId="Caption">
    <w:name w:val="caption"/>
    <w:basedOn w:val="Normal"/>
    <w:next w:val="Normal"/>
    <w:link w:val="CaptionChar"/>
    <w:autoRedefine/>
    <w:uiPriority w:val="35"/>
    <w:unhideWhenUsed/>
    <w:qFormat/>
    <w:rsid w:val="00F42FA2"/>
    <w:pPr>
      <w:keepNext/>
      <w:spacing w:after="0" w:line="216" w:lineRule="auto"/>
      <w:ind w:firstLine="284"/>
    </w:pPr>
    <w:rPr>
      <w:rFonts w:ascii="Times New Roman" w:hAnsi="Times New Roman" w:cs="B Lotus"/>
      <w:b/>
      <w:i/>
      <w:sz w:val="20"/>
      <w:szCs w:val="24"/>
    </w:rPr>
  </w:style>
  <w:style w:type="paragraph" w:styleId="Title">
    <w:name w:val="Title"/>
    <w:basedOn w:val="Normal"/>
    <w:next w:val="Normal"/>
    <w:link w:val="TitleChar"/>
    <w:autoRedefine/>
    <w:qFormat/>
    <w:rsid w:val="00F42FA2"/>
    <w:pPr>
      <w:spacing w:after="300" w:line="216" w:lineRule="auto"/>
      <w:contextualSpacing/>
      <w:jc w:val="center"/>
    </w:pPr>
    <w:rPr>
      <w:rFonts w:ascii="IranNastaliq" w:eastAsia="Times New Roman" w:hAnsi="IranNastaliq" w:cs="IranNastaliq"/>
      <w:b/>
      <w:bCs/>
      <w:color w:val="17365D"/>
      <w:spacing w:val="5"/>
      <w:kern w:val="28"/>
      <w:sz w:val="36"/>
      <w:szCs w:val="36"/>
      <w:lang w:bidi="ar-SA"/>
    </w:rPr>
  </w:style>
  <w:style w:type="character" w:customStyle="1" w:styleId="TitleChar">
    <w:name w:val="Title Char"/>
    <w:basedOn w:val="DefaultParagraphFont"/>
    <w:link w:val="Title"/>
    <w:rsid w:val="00F42FA2"/>
    <w:rPr>
      <w:rFonts w:ascii="IranNastaliq" w:eastAsia="Times New Roman" w:hAnsi="IranNastaliq" w:cs="IranNastaliq"/>
      <w:b/>
      <w:bCs/>
      <w:color w:val="17365D"/>
      <w:spacing w:val="5"/>
      <w:kern w:val="28"/>
      <w:sz w:val="36"/>
      <w:szCs w:val="36"/>
    </w:rPr>
  </w:style>
  <w:style w:type="paragraph" w:styleId="NoSpacing">
    <w:name w:val="No Spacing"/>
    <w:aliases w:val="نمودار,متن پایان نامه,شکل,ZIRNEVIS,No Spacing1,No Spacing11"/>
    <w:link w:val="NoSpacingChar"/>
    <w:autoRedefine/>
    <w:qFormat/>
    <w:rsid w:val="00F42FA2"/>
    <w:pPr>
      <w:bidi/>
      <w:spacing w:after="0" w:line="240" w:lineRule="auto"/>
      <w:jc w:val="center"/>
    </w:pPr>
    <w:rPr>
      <w:rFonts w:ascii="Times New Roman" w:eastAsia="Calibri" w:hAnsi="Times New Roman" w:cs="B Lotus"/>
      <w:sz w:val="16"/>
      <w:szCs w:val="20"/>
      <w:lang w:bidi="fa-IR"/>
    </w:rPr>
  </w:style>
  <w:style w:type="character" w:customStyle="1" w:styleId="ListParagraphChar">
    <w:name w:val="List Paragraph Char"/>
    <w:aliases w:val="لیست علامت دار Char,Numbered Items Char,bullet Char,heading2 Char,Normal 2 Char,heading4 Char,saber List Paragraph Char"/>
    <w:link w:val="ListParagraph"/>
    <w:uiPriority w:val="34"/>
    <w:locked/>
    <w:rsid w:val="00F42FA2"/>
    <w:rPr>
      <w:lang w:bidi="fa-IR"/>
    </w:rPr>
  </w:style>
  <w:style w:type="paragraph" w:customStyle="1" w:styleId="StyleTOCHeading">
    <w:name w:val="Style TOC Heading +"/>
    <w:basedOn w:val="TOCHeading"/>
    <w:autoRedefine/>
    <w:rsid w:val="00F42FA2"/>
    <w:pPr>
      <w:bidi/>
      <w:spacing w:line="259" w:lineRule="auto"/>
      <w:jc w:val="lowKashida"/>
    </w:pPr>
    <w:rPr>
      <w:rFonts w:cs="B Zar"/>
      <w:b/>
      <w:szCs w:val="32"/>
      <w:lang w:eastAsia="en-US"/>
    </w:rPr>
  </w:style>
  <w:style w:type="paragraph" w:customStyle="1" w:styleId="StyleTOCHeading1">
    <w:name w:val="Style TOC Heading +1"/>
    <w:basedOn w:val="TOCHeading"/>
    <w:autoRedefine/>
    <w:rsid w:val="00F42FA2"/>
    <w:pPr>
      <w:bidi/>
      <w:spacing w:before="120"/>
      <w:jc w:val="lowKashida"/>
    </w:pPr>
    <w:rPr>
      <w:rFonts w:cs="B Zar"/>
      <w:b/>
      <w:szCs w:val="32"/>
      <w:lang w:eastAsia="en-US"/>
    </w:rPr>
  </w:style>
  <w:style w:type="paragraph" w:customStyle="1" w:styleId="StyleTOC21">
    <w:name w:val="Style TOC 2 +1"/>
    <w:basedOn w:val="TOC2"/>
    <w:autoRedefine/>
    <w:rsid w:val="00F42FA2"/>
    <w:pPr>
      <w:tabs>
        <w:tab w:val="left" w:pos="992"/>
        <w:tab w:val="left" w:pos="1134"/>
        <w:tab w:val="left" w:pos="1802"/>
        <w:tab w:val="right" w:leader="dot" w:pos="8505"/>
        <w:tab w:val="right" w:leader="dot" w:pos="9072"/>
      </w:tabs>
      <w:spacing w:after="120" w:line="240" w:lineRule="auto"/>
      <w:ind w:left="0"/>
      <w:jc w:val="lowKashida"/>
    </w:pPr>
    <w:rPr>
      <w:rFonts w:ascii="Times New Roman" w:hAnsi="Times New Roman" w:cs="B Lotus"/>
      <w:szCs w:val="24"/>
      <w:lang w:bidi="ar-SA"/>
    </w:rPr>
  </w:style>
  <w:style w:type="paragraph" w:styleId="TableofFigures">
    <w:name w:val="table of figures"/>
    <w:basedOn w:val="Normal"/>
    <w:next w:val="Normal"/>
    <w:autoRedefine/>
    <w:unhideWhenUsed/>
    <w:rsid w:val="00F42FA2"/>
    <w:pPr>
      <w:spacing w:after="0" w:line="288" w:lineRule="auto"/>
      <w:jc w:val="lowKashida"/>
    </w:pPr>
    <w:rPr>
      <w:rFonts w:ascii="Times New Roman" w:hAnsi="Times New Roman" w:cs="B Lotus"/>
      <w:szCs w:val="24"/>
      <w:lang w:bidi="ar-SA"/>
    </w:rPr>
  </w:style>
  <w:style w:type="character" w:customStyle="1" w:styleId="fontstyle01">
    <w:name w:val="fontstyle01"/>
    <w:rsid w:val="00F42FA2"/>
    <w:rPr>
      <w:rFonts w:ascii="TimesNewRomanPSMT" w:hAnsi="TimesNewRomanPSMT" w:hint="default"/>
      <w:b w:val="0"/>
      <w:bCs w:val="0"/>
      <w:i w:val="0"/>
      <w:iCs w:val="0"/>
      <w:color w:val="000000"/>
      <w:sz w:val="22"/>
      <w:szCs w:val="22"/>
    </w:rPr>
  </w:style>
  <w:style w:type="character" w:customStyle="1" w:styleId="fontstyle21">
    <w:name w:val="fontstyle21"/>
    <w:rsid w:val="00F42FA2"/>
    <w:rPr>
      <w:rFonts w:ascii="Calibri" w:hAnsi="Calibri" w:hint="default"/>
      <w:b w:val="0"/>
      <w:bCs w:val="0"/>
      <w:i/>
      <w:iCs/>
      <w:color w:val="000000"/>
      <w:sz w:val="22"/>
      <w:szCs w:val="22"/>
    </w:rPr>
  </w:style>
  <w:style w:type="paragraph" w:styleId="FootnoteText">
    <w:name w:val="footnote text"/>
    <w:aliases w:val="پاورقي,متن زيرنويس,Char,Char Char Char Char, Char Char Char Char,متن زيرنويس Char Char,پایان نامه,Footnote Text Char1,Footnote Text Char Char,Footnote Text Char1 Char1 Char,Footnote Text Char Char Char1 Char,ãÊä ÇæÑÞی,ÇæÑÞí, Ch,زیرنویس,f"/>
    <w:basedOn w:val="Normal"/>
    <w:link w:val="FootnoteTextChar"/>
    <w:uiPriority w:val="99"/>
    <w:unhideWhenUsed/>
    <w:qFormat/>
    <w:rsid w:val="00F42FA2"/>
    <w:pPr>
      <w:spacing w:after="0" w:line="240" w:lineRule="auto"/>
      <w:jc w:val="lowKashida"/>
    </w:pPr>
    <w:rPr>
      <w:rFonts w:ascii="Times New Roman" w:eastAsia="Times New Roman" w:hAnsi="Times New Roman" w:cs="B Lotus"/>
      <w:sz w:val="20"/>
      <w:szCs w:val="20"/>
      <w:lang w:bidi="ar-SA"/>
    </w:rPr>
  </w:style>
  <w:style w:type="character" w:customStyle="1" w:styleId="FootnoteTextChar">
    <w:name w:val="Footnote Text Char"/>
    <w:aliases w:val="پاورقي Char,متن زيرنويس Char,Char Char,Char Char Char Char Char, Char Char Char Char Char,متن زيرنويس Char Char Char,پایان نامه Char,Footnote Text Char1 Char,Footnote Text Char Char Char,Footnote Text Char1 Char1 Char Char,ÇæÑÞí Char"/>
    <w:basedOn w:val="DefaultParagraphFont"/>
    <w:link w:val="FootnoteText"/>
    <w:uiPriority w:val="99"/>
    <w:qFormat/>
    <w:rsid w:val="00F42FA2"/>
    <w:rPr>
      <w:rFonts w:ascii="Times New Roman" w:eastAsia="Times New Roman" w:hAnsi="Times New Roman" w:cs="B Lotus"/>
      <w:sz w:val="20"/>
      <w:szCs w:val="20"/>
    </w:rPr>
  </w:style>
  <w:style w:type="paragraph" w:customStyle="1" w:styleId="a7">
    <w:name w:val="تيتر سوم"/>
    <w:basedOn w:val="Normal"/>
    <w:rsid w:val="00F42FA2"/>
    <w:pPr>
      <w:numPr>
        <w:numId w:val="2"/>
      </w:numPr>
      <w:spacing w:before="360" w:after="0" w:line="288" w:lineRule="auto"/>
      <w:jc w:val="lowKashida"/>
    </w:pPr>
    <w:rPr>
      <w:rFonts w:ascii="Times New Roman" w:eastAsia="Times New Roman" w:hAnsi="Times New Roman" w:cs="B Lotus"/>
      <w:b/>
      <w:bCs/>
      <w:szCs w:val="26"/>
    </w:rPr>
  </w:style>
  <w:style w:type="numbering" w:customStyle="1" w:styleId="Num">
    <w:name w:val="Num*"/>
    <w:basedOn w:val="NoList"/>
    <w:rsid w:val="00F42FA2"/>
    <w:pPr>
      <w:numPr>
        <w:numId w:val="3"/>
      </w:numPr>
    </w:pPr>
  </w:style>
  <w:style w:type="paragraph" w:styleId="EndnoteText">
    <w:name w:val="endnote text"/>
    <w:basedOn w:val="Normal"/>
    <w:link w:val="EndnoteTextChar"/>
    <w:uiPriority w:val="99"/>
    <w:unhideWhenUsed/>
    <w:rsid w:val="00F42FA2"/>
    <w:pPr>
      <w:spacing w:after="0" w:line="240" w:lineRule="auto"/>
      <w:ind w:firstLine="284"/>
      <w:jc w:val="lowKashida"/>
    </w:pPr>
    <w:rPr>
      <w:rFonts w:ascii="Times New Roman" w:hAnsi="Times New Roman" w:cs="Times New Roman"/>
      <w:sz w:val="20"/>
      <w:szCs w:val="20"/>
      <w:lang w:bidi="ar-SA"/>
    </w:rPr>
  </w:style>
  <w:style w:type="character" w:customStyle="1" w:styleId="EndnoteTextChar">
    <w:name w:val="Endnote Text Char"/>
    <w:basedOn w:val="DefaultParagraphFont"/>
    <w:link w:val="EndnoteText"/>
    <w:uiPriority w:val="99"/>
    <w:rsid w:val="00F42FA2"/>
    <w:rPr>
      <w:rFonts w:ascii="Times New Roman" w:eastAsia="Calibri" w:hAnsi="Times New Roman" w:cs="Times New Roman"/>
      <w:sz w:val="20"/>
      <w:szCs w:val="20"/>
    </w:rPr>
  </w:style>
  <w:style w:type="character" w:styleId="EndnoteReference">
    <w:name w:val="endnote reference"/>
    <w:uiPriority w:val="99"/>
    <w:unhideWhenUsed/>
    <w:rsid w:val="00F42FA2"/>
    <w:rPr>
      <w:vertAlign w:val="superscript"/>
    </w:rPr>
  </w:style>
  <w:style w:type="paragraph" w:styleId="Subtitle">
    <w:name w:val="Subtitle"/>
    <w:aliases w:val=" Char1,Char1,اسامی نویسندگان"/>
    <w:basedOn w:val="Normal"/>
    <w:link w:val="SubtitleChar"/>
    <w:uiPriority w:val="99"/>
    <w:qFormat/>
    <w:rsid w:val="00F42FA2"/>
    <w:pPr>
      <w:spacing w:after="0" w:line="240" w:lineRule="auto"/>
      <w:ind w:firstLine="284"/>
      <w:jc w:val="center"/>
    </w:pPr>
    <w:rPr>
      <w:rFonts w:ascii="Times New Roman" w:eastAsia="Times New Roman" w:hAnsi="Times New Roman" w:cs="B Lotus"/>
      <w:sz w:val="28"/>
      <w:szCs w:val="26"/>
      <w:lang w:bidi="ar-SA"/>
    </w:rPr>
  </w:style>
  <w:style w:type="character" w:customStyle="1" w:styleId="SubtitleChar">
    <w:name w:val="Subtitle Char"/>
    <w:aliases w:val=" Char1 Char,Char1 Char,اسامی نویسندگان Char"/>
    <w:basedOn w:val="DefaultParagraphFont"/>
    <w:link w:val="Subtitle"/>
    <w:uiPriority w:val="99"/>
    <w:rsid w:val="00F42FA2"/>
    <w:rPr>
      <w:rFonts w:ascii="Times New Roman" w:eastAsia="Times New Roman" w:hAnsi="Times New Roman" w:cs="B Lotus"/>
      <w:sz w:val="28"/>
      <w:szCs w:val="26"/>
    </w:rPr>
  </w:style>
  <w:style w:type="table" w:styleId="MediumShading2-Accent4">
    <w:name w:val="Medium Shading 2 Accent 4"/>
    <w:basedOn w:val="TableNormal"/>
    <w:uiPriority w:val="64"/>
    <w:rsid w:val="00F42FA2"/>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F42FA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1">
    <w:name w:val="Medium Shading 21"/>
    <w:basedOn w:val="TableNormal"/>
    <w:uiPriority w:val="64"/>
    <w:rsid w:val="00F42FA2"/>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1">
    <w:name w:val="Light Grid1"/>
    <w:basedOn w:val="TableNormal"/>
    <w:uiPriority w:val="62"/>
    <w:rsid w:val="00F42FA2"/>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IranNastaliq" w:eastAsia="Times New Roman" w:hAnsi="IranNastaliq"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IranNastaliq" w:eastAsia="Times New Roman" w:hAnsi="IranNastaliq"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IranNastaliq" w:eastAsia="Times New Roman" w:hAnsi="IranNastaliq" w:cs="Times New Roman"/>
        <w:b/>
        <w:bCs/>
      </w:rPr>
    </w:tblStylePr>
    <w:tblStylePr w:type="lastCol">
      <w:rPr>
        <w:rFonts w:ascii="IranNastaliq" w:eastAsia="Times New Roman" w:hAnsi="IranNastaliq"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NormalWeb">
    <w:name w:val="Normal (Web)"/>
    <w:basedOn w:val="Normal"/>
    <w:link w:val="NormalWebChar"/>
    <w:uiPriority w:val="99"/>
    <w:unhideWhenUsed/>
    <w:rsid w:val="00F42FA2"/>
    <w:pPr>
      <w:spacing w:before="100" w:beforeAutospacing="1" w:after="100" w:afterAutospacing="1" w:line="240" w:lineRule="auto"/>
      <w:ind w:firstLine="284"/>
      <w:jc w:val="lowKashida"/>
    </w:pPr>
    <w:rPr>
      <w:rFonts w:ascii="Times New Roman" w:eastAsia="Times New Roman" w:hAnsi="Times New Roman" w:cs="Times New Roman"/>
      <w:szCs w:val="24"/>
    </w:rPr>
  </w:style>
  <w:style w:type="character" w:styleId="Strong">
    <w:name w:val="Strong"/>
    <w:uiPriority w:val="22"/>
    <w:qFormat/>
    <w:rsid w:val="00F42FA2"/>
    <w:rPr>
      <w:b/>
      <w:bCs/>
    </w:rPr>
  </w:style>
  <w:style w:type="character" w:customStyle="1" w:styleId="HeaderChar1">
    <w:name w:val="Header Char1"/>
    <w:uiPriority w:val="99"/>
    <w:locked/>
    <w:rsid w:val="00F42FA2"/>
    <w:rPr>
      <w:rFonts w:cs="B Zar"/>
      <w:sz w:val="28"/>
      <w:szCs w:val="28"/>
    </w:rPr>
  </w:style>
  <w:style w:type="character" w:customStyle="1" w:styleId="hps">
    <w:name w:val="hps"/>
    <w:basedOn w:val="DefaultParagraphFont"/>
    <w:rsid w:val="00F42FA2"/>
  </w:style>
  <w:style w:type="character" w:customStyle="1" w:styleId="CommentTextChar1">
    <w:name w:val="Comment Text Char1"/>
    <w:uiPriority w:val="99"/>
    <w:rsid w:val="00F42FA2"/>
    <w:rPr>
      <w:rFonts w:ascii="Times New Roman" w:eastAsia="Times New Roman" w:hAnsi="Times New Roman" w:cs="B Zar"/>
    </w:rPr>
  </w:style>
  <w:style w:type="character" w:customStyle="1" w:styleId="CommentSubjectChar1">
    <w:name w:val="Comment Subject Char1"/>
    <w:uiPriority w:val="99"/>
    <w:semiHidden/>
    <w:rsid w:val="00F42FA2"/>
    <w:rPr>
      <w:rFonts w:ascii="Times New Roman" w:eastAsia="Times New Roman" w:hAnsi="Times New Roman" w:cs="B Zar"/>
      <w:b/>
      <w:bCs/>
    </w:rPr>
  </w:style>
  <w:style w:type="character" w:customStyle="1" w:styleId="shorttext">
    <w:name w:val="short_text"/>
    <w:basedOn w:val="DefaultParagraphFont"/>
    <w:rsid w:val="00F42FA2"/>
  </w:style>
  <w:style w:type="character" w:customStyle="1" w:styleId="gridlabelsblock1">
    <w:name w:val="gridlabels_block1"/>
    <w:rsid w:val="00F42FA2"/>
    <w:rPr>
      <w:rFonts w:ascii="Tahoma" w:hAnsi="Tahoma" w:cs="Tahoma" w:hint="default"/>
      <w:vanish w:val="0"/>
      <w:webHidden w:val="0"/>
      <w:color w:val="666666"/>
      <w:sz w:val="17"/>
      <w:szCs w:val="17"/>
      <w:specVanish/>
    </w:rPr>
  </w:style>
  <w:style w:type="character" w:customStyle="1" w:styleId="EndnoteTextChar1">
    <w:name w:val="Endnote Text Char1"/>
    <w:uiPriority w:val="99"/>
    <w:semiHidden/>
    <w:locked/>
    <w:rsid w:val="00F42FA2"/>
    <w:rPr>
      <w:rFonts w:cs="B Zar"/>
      <w:sz w:val="20"/>
      <w:szCs w:val="20"/>
    </w:rPr>
  </w:style>
  <w:style w:type="table" w:customStyle="1" w:styleId="LightShading11">
    <w:name w:val="Light Shading11"/>
    <w:basedOn w:val="TableNormal"/>
    <w:uiPriority w:val="60"/>
    <w:rsid w:val="00F42FA2"/>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Light1">
    <w:name w:val="Table Grid Light1"/>
    <w:basedOn w:val="TableNormal"/>
    <w:uiPriority w:val="40"/>
    <w:rsid w:val="00F42FA2"/>
    <w:pPr>
      <w:spacing w:after="0" w:line="240" w:lineRule="auto"/>
    </w:pPr>
    <w:rPr>
      <w:rFonts w:ascii="Calibri" w:eastAsia="Calibri" w:hAnsi="Calibri" w:cs="Arial"/>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112">
    <w:name w:val="Table Grid 112"/>
    <w:basedOn w:val="TableNormal"/>
    <w:rsid w:val="00F42FA2"/>
    <w:pPr>
      <w:spacing w:after="0" w:line="240" w:lineRule="auto"/>
      <w:jc w:val="center"/>
    </w:pPr>
    <w:rPr>
      <w:rFonts w:ascii="Times New Roman" w:eastAsia="Times New Roman" w:hAnsi="Times New Roman" w:cs="B Lotus"/>
      <w:sz w:val="20"/>
      <w:szCs w:val="24"/>
      <w:lang w:bidi="fa-IR"/>
    </w:rPr>
    <w:tblPr>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center"/>
    </w:trPr>
    <w:tcPr>
      <w:shd w:val="clear" w:color="auto" w:fill="auto"/>
      <w:vAlign w:val="center"/>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12">
    <w:name w:val="Table Grid12"/>
    <w:basedOn w:val="TableNormal"/>
    <w:next w:val="TableGrid"/>
    <w:uiPriority w:val="59"/>
    <w:rsid w:val="00F42FA2"/>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42FA2"/>
    <w:pPr>
      <w:spacing w:after="0" w:line="240" w:lineRule="auto"/>
    </w:pPr>
    <w:rPr>
      <w:rFonts w:ascii="Calibri" w:eastAsia="Calibri" w:hAnsi="Calibri" w:cs="Arial"/>
    </w:rPr>
  </w:style>
  <w:style w:type="numbering" w:customStyle="1" w:styleId="NoList1">
    <w:name w:val="No List1"/>
    <w:next w:val="NoList"/>
    <w:uiPriority w:val="99"/>
    <w:semiHidden/>
    <w:unhideWhenUsed/>
    <w:rsid w:val="00F42FA2"/>
  </w:style>
  <w:style w:type="table" w:customStyle="1" w:styleId="TableGrid1">
    <w:name w:val="Table Grid1"/>
    <w:basedOn w:val="TableNormal"/>
    <w:next w:val="TableGrid"/>
    <w:uiPriority w:val="59"/>
    <w:rsid w:val="00F42FA2"/>
    <w:pPr>
      <w:spacing w:after="0" w:line="240" w:lineRule="auto"/>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
    <w:name w:val="Table Grid121"/>
    <w:basedOn w:val="TableNormal"/>
    <w:next w:val="TableGrid"/>
    <w:uiPriority w:val="39"/>
    <w:rsid w:val="00F42FA2"/>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F42FA2"/>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42FA2"/>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42FA2"/>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F42FA2"/>
    <w:pPr>
      <w:spacing w:after="0" w:line="240" w:lineRule="auto"/>
    </w:pPr>
    <w:rPr>
      <w:rFonts w:ascii="Calibri" w:eastAsia="Times New Roman"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1">
    <w:name w:val="Table Classic 1"/>
    <w:aliases w:val="TableFuzzy"/>
    <w:basedOn w:val="TableNormal"/>
    <w:rsid w:val="00F42FA2"/>
    <w:pPr>
      <w:spacing w:after="0" w:line="520" w:lineRule="exact"/>
      <w:jc w:val="both"/>
    </w:pPr>
    <w:rPr>
      <w:rFonts w:ascii="Times New Roman" w:eastAsia="SimSun" w:hAnsi="Times New Roman" w:cs="Times New Roman"/>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Emphasis">
    <w:name w:val="Emphasis"/>
    <w:uiPriority w:val="20"/>
    <w:qFormat/>
    <w:rsid w:val="00F42FA2"/>
    <w:rPr>
      <w:i/>
      <w:iCs/>
    </w:rPr>
  </w:style>
  <w:style w:type="paragraph" w:customStyle="1" w:styleId="Style8">
    <w:name w:val="Style8"/>
    <w:basedOn w:val="Normal"/>
    <w:rsid w:val="00F42FA2"/>
    <w:pPr>
      <w:numPr>
        <w:numId w:val="4"/>
      </w:numPr>
      <w:autoSpaceDE w:val="0"/>
      <w:autoSpaceDN w:val="0"/>
      <w:bidi w:val="0"/>
      <w:adjustRightInd w:val="0"/>
      <w:spacing w:after="0" w:line="216" w:lineRule="auto"/>
      <w:jc w:val="lowKashida"/>
    </w:pPr>
    <w:rPr>
      <w:rFonts w:ascii="Times New Roman" w:eastAsia="Times New Roman" w:hAnsi="Times New Roman"/>
      <w:bCs/>
      <w:szCs w:val="24"/>
      <w:lang w:bidi="ar-SA"/>
    </w:rPr>
  </w:style>
  <w:style w:type="table" w:customStyle="1" w:styleId="TableGrid4">
    <w:name w:val="Table Grid4"/>
    <w:basedOn w:val="TableNormal"/>
    <w:next w:val="TableGrid"/>
    <w:uiPriority w:val="59"/>
    <w:rsid w:val="00F42FA2"/>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فصل"/>
    <w:next w:val="Normal"/>
    <w:rsid w:val="00F42FA2"/>
    <w:pPr>
      <w:widowControl w:val="0"/>
      <w:numPr>
        <w:numId w:val="5"/>
      </w:numPr>
      <w:tabs>
        <w:tab w:val="center" w:pos="4253"/>
      </w:tabs>
      <w:bidi/>
      <w:spacing w:after="0" w:line="360" w:lineRule="auto"/>
      <w:jc w:val="center"/>
      <w:outlineLvl w:val="0"/>
    </w:pPr>
    <w:rPr>
      <w:rFonts w:ascii="Times New Roman" w:eastAsia="Times New Roman" w:hAnsi="Times New Roman" w:cs="Titr"/>
      <w:b/>
      <w:bCs/>
      <w:sz w:val="52"/>
      <w:szCs w:val="60"/>
      <w:lang w:bidi="fa-IR"/>
    </w:rPr>
  </w:style>
  <w:style w:type="paragraph" w:customStyle="1" w:styleId="a3">
    <w:name w:val="فرمول"/>
    <w:next w:val="Normal"/>
    <w:rsid w:val="00F42FA2"/>
    <w:pPr>
      <w:widowControl w:val="0"/>
      <w:numPr>
        <w:ilvl w:val="6"/>
        <w:numId w:val="5"/>
      </w:numPr>
      <w:tabs>
        <w:tab w:val="right" w:pos="7938"/>
      </w:tabs>
      <w:kinsoku w:val="0"/>
      <w:overflowPunct w:val="0"/>
      <w:autoSpaceDE w:val="0"/>
      <w:autoSpaceDN w:val="0"/>
      <w:bidi/>
      <w:adjustRightInd w:val="0"/>
      <w:snapToGrid w:val="0"/>
      <w:spacing w:before="360" w:after="360" w:line="240" w:lineRule="auto"/>
      <w:textAlignment w:val="center"/>
      <w:outlineLvl w:val="6"/>
    </w:pPr>
    <w:rPr>
      <w:rFonts w:ascii="Times New Roman" w:eastAsia="Times New Roman" w:hAnsi="Times New Roman" w:cs="Nazanin"/>
      <w:bCs/>
      <w:sz w:val="24"/>
      <w:lang w:bidi="fa-IR"/>
    </w:rPr>
  </w:style>
  <w:style w:type="paragraph" w:customStyle="1" w:styleId="a2">
    <w:name w:val="زيرنويس شکل"/>
    <w:next w:val="Normal"/>
    <w:rsid w:val="00F42FA2"/>
    <w:pPr>
      <w:widowControl w:val="0"/>
      <w:numPr>
        <w:ilvl w:val="5"/>
        <w:numId w:val="5"/>
      </w:numPr>
      <w:bidi/>
      <w:adjustRightInd w:val="0"/>
      <w:snapToGrid w:val="0"/>
      <w:spacing w:before="200" w:after="600" w:line="204" w:lineRule="auto"/>
      <w:jc w:val="center"/>
      <w:outlineLvl w:val="5"/>
    </w:pPr>
    <w:rPr>
      <w:rFonts w:ascii="Times New Roman" w:eastAsia="Times New Roman" w:hAnsi="Times New Roman" w:cs="Nazanin"/>
      <w:sz w:val="18"/>
      <w:szCs w:val="24"/>
      <w:lang w:bidi="fa-IR"/>
    </w:rPr>
  </w:style>
  <w:style w:type="paragraph" w:customStyle="1" w:styleId="a1">
    <w:name w:val="تيتر دوم"/>
    <w:next w:val="Normal"/>
    <w:rsid w:val="00F42FA2"/>
    <w:pPr>
      <w:keepNext/>
      <w:widowControl w:val="0"/>
      <w:numPr>
        <w:ilvl w:val="2"/>
        <w:numId w:val="5"/>
      </w:numPr>
      <w:bidi/>
      <w:spacing w:before="720" w:after="480" w:line="240" w:lineRule="auto"/>
      <w:outlineLvl w:val="2"/>
    </w:pPr>
    <w:rPr>
      <w:rFonts w:ascii="Times New Roman" w:eastAsia="Times New Roman" w:hAnsi="Times New Roman" w:cs="Nazanin"/>
      <w:b/>
      <w:bCs/>
      <w:sz w:val="28"/>
      <w:szCs w:val="32"/>
    </w:rPr>
  </w:style>
  <w:style w:type="paragraph" w:customStyle="1" w:styleId="a0">
    <w:name w:val="تيتر اول"/>
    <w:next w:val="Normal"/>
    <w:rsid w:val="00F42FA2"/>
    <w:pPr>
      <w:keepNext/>
      <w:widowControl w:val="0"/>
      <w:numPr>
        <w:ilvl w:val="1"/>
        <w:numId w:val="5"/>
      </w:numPr>
      <w:bidi/>
      <w:spacing w:before="600" w:after="480" w:line="240" w:lineRule="auto"/>
      <w:outlineLvl w:val="1"/>
    </w:pPr>
    <w:rPr>
      <w:rFonts w:ascii="Times New Roman" w:eastAsia="Times New Roman" w:hAnsi="Times New Roman" w:cs="Nazanin"/>
      <w:b/>
      <w:bCs/>
      <w:sz w:val="32"/>
      <w:szCs w:val="36"/>
      <w:lang w:bidi="fa-IR"/>
    </w:rPr>
  </w:style>
  <w:style w:type="paragraph" w:customStyle="1" w:styleId="a4">
    <w:name w:val="بالانويس جدول"/>
    <w:next w:val="Normal"/>
    <w:rsid w:val="00F42FA2"/>
    <w:pPr>
      <w:keepNext/>
      <w:numPr>
        <w:ilvl w:val="7"/>
        <w:numId w:val="5"/>
      </w:numPr>
      <w:bidi/>
      <w:spacing w:before="600" w:after="100" w:line="204" w:lineRule="auto"/>
      <w:jc w:val="center"/>
      <w:outlineLvl w:val="7"/>
    </w:pPr>
    <w:rPr>
      <w:rFonts w:ascii="Times New Roman" w:eastAsia="Times New Roman" w:hAnsi="Times New Roman" w:cs="Nazanin"/>
      <w:sz w:val="18"/>
      <w:szCs w:val="24"/>
      <w:lang w:bidi="fa-IR"/>
    </w:rPr>
  </w:style>
  <w:style w:type="character" w:customStyle="1" w:styleId="citation">
    <w:name w:val="citation"/>
    <w:rsid w:val="00F42FA2"/>
  </w:style>
  <w:style w:type="character" w:customStyle="1" w:styleId="reference-accessdate">
    <w:name w:val="reference-accessdate"/>
    <w:rsid w:val="00F42FA2"/>
  </w:style>
  <w:style w:type="table" w:customStyle="1" w:styleId="TableGrid5">
    <w:name w:val="Table Grid5"/>
    <w:basedOn w:val="TableNormal"/>
    <w:next w:val="TableGrid"/>
    <w:uiPriority w:val="59"/>
    <w:rsid w:val="00F42FA2"/>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F42FA2"/>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F42FA2"/>
    <w:rPr>
      <w:color w:val="800080"/>
      <w:u w:val="single"/>
    </w:rPr>
  </w:style>
  <w:style w:type="table" w:customStyle="1" w:styleId="LightShading-Accent11">
    <w:name w:val="Light Shading - Accent 11"/>
    <w:basedOn w:val="TableNormal"/>
    <w:uiPriority w:val="60"/>
    <w:rsid w:val="00F42FA2"/>
    <w:pPr>
      <w:spacing w:after="0" w:line="240" w:lineRule="auto"/>
    </w:pPr>
    <w:rPr>
      <w:rFonts w:ascii="Calibri" w:eastAsia="Calibri"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yiv3209109849">
    <w:name w:val="yiv3209109849"/>
    <w:rsid w:val="00F42FA2"/>
  </w:style>
  <w:style w:type="table" w:styleId="LightGrid-Accent4">
    <w:name w:val="Light Grid Accent 4"/>
    <w:basedOn w:val="TableNormal"/>
    <w:uiPriority w:val="62"/>
    <w:rsid w:val="00F42FA2"/>
    <w:pPr>
      <w:spacing w:after="0" w:line="240" w:lineRule="auto"/>
    </w:pPr>
    <w:rPr>
      <w:rFonts w:ascii="Calibri" w:eastAsia="Times New Roman" w:hAnsi="Calibri" w:cs="Arial"/>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Verdana" w:eastAsia="Times New Roman" w:hAnsi="Verdan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Verdana" w:eastAsia="Times New Roman" w:hAnsi="Verdan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Shading-Accent51">
    <w:name w:val="Light Shading - Accent 51"/>
    <w:basedOn w:val="TableNormal"/>
    <w:next w:val="LightShading-Accent5"/>
    <w:uiPriority w:val="60"/>
    <w:rsid w:val="00F42FA2"/>
    <w:pPr>
      <w:spacing w:after="0" w:line="240" w:lineRule="auto"/>
    </w:pPr>
    <w:rPr>
      <w:rFonts w:ascii="Calibri" w:eastAsia="Times New Roman" w:hAnsi="Calibri" w:cs="Arial"/>
      <w:color w:val="31849B"/>
      <w:lang w:bidi="fa-I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Accent52">
    <w:name w:val="Light Grid - Accent 52"/>
    <w:basedOn w:val="TableNormal"/>
    <w:next w:val="LightGrid-Accent5"/>
    <w:uiPriority w:val="62"/>
    <w:rsid w:val="00F42FA2"/>
    <w:pPr>
      <w:spacing w:after="0" w:line="240" w:lineRule="auto"/>
    </w:pPr>
    <w:rPr>
      <w:rFonts w:ascii="Calibri" w:eastAsia="Times New Roman" w:hAnsi="Calibri" w:cs="Arial"/>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Verdana" w:eastAsia="Times New Roman" w:hAnsi="Verdan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Verdana" w:eastAsia="Times New Roman" w:hAnsi="Verdan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Shading-Accent5">
    <w:name w:val="Light Shading Accent 5"/>
    <w:basedOn w:val="TableNormal"/>
    <w:uiPriority w:val="60"/>
    <w:rsid w:val="00F42FA2"/>
    <w:pPr>
      <w:spacing w:after="0" w:line="240" w:lineRule="auto"/>
    </w:pPr>
    <w:rPr>
      <w:rFonts w:ascii="Calibri" w:eastAsia="Calibri" w:hAnsi="Calibri" w:cs="Arial"/>
      <w:color w:val="31849B"/>
      <w:lang w:bidi="fa-I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Grid-Accent5">
    <w:name w:val="Light Grid Accent 5"/>
    <w:basedOn w:val="TableNormal"/>
    <w:uiPriority w:val="62"/>
    <w:rsid w:val="00F42FA2"/>
    <w:pPr>
      <w:spacing w:after="0" w:line="240" w:lineRule="auto"/>
    </w:pPr>
    <w:rPr>
      <w:rFonts w:ascii="Calibri" w:eastAsia="Calibri" w:hAnsi="Calibri" w:cs="Arial"/>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Verdana" w:eastAsia="Times New Roman" w:hAnsi="Verdan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Verdana" w:eastAsia="Times New Roman" w:hAnsi="Verdan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2">
    <w:name w:val="Light Grid Accent 2"/>
    <w:basedOn w:val="TableNormal"/>
    <w:uiPriority w:val="62"/>
    <w:rsid w:val="00F42FA2"/>
    <w:pPr>
      <w:spacing w:after="0" w:line="240" w:lineRule="auto"/>
    </w:pPr>
    <w:rPr>
      <w:rFonts w:ascii="Calibri" w:eastAsia="Calibri" w:hAnsi="Calibri" w:cs="Arial"/>
      <w:lang w:bidi="fa-IR"/>
    </w:rPr>
    <w:tblPr>
      <w:tblStyleRowBandSize w:val="1"/>
      <w:tblStyleColBandSize w:val="1"/>
      <w:jc w:val="cente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rPr>
      <w:jc w:val="center"/>
    </w:trPr>
    <w:tblStylePr w:type="firstRow">
      <w:pPr>
        <w:spacing w:before="0" w:after="0" w:line="240" w:lineRule="auto"/>
      </w:pPr>
      <w:rPr>
        <w:rFonts w:ascii="Verdana" w:eastAsia="Times New Roman" w:hAnsi="Verdan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Verdana" w:eastAsia="Times New Roman" w:hAnsi="Verdan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customStyle="1" w:styleId="st">
    <w:name w:val="st"/>
    <w:rsid w:val="00F42FA2"/>
  </w:style>
  <w:style w:type="character" w:styleId="PlaceholderText">
    <w:name w:val="Placeholder Text"/>
    <w:uiPriority w:val="99"/>
    <w:semiHidden/>
    <w:rsid w:val="00F42FA2"/>
    <w:rPr>
      <w:color w:val="808080"/>
    </w:rPr>
  </w:style>
  <w:style w:type="numbering" w:customStyle="1" w:styleId="NoList2">
    <w:name w:val="No List2"/>
    <w:next w:val="NoList"/>
    <w:uiPriority w:val="99"/>
    <w:semiHidden/>
    <w:unhideWhenUsed/>
    <w:rsid w:val="00F42FA2"/>
  </w:style>
  <w:style w:type="table" w:customStyle="1" w:styleId="11">
    <w:name w:val="جدول خودم1"/>
    <w:basedOn w:val="TableNormal"/>
    <w:next w:val="TableGrid"/>
    <w:uiPriority w:val="39"/>
    <w:rsid w:val="00F42FA2"/>
    <w:pPr>
      <w:spacing w:after="0" w:line="240" w:lineRule="auto"/>
    </w:pPr>
    <w:rPr>
      <w:rFonts w:ascii="Calibri" w:eastAsia="Times New Roman"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51">
    <w:name w:val="Plain Table 51"/>
    <w:basedOn w:val="TableNormal"/>
    <w:uiPriority w:val="45"/>
    <w:rsid w:val="00F42FA2"/>
    <w:pPr>
      <w:spacing w:after="0" w:line="240" w:lineRule="auto"/>
    </w:pPr>
    <w:rPr>
      <w:rFonts w:ascii="Calibri" w:eastAsia="Times New Roman" w:hAnsi="Calibri" w:cs="Arial"/>
      <w:sz w:val="20"/>
      <w:szCs w:val="20"/>
      <w:lang w:bidi="fa-IR"/>
    </w:rPr>
    <w:tblPr>
      <w:tblStyleRowBandSize w:val="1"/>
      <w:tblStyleColBandSize w:val="1"/>
    </w:tblPr>
    <w:tblStylePr w:type="firstRow">
      <w:rPr>
        <w:rFonts w:ascii="Verdana" w:eastAsia="Times New Roman" w:hAnsi="Verdana" w:cs="Times New Roman"/>
        <w:i/>
        <w:iCs/>
        <w:sz w:val="26"/>
      </w:rPr>
      <w:tblPr/>
      <w:tcPr>
        <w:tcBorders>
          <w:bottom w:val="single" w:sz="4" w:space="0" w:color="7F7F7F"/>
        </w:tcBorders>
        <w:shd w:val="clear" w:color="auto" w:fill="FFFFFF"/>
      </w:tcPr>
    </w:tblStylePr>
    <w:tblStylePr w:type="lastRow">
      <w:rPr>
        <w:rFonts w:ascii="Verdana" w:eastAsia="Times New Roman" w:hAnsi="Verdana" w:cs="Times New Roman"/>
        <w:i/>
        <w:iCs/>
        <w:sz w:val="26"/>
      </w:rPr>
      <w:tblPr/>
      <w:tcPr>
        <w:tcBorders>
          <w:top w:val="single" w:sz="4" w:space="0" w:color="7F7F7F"/>
        </w:tcBorders>
        <w:shd w:val="clear" w:color="auto" w:fill="FFFFFF"/>
      </w:tcPr>
    </w:tblStylePr>
    <w:tblStylePr w:type="firstCol">
      <w:pPr>
        <w:jc w:val="right"/>
      </w:pPr>
      <w:rPr>
        <w:rFonts w:ascii="Verdana" w:eastAsia="Times New Roman" w:hAnsi="Verdana" w:cs="Times New Roman"/>
        <w:i/>
        <w:iCs/>
        <w:sz w:val="26"/>
      </w:rPr>
      <w:tblPr/>
      <w:tcPr>
        <w:tcBorders>
          <w:right w:val="single" w:sz="4" w:space="0" w:color="7F7F7F"/>
        </w:tcBorders>
        <w:shd w:val="clear" w:color="auto" w:fill="FFFFFF"/>
      </w:tcPr>
    </w:tblStylePr>
    <w:tblStylePr w:type="lastCol">
      <w:rPr>
        <w:rFonts w:ascii="Verdana" w:eastAsia="Times New Roman" w:hAnsi="Verdan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NoList11">
    <w:name w:val="No List11"/>
    <w:next w:val="NoList"/>
    <w:uiPriority w:val="99"/>
    <w:semiHidden/>
    <w:unhideWhenUsed/>
    <w:rsid w:val="00F42FA2"/>
  </w:style>
  <w:style w:type="paragraph" w:customStyle="1" w:styleId="newsbody">
    <w:name w:val="news_body"/>
    <w:basedOn w:val="Normal"/>
    <w:rsid w:val="00F42FA2"/>
    <w:pPr>
      <w:spacing w:before="100" w:beforeAutospacing="1" w:after="100" w:afterAutospacing="1" w:line="285" w:lineRule="atLeast"/>
      <w:ind w:firstLine="284"/>
      <w:jc w:val="both"/>
    </w:pPr>
    <w:rPr>
      <w:rFonts w:ascii="Times New Roman" w:eastAsia="Times New Roman" w:hAnsi="Times New Roman" w:cs="Times New Roman"/>
      <w:color w:val="444444"/>
      <w:sz w:val="16"/>
      <w:szCs w:val="16"/>
    </w:rPr>
  </w:style>
  <w:style w:type="character" w:customStyle="1" w:styleId="pageno">
    <w:name w:val="pageno"/>
    <w:rsid w:val="00F42FA2"/>
  </w:style>
  <w:style w:type="character" w:customStyle="1" w:styleId="magsimg">
    <w:name w:val="magsimg"/>
    <w:rsid w:val="00F42FA2"/>
  </w:style>
  <w:style w:type="paragraph" w:styleId="BodyText">
    <w:name w:val="Body Text"/>
    <w:basedOn w:val="Normal"/>
    <w:link w:val="BodyTextChar"/>
    <w:rsid w:val="00F42FA2"/>
    <w:pPr>
      <w:spacing w:after="0" w:line="740" w:lineRule="exact"/>
      <w:ind w:firstLine="284"/>
      <w:jc w:val="lowKashida"/>
    </w:pPr>
    <w:rPr>
      <w:rFonts w:ascii="Times New Roman" w:eastAsia="Times New Roman" w:hAnsi="Times New Roman" w:cs="Times New Roman"/>
      <w:sz w:val="20"/>
      <w:szCs w:val="26"/>
      <w:lang w:bidi="ar-SA"/>
    </w:rPr>
  </w:style>
  <w:style w:type="character" w:customStyle="1" w:styleId="BodyTextChar">
    <w:name w:val="Body Text Char"/>
    <w:basedOn w:val="DefaultParagraphFont"/>
    <w:link w:val="BodyText"/>
    <w:rsid w:val="00F42FA2"/>
    <w:rPr>
      <w:rFonts w:ascii="Times New Roman" w:eastAsia="Times New Roman" w:hAnsi="Times New Roman" w:cs="Times New Roman"/>
      <w:sz w:val="20"/>
      <w:szCs w:val="26"/>
    </w:rPr>
  </w:style>
  <w:style w:type="paragraph" w:styleId="BodyText2">
    <w:name w:val="Body Text 2"/>
    <w:basedOn w:val="Normal"/>
    <w:link w:val="BodyText2Char"/>
    <w:rsid w:val="00F42FA2"/>
    <w:pPr>
      <w:spacing w:after="0" w:line="740" w:lineRule="exact"/>
      <w:ind w:firstLine="284"/>
      <w:jc w:val="lowKashida"/>
    </w:pPr>
    <w:rPr>
      <w:rFonts w:ascii="Times New Roman" w:eastAsia="Times New Roman" w:hAnsi="Times New Roman" w:cs="Times New Roman"/>
      <w:sz w:val="28"/>
      <w:szCs w:val="26"/>
      <w:lang w:bidi="ar-SA"/>
    </w:rPr>
  </w:style>
  <w:style w:type="character" w:customStyle="1" w:styleId="BodyText2Char">
    <w:name w:val="Body Text 2 Char"/>
    <w:basedOn w:val="DefaultParagraphFont"/>
    <w:link w:val="BodyText2"/>
    <w:rsid w:val="00F42FA2"/>
    <w:rPr>
      <w:rFonts w:ascii="Times New Roman" w:eastAsia="Times New Roman" w:hAnsi="Times New Roman" w:cs="Times New Roman"/>
      <w:sz w:val="28"/>
      <w:szCs w:val="26"/>
    </w:rPr>
  </w:style>
  <w:style w:type="character" w:customStyle="1" w:styleId="NoSpacingChar">
    <w:name w:val="No Spacing Char"/>
    <w:aliases w:val="نمودار Char,متن پایان نامه Char,شکل Char,ZIRNEVIS Char,No Spacing1 Char,No Spacing11 Char"/>
    <w:link w:val="NoSpacing"/>
    <w:rsid w:val="00F42FA2"/>
    <w:rPr>
      <w:rFonts w:ascii="Times New Roman" w:eastAsia="Calibri" w:hAnsi="Times New Roman" w:cs="B Lotus"/>
      <w:sz w:val="16"/>
      <w:szCs w:val="20"/>
      <w:lang w:bidi="fa-IR"/>
    </w:rPr>
  </w:style>
  <w:style w:type="paragraph" w:styleId="Quote">
    <w:name w:val="Quote"/>
    <w:basedOn w:val="Normal"/>
    <w:next w:val="Normal"/>
    <w:link w:val="QuoteChar"/>
    <w:qFormat/>
    <w:rsid w:val="00F42FA2"/>
    <w:pPr>
      <w:spacing w:after="0" w:line="240" w:lineRule="auto"/>
      <w:ind w:firstLine="284"/>
      <w:jc w:val="lowKashida"/>
    </w:pPr>
    <w:rPr>
      <w:rFonts w:ascii="Times New Roman" w:eastAsia="Times New Roman" w:hAnsi="Times New Roman" w:cs="Times New Roman"/>
      <w:i/>
      <w:iCs/>
      <w:szCs w:val="24"/>
      <w:lang w:bidi="ar-SA"/>
    </w:rPr>
  </w:style>
  <w:style w:type="character" w:customStyle="1" w:styleId="QuoteChar">
    <w:name w:val="Quote Char"/>
    <w:basedOn w:val="DefaultParagraphFont"/>
    <w:link w:val="Quote"/>
    <w:rsid w:val="00F42FA2"/>
    <w:rPr>
      <w:rFonts w:ascii="Times New Roman" w:eastAsia="Times New Roman" w:hAnsi="Times New Roman" w:cs="Times New Roman"/>
      <w:i/>
      <w:iCs/>
      <w:szCs w:val="24"/>
    </w:rPr>
  </w:style>
  <w:style w:type="paragraph" w:styleId="IntenseQuote">
    <w:name w:val="Intense Quote"/>
    <w:basedOn w:val="Normal"/>
    <w:next w:val="Normal"/>
    <w:link w:val="IntenseQuoteChar"/>
    <w:qFormat/>
    <w:rsid w:val="00F42FA2"/>
    <w:pPr>
      <w:pBdr>
        <w:top w:val="dotted" w:sz="2" w:space="10" w:color="632423"/>
        <w:bottom w:val="dotted" w:sz="2" w:space="4" w:color="632423"/>
      </w:pBdr>
      <w:spacing w:before="160" w:after="0" w:line="300" w:lineRule="auto"/>
      <w:ind w:left="1440" w:right="1440" w:firstLine="284"/>
      <w:jc w:val="lowKashida"/>
    </w:pPr>
    <w:rPr>
      <w:rFonts w:ascii="Times New Roman" w:eastAsia="Times New Roman" w:hAnsi="Times New Roman" w:cs="Times New Roman"/>
      <w:caps/>
      <w:color w:val="622423"/>
      <w:spacing w:val="5"/>
      <w:sz w:val="20"/>
      <w:szCs w:val="20"/>
      <w:lang w:bidi="ar-SA"/>
    </w:rPr>
  </w:style>
  <w:style w:type="character" w:customStyle="1" w:styleId="IntenseQuoteChar">
    <w:name w:val="Intense Quote Char"/>
    <w:basedOn w:val="DefaultParagraphFont"/>
    <w:link w:val="IntenseQuote"/>
    <w:rsid w:val="00F42FA2"/>
    <w:rPr>
      <w:rFonts w:ascii="Times New Roman" w:eastAsia="Times New Roman" w:hAnsi="Times New Roman" w:cs="Times New Roman"/>
      <w:caps/>
      <w:color w:val="622423"/>
      <w:spacing w:val="5"/>
      <w:sz w:val="20"/>
      <w:szCs w:val="20"/>
    </w:rPr>
  </w:style>
  <w:style w:type="character" w:styleId="SubtleEmphasis">
    <w:name w:val="Subtle Emphasis"/>
    <w:qFormat/>
    <w:rsid w:val="00F42FA2"/>
    <w:rPr>
      <w:i/>
      <w:iCs/>
    </w:rPr>
  </w:style>
  <w:style w:type="character" w:styleId="IntenseEmphasis">
    <w:name w:val="Intense Emphasis"/>
    <w:qFormat/>
    <w:rsid w:val="00F42FA2"/>
    <w:rPr>
      <w:i/>
      <w:iCs/>
      <w:caps/>
      <w:spacing w:val="10"/>
      <w:sz w:val="20"/>
      <w:szCs w:val="20"/>
    </w:rPr>
  </w:style>
  <w:style w:type="character" w:styleId="SubtleReference">
    <w:name w:val="Subtle Reference"/>
    <w:qFormat/>
    <w:rsid w:val="00F42FA2"/>
    <w:rPr>
      <w:rFonts w:ascii="Calibri" w:eastAsia="Times New Roman" w:hAnsi="Calibri" w:cs="Arial"/>
      <w:i/>
      <w:iCs/>
      <w:color w:val="622423"/>
    </w:rPr>
  </w:style>
  <w:style w:type="character" w:styleId="IntenseReference">
    <w:name w:val="Intense Reference"/>
    <w:qFormat/>
    <w:rsid w:val="00F42FA2"/>
    <w:rPr>
      <w:rFonts w:ascii="Calibri" w:eastAsia="Times New Roman" w:hAnsi="Calibri" w:cs="Arial"/>
      <w:b/>
      <w:bCs/>
      <w:i/>
      <w:iCs/>
      <w:color w:val="622423"/>
    </w:rPr>
  </w:style>
  <w:style w:type="character" w:styleId="BookTitle">
    <w:name w:val="Book Title"/>
    <w:qFormat/>
    <w:rsid w:val="00F42FA2"/>
    <w:rPr>
      <w:caps/>
      <w:color w:val="622423"/>
      <w:spacing w:val="5"/>
      <w:u w:color="622423"/>
    </w:rPr>
  </w:style>
  <w:style w:type="paragraph" w:styleId="BodyText3">
    <w:name w:val="Body Text 3"/>
    <w:basedOn w:val="Normal"/>
    <w:link w:val="BodyText3Char"/>
    <w:uiPriority w:val="99"/>
    <w:rsid w:val="00F42FA2"/>
    <w:pPr>
      <w:spacing w:before="100" w:beforeAutospacing="1" w:after="100" w:afterAutospacing="1" w:line="240" w:lineRule="auto"/>
      <w:ind w:firstLine="284"/>
      <w:jc w:val="lowKashida"/>
    </w:pPr>
    <w:rPr>
      <w:rFonts w:ascii="Times New Roman" w:eastAsia="Times New Roman" w:hAnsi="Times New Roman" w:cs="Times New Roman"/>
      <w:szCs w:val="24"/>
      <w:lang w:bidi="ar-SA"/>
    </w:rPr>
  </w:style>
  <w:style w:type="character" w:customStyle="1" w:styleId="BodyText3Char">
    <w:name w:val="Body Text 3 Char"/>
    <w:basedOn w:val="DefaultParagraphFont"/>
    <w:link w:val="BodyText3"/>
    <w:uiPriority w:val="99"/>
    <w:rsid w:val="00F42FA2"/>
    <w:rPr>
      <w:rFonts w:ascii="Times New Roman" w:eastAsia="Times New Roman" w:hAnsi="Times New Roman" w:cs="Times New Roman"/>
      <w:szCs w:val="24"/>
    </w:rPr>
  </w:style>
  <w:style w:type="paragraph" w:styleId="BodyTextIndent3">
    <w:name w:val="Body Text Indent 3"/>
    <w:basedOn w:val="Normal"/>
    <w:link w:val="BodyTextIndent3Char"/>
    <w:rsid w:val="00F42FA2"/>
    <w:pPr>
      <w:spacing w:before="100" w:beforeAutospacing="1" w:after="100" w:afterAutospacing="1" w:line="240" w:lineRule="auto"/>
      <w:ind w:firstLine="284"/>
      <w:jc w:val="lowKashida"/>
    </w:pPr>
    <w:rPr>
      <w:rFonts w:ascii="Times New Roman" w:eastAsia="Times New Roman" w:hAnsi="Times New Roman" w:cs="Times New Roman"/>
      <w:szCs w:val="24"/>
      <w:lang w:bidi="ar-SA"/>
    </w:rPr>
  </w:style>
  <w:style w:type="character" w:customStyle="1" w:styleId="BodyTextIndent3Char">
    <w:name w:val="Body Text Indent 3 Char"/>
    <w:basedOn w:val="DefaultParagraphFont"/>
    <w:link w:val="BodyTextIndent3"/>
    <w:rsid w:val="00F42FA2"/>
    <w:rPr>
      <w:rFonts w:ascii="Times New Roman" w:eastAsia="Times New Roman" w:hAnsi="Times New Roman" w:cs="Times New Roman"/>
      <w:szCs w:val="24"/>
    </w:rPr>
  </w:style>
  <w:style w:type="paragraph" w:customStyle="1" w:styleId="srcitm">
    <w:name w:val="srcitm"/>
    <w:basedOn w:val="Normal"/>
    <w:rsid w:val="00F42FA2"/>
    <w:pPr>
      <w:spacing w:before="100" w:beforeAutospacing="1" w:after="100" w:afterAutospacing="1" w:line="150" w:lineRule="atLeast"/>
      <w:ind w:firstLine="284"/>
      <w:jc w:val="lowKashida"/>
    </w:pPr>
    <w:rPr>
      <w:rFonts w:ascii="Tahoma" w:eastAsia="Times New Roman" w:hAnsi="Tahoma" w:cs="Tahoma"/>
      <w:color w:val="66AFCA"/>
      <w:sz w:val="18"/>
      <w:szCs w:val="18"/>
    </w:rPr>
  </w:style>
  <w:style w:type="paragraph" w:customStyle="1" w:styleId="srcitmc">
    <w:name w:val="srcitmc"/>
    <w:basedOn w:val="Normal"/>
    <w:rsid w:val="00F42FA2"/>
    <w:pPr>
      <w:spacing w:before="100" w:beforeAutospacing="1" w:after="100" w:afterAutospacing="1" w:line="150" w:lineRule="atLeast"/>
      <w:ind w:firstLine="284"/>
      <w:jc w:val="lowKashida"/>
    </w:pPr>
    <w:rPr>
      <w:rFonts w:ascii="Tahoma" w:eastAsia="Times New Roman" w:hAnsi="Tahoma" w:cs="Tahoma"/>
      <w:color w:val="000000"/>
      <w:sz w:val="18"/>
      <w:szCs w:val="18"/>
    </w:rPr>
  </w:style>
  <w:style w:type="paragraph" w:customStyle="1" w:styleId="buutontxt">
    <w:name w:val="buutontxt"/>
    <w:basedOn w:val="Normal"/>
    <w:rsid w:val="00F42FA2"/>
    <w:pPr>
      <w:spacing w:before="100" w:beforeAutospacing="1" w:after="100" w:afterAutospacing="1" w:line="240" w:lineRule="auto"/>
      <w:ind w:firstLine="284"/>
      <w:jc w:val="lowKashida"/>
    </w:pPr>
    <w:rPr>
      <w:rFonts w:ascii="Tahoma" w:eastAsia="Times New Roman" w:hAnsi="Tahoma" w:cs="Tahoma"/>
      <w:color w:val="36566F"/>
      <w:sz w:val="16"/>
      <w:szCs w:val="16"/>
    </w:rPr>
  </w:style>
  <w:style w:type="paragraph" w:customStyle="1" w:styleId="txtsearch">
    <w:name w:val="txtsearch"/>
    <w:basedOn w:val="Normal"/>
    <w:rsid w:val="00F42FA2"/>
    <w:pPr>
      <w:pBdr>
        <w:top w:val="single" w:sz="6" w:space="0" w:color="577D9C"/>
        <w:left w:val="single" w:sz="6" w:space="0" w:color="577D9C"/>
        <w:bottom w:val="single" w:sz="6" w:space="0" w:color="577D9C"/>
        <w:right w:val="single" w:sz="6" w:space="0" w:color="577D9C"/>
      </w:pBdr>
      <w:spacing w:before="100" w:beforeAutospacing="1" w:after="100" w:afterAutospacing="1" w:line="240" w:lineRule="auto"/>
      <w:ind w:firstLine="284"/>
      <w:jc w:val="lowKashida"/>
    </w:pPr>
    <w:rPr>
      <w:rFonts w:ascii="Tahoma" w:eastAsia="Times New Roman" w:hAnsi="Tahoma" w:cs="Tahoma"/>
      <w:color w:val="8C6001"/>
      <w:sz w:val="16"/>
      <w:szCs w:val="16"/>
    </w:rPr>
  </w:style>
  <w:style w:type="paragraph" w:customStyle="1" w:styleId="lbltitr1">
    <w:name w:val="lbltitr1"/>
    <w:basedOn w:val="Normal"/>
    <w:rsid w:val="00F42FA2"/>
    <w:pPr>
      <w:spacing w:before="100" w:beforeAutospacing="1" w:after="150" w:line="240" w:lineRule="auto"/>
      <w:ind w:firstLine="284"/>
      <w:jc w:val="lowKashida"/>
    </w:pPr>
    <w:rPr>
      <w:rFonts w:ascii="Times New Roman" w:eastAsia="Times New Roman" w:hAnsi="Times New Roman" w:cs="Times New Roman"/>
      <w:b/>
      <w:bCs/>
      <w:sz w:val="36"/>
      <w:szCs w:val="36"/>
    </w:rPr>
  </w:style>
  <w:style w:type="paragraph" w:customStyle="1" w:styleId="txtcls1">
    <w:name w:val="txtcls1"/>
    <w:basedOn w:val="Normal"/>
    <w:rsid w:val="00F42FA2"/>
    <w:pPr>
      <w:spacing w:before="100" w:beforeAutospacing="1" w:after="100" w:afterAutospacing="1" w:line="528" w:lineRule="auto"/>
      <w:ind w:firstLine="284"/>
      <w:jc w:val="lowKashida"/>
    </w:pPr>
    <w:rPr>
      <w:rFonts w:ascii="Tahoma" w:eastAsia="Times New Roman" w:hAnsi="Tahoma" w:cs="Tahoma"/>
      <w:color w:val="4E0101"/>
      <w:szCs w:val="26"/>
    </w:rPr>
  </w:style>
  <w:style w:type="paragraph" w:customStyle="1" w:styleId="txtcls2">
    <w:name w:val="txtcls2"/>
    <w:basedOn w:val="Normal"/>
    <w:rsid w:val="00F42FA2"/>
    <w:pPr>
      <w:spacing w:before="100" w:beforeAutospacing="1" w:after="100" w:afterAutospacing="1" w:line="528" w:lineRule="auto"/>
      <w:ind w:firstLine="284"/>
      <w:jc w:val="lowKashida"/>
    </w:pPr>
    <w:rPr>
      <w:rFonts w:ascii="Tahoma" w:eastAsia="Times New Roman" w:hAnsi="Tahoma" w:cs="Tahoma"/>
      <w:color w:val="4E0101"/>
      <w:sz w:val="16"/>
      <w:szCs w:val="16"/>
    </w:rPr>
  </w:style>
  <w:style w:type="character" w:customStyle="1" w:styleId="pzam">
    <w:name w:val="p_zam"/>
    <w:rsid w:val="00F42FA2"/>
  </w:style>
  <w:style w:type="paragraph" w:customStyle="1" w:styleId="ttrcls2">
    <w:name w:val="ttrcls2"/>
    <w:basedOn w:val="Normal"/>
    <w:rsid w:val="00F42FA2"/>
    <w:pPr>
      <w:spacing w:before="100" w:beforeAutospacing="1" w:after="100" w:afterAutospacing="1" w:line="240" w:lineRule="auto"/>
      <w:ind w:firstLine="284"/>
      <w:jc w:val="lowKashida"/>
    </w:pPr>
    <w:rPr>
      <w:rFonts w:ascii="Times New Roman" w:eastAsia="Times New Roman" w:hAnsi="Times New Roman" w:cs="Times New Roman"/>
      <w:b/>
      <w:bCs/>
      <w:color w:val="7A3A21"/>
      <w:sz w:val="30"/>
      <w:szCs w:val="30"/>
    </w:rPr>
  </w:style>
  <w:style w:type="paragraph" w:customStyle="1" w:styleId="ttrcls3">
    <w:name w:val="ttrcls3"/>
    <w:basedOn w:val="Normal"/>
    <w:rsid w:val="00F42FA2"/>
    <w:pPr>
      <w:spacing w:before="100" w:beforeAutospacing="1" w:after="100" w:afterAutospacing="1" w:line="240" w:lineRule="auto"/>
      <w:ind w:firstLine="284"/>
      <w:jc w:val="lowKashida"/>
    </w:pPr>
    <w:rPr>
      <w:rFonts w:ascii="Times New Roman" w:eastAsia="Times New Roman" w:hAnsi="Times New Roman" w:cs="Times New Roman"/>
      <w:b/>
      <w:bCs/>
      <w:color w:val="9A1603"/>
      <w:sz w:val="26"/>
      <w:szCs w:val="26"/>
    </w:rPr>
  </w:style>
  <w:style w:type="paragraph" w:customStyle="1" w:styleId="ttrcls4">
    <w:name w:val="ttrcls4"/>
    <w:basedOn w:val="Normal"/>
    <w:rsid w:val="00F42FA2"/>
    <w:pPr>
      <w:spacing w:before="100" w:beforeAutospacing="1" w:after="100" w:afterAutospacing="1" w:line="240" w:lineRule="auto"/>
      <w:ind w:firstLine="284"/>
      <w:jc w:val="lowKashida"/>
    </w:pPr>
    <w:rPr>
      <w:rFonts w:ascii="Times New Roman" w:eastAsia="Times New Roman" w:hAnsi="Times New Roman" w:cs="Times New Roman"/>
      <w:b/>
      <w:bCs/>
      <w:color w:val="4E0101"/>
      <w:szCs w:val="26"/>
    </w:rPr>
  </w:style>
  <w:style w:type="paragraph" w:customStyle="1" w:styleId="ttrcls5">
    <w:name w:val="ttrcls5"/>
    <w:basedOn w:val="Normal"/>
    <w:rsid w:val="00F42FA2"/>
    <w:pPr>
      <w:spacing w:before="100" w:beforeAutospacing="1" w:after="100" w:afterAutospacing="1" w:line="240" w:lineRule="auto"/>
      <w:ind w:firstLine="284"/>
      <w:jc w:val="lowKashida"/>
    </w:pPr>
    <w:rPr>
      <w:rFonts w:ascii="Times New Roman" w:eastAsia="Times New Roman" w:hAnsi="Times New Roman" w:cs="Times New Roman"/>
      <w:color w:val="4E0101"/>
      <w:sz w:val="20"/>
      <w:szCs w:val="20"/>
    </w:rPr>
  </w:style>
  <w:style w:type="paragraph" w:customStyle="1" w:styleId="btnlink1">
    <w:name w:val="btnlink1"/>
    <w:basedOn w:val="Normal"/>
    <w:rsid w:val="00F42FA2"/>
    <w:pPr>
      <w:spacing w:before="100" w:beforeAutospacing="1" w:after="100" w:afterAutospacing="1" w:line="240" w:lineRule="auto"/>
      <w:ind w:firstLine="284"/>
      <w:jc w:val="lowKashida"/>
    </w:pPr>
    <w:rPr>
      <w:rFonts w:ascii="Times New Roman" w:eastAsia="Times New Roman" w:hAnsi="Times New Roman" w:cs="Times New Roman"/>
      <w:b/>
      <w:bCs/>
      <w:color w:val="7A3A21"/>
      <w:sz w:val="26"/>
      <w:szCs w:val="26"/>
    </w:rPr>
  </w:style>
  <w:style w:type="paragraph" w:customStyle="1" w:styleId="btnlinkover1">
    <w:name w:val="btnlinkover1"/>
    <w:basedOn w:val="Normal"/>
    <w:rsid w:val="00F42FA2"/>
    <w:pPr>
      <w:spacing w:before="100" w:beforeAutospacing="1" w:after="100" w:afterAutospacing="1" w:line="240" w:lineRule="auto"/>
      <w:ind w:firstLine="284"/>
      <w:jc w:val="lowKashida"/>
    </w:pPr>
    <w:rPr>
      <w:rFonts w:ascii="Times New Roman" w:eastAsia="Times New Roman" w:hAnsi="Times New Roman" w:cs="Times New Roman"/>
      <w:b/>
      <w:bCs/>
      <w:color w:val="BB5825"/>
      <w:sz w:val="26"/>
      <w:szCs w:val="26"/>
    </w:rPr>
  </w:style>
  <w:style w:type="paragraph" w:customStyle="1" w:styleId="btnlink">
    <w:name w:val="btnlink"/>
    <w:basedOn w:val="Normal"/>
    <w:rsid w:val="00F42FA2"/>
    <w:pPr>
      <w:spacing w:before="100" w:beforeAutospacing="1" w:after="100" w:afterAutospacing="1" w:line="240" w:lineRule="auto"/>
      <w:ind w:firstLine="284"/>
      <w:jc w:val="lowKashida"/>
    </w:pPr>
    <w:rPr>
      <w:rFonts w:ascii="Tahoma" w:eastAsia="Times New Roman" w:hAnsi="Tahoma" w:cs="Tahoma"/>
      <w:b/>
      <w:bCs/>
      <w:color w:val="7A3A21"/>
      <w:sz w:val="14"/>
      <w:szCs w:val="14"/>
    </w:rPr>
  </w:style>
  <w:style w:type="paragraph" w:customStyle="1" w:styleId="btnlinkover">
    <w:name w:val="btnlinkover"/>
    <w:basedOn w:val="Normal"/>
    <w:rsid w:val="00F42FA2"/>
    <w:pPr>
      <w:spacing w:before="100" w:beforeAutospacing="1" w:after="100" w:afterAutospacing="1" w:line="240" w:lineRule="auto"/>
      <w:ind w:firstLine="284"/>
      <w:jc w:val="lowKashida"/>
    </w:pPr>
    <w:rPr>
      <w:rFonts w:ascii="Tahoma" w:eastAsia="Times New Roman" w:hAnsi="Tahoma" w:cs="Tahoma"/>
      <w:b/>
      <w:bCs/>
      <w:color w:val="BB5825"/>
      <w:sz w:val="14"/>
      <w:szCs w:val="14"/>
    </w:rPr>
  </w:style>
  <w:style w:type="paragraph" w:customStyle="1" w:styleId="pgnavlink">
    <w:name w:val="pgnavlink"/>
    <w:basedOn w:val="Normal"/>
    <w:rsid w:val="00F42FA2"/>
    <w:pPr>
      <w:spacing w:before="100" w:beforeAutospacing="1" w:after="100" w:afterAutospacing="1" w:line="240" w:lineRule="auto"/>
      <w:ind w:firstLine="284"/>
      <w:jc w:val="lowKashida"/>
    </w:pPr>
    <w:rPr>
      <w:rFonts w:ascii="Tahoma" w:eastAsia="Times New Roman" w:hAnsi="Tahoma" w:cs="Tahoma"/>
      <w:b/>
      <w:bCs/>
      <w:color w:val="093561"/>
      <w:sz w:val="18"/>
      <w:szCs w:val="18"/>
    </w:rPr>
  </w:style>
  <w:style w:type="paragraph" w:customStyle="1" w:styleId="pgnavlinkover">
    <w:name w:val="pgnavlinkover"/>
    <w:basedOn w:val="Normal"/>
    <w:rsid w:val="00F42FA2"/>
    <w:pPr>
      <w:spacing w:before="100" w:beforeAutospacing="1" w:after="100" w:afterAutospacing="1" w:line="240" w:lineRule="auto"/>
      <w:ind w:firstLine="284"/>
      <w:jc w:val="lowKashida"/>
    </w:pPr>
    <w:rPr>
      <w:rFonts w:ascii="Tahoma" w:eastAsia="Times New Roman" w:hAnsi="Tahoma" w:cs="Tahoma"/>
      <w:b/>
      <w:bCs/>
      <w:color w:val="1E5BB7"/>
      <w:sz w:val="18"/>
      <w:szCs w:val="18"/>
    </w:rPr>
  </w:style>
  <w:style w:type="paragraph" w:customStyle="1" w:styleId="imglink">
    <w:name w:val="imglink"/>
    <w:basedOn w:val="Normal"/>
    <w:rsid w:val="00F42FA2"/>
    <w:pPr>
      <w:spacing w:before="100" w:beforeAutospacing="1" w:after="100" w:afterAutospacing="1" w:line="240" w:lineRule="auto"/>
      <w:ind w:firstLine="284"/>
      <w:jc w:val="lowKashida"/>
    </w:pPr>
    <w:rPr>
      <w:rFonts w:ascii="Times New Roman" w:eastAsia="Times New Roman" w:hAnsi="Times New Roman" w:cs="Times New Roman"/>
      <w:szCs w:val="24"/>
    </w:rPr>
  </w:style>
  <w:style w:type="paragraph" w:customStyle="1" w:styleId="colored">
    <w:name w:val="colored"/>
    <w:basedOn w:val="Normal"/>
    <w:rsid w:val="00F42FA2"/>
    <w:pPr>
      <w:shd w:val="clear" w:color="auto" w:fill="FFFF00"/>
      <w:spacing w:before="100" w:beforeAutospacing="1" w:after="100" w:afterAutospacing="1" w:line="240" w:lineRule="auto"/>
      <w:ind w:firstLine="284"/>
      <w:jc w:val="lowKashida"/>
    </w:pPr>
    <w:rPr>
      <w:rFonts w:ascii="Times New Roman" w:eastAsia="Times New Roman" w:hAnsi="Times New Roman" w:cs="Times New Roman"/>
      <w:szCs w:val="24"/>
    </w:rPr>
  </w:style>
  <w:style w:type="character" w:styleId="HTMLCode">
    <w:name w:val="HTML Code"/>
    <w:uiPriority w:val="99"/>
    <w:rsid w:val="00F42FA2"/>
    <w:rPr>
      <w:rFonts w:ascii="Courier New" w:eastAsia="Times New Roman" w:hAnsi="Courier New" w:cs="Courier New"/>
      <w:sz w:val="20"/>
      <w:szCs w:val="20"/>
    </w:rPr>
  </w:style>
  <w:style w:type="paragraph" w:styleId="z-TopofForm">
    <w:name w:val="HTML Top of Form"/>
    <w:basedOn w:val="Normal"/>
    <w:next w:val="Normal"/>
    <w:link w:val="z-TopofFormChar"/>
    <w:hidden/>
    <w:rsid w:val="00F42FA2"/>
    <w:pPr>
      <w:pBdr>
        <w:bottom w:val="single" w:sz="6" w:space="1" w:color="auto"/>
      </w:pBdr>
      <w:spacing w:after="0" w:line="240" w:lineRule="auto"/>
      <w:ind w:firstLine="284"/>
      <w:jc w:val="center"/>
    </w:pPr>
    <w:rPr>
      <w:rFonts w:ascii="Arial" w:eastAsia="Times New Roman" w:hAnsi="Arial" w:cs="Times New Roman"/>
      <w:vanish/>
      <w:sz w:val="16"/>
      <w:szCs w:val="16"/>
      <w:lang w:bidi="ar-SA"/>
    </w:rPr>
  </w:style>
  <w:style w:type="character" w:customStyle="1" w:styleId="z-TopofFormChar">
    <w:name w:val="z-Top of Form Char"/>
    <w:basedOn w:val="DefaultParagraphFont"/>
    <w:link w:val="z-TopofForm"/>
    <w:rsid w:val="00F42FA2"/>
    <w:rPr>
      <w:rFonts w:ascii="Arial" w:eastAsia="Times New Roman" w:hAnsi="Arial" w:cs="Times New Roman"/>
      <w:vanish/>
      <w:sz w:val="16"/>
      <w:szCs w:val="16"/>
    </w:rPr>
  </w:style>
  <w:style w:type="paragraph" w:styleId="z-BottomofForm">
    <w:name w:val="HTML Bottom of Form"/>
    <w:basedOn w:val="Normal"/>
    <w:next w:val="Normal"/>
    <w:link w:val="z-BottomofFormChar"/>
    <w:hidden/>
    <w:rsid w:val="00F42FA2"/>
    <w:pPr>
      <w:pBdr>
        <w:top w:val="single" w:sz="6" w:space="1" w:color="auto"/>
      </w:pBdr>
      <w:spacing w:after="0" w:line="240" w:lineRule="auto"/>
      <w:ind w:firstLine="284"/>
      <w:jc w:val="center"/>
    </w:pPr>
    <w:rPr>
      <w:rFonts w:ascii="Arial" w:eastAsia="Times New Roman" w:hAnsi="Arial" w:cs="Times New Roman"/>
      <w:vanish/>
      <w:sz w:val="16"/>
      <w:szCs w:val="16"/>
      <w:lang w:bidi="ar-SA"/>
    </w:rPr>
  </w:style>
  <w:style w:type="character" w:customStyle="1" w:styleId="z-BottomofFormChar">
    <w:name w:val="z-Bottom of Form Char"/>
    <w:basedOn w:val="DefaultParagraphFont"/>
    <w:link w:val="z-BottomofForm"/>
    <w:rsid w:val="00F42FA2"/>
    <w:rPr>
      <w:rFonts w:ascii="Arial" w:eastAsia="Times New Roman" w:hAnsi="Arial" w:cs="Times New Roman"/>
      <w:vanish/>
      <w:sz w:val="16"/>
      <w:szCs w:val="16"/>
    </w:rPr>
  </w:style>
  <w:style w:type="character" w:customStyle="1" w:styleId="txtcls21">
    <w:name w:val="txtcls21"/>
    <w:rsid w:val="00F42FA2"/>
    <w:rPr>
      <w:rFonts w:ascii="Tahoma" w:hAnsi="Tahoma" w:cs="Tahoma" w:hint="default"/>
      <w:b w:val="0"/>
      <w:bCs w:val="0"/>
      <w:color w:val="4E0101"/>
      <w:sz w:val="16"/>
      <w:szCs w:val="16"/>
    </w:rPr>
  </w:style>
  <w:style w:type="character" w:customStyle="1" w:styleId="txtcls22">
    <w:name w:val="txtcls22"/>
    <w:rsid w:val="00F42FA2"/>
    <w:rPr>
      <w:rFonts w:ascii="Tahoma" w:hAnsi="Tahoma" w:cs="Tahoma" w:hint="default"/>
      <w:b w:val="0"/>
      <w:bCs w:val="0"/>
      <w:color w:val="4E0101"/>
      <w:sz w:val="16"/>
      <w:szCs w:val="16"/>
    </w:rPr>
  </w:style>
  <w:style w:type="character" w:customStyle="1" w:styleId="txtcls23">
    <w:name w:val="txtcls23"/>
    <w:rsid w:val="00F42FA2"/>
    <w:rPr>
      <w:rFonts w:ascii="Tahoma" w:hAnsi="Tahoma" w:cs="Tahoma" w:hint="default"/>
      <w:b w:val="0"/>
      <w:bCs w:val="0"/>
      <w:color w:val="4E0101"/>
      <w:sz w:val="16"/>
      <w:szCs w:val="16"/>
    </w:rPr>
  </w:style>
  <w:style w:type="character" w:customStyle="1" w:styleId="gmailquote">
    <w:name w:val="gmailquote"/>
    <w:rsid w:val="00F42FA2"/>
    <w:rPr>
      <w:rFonts w:ascii="Times New Roman" w:hAnsi="Times New Roman" w:cs="Times New Roman" w:hint="default"/>
    </w:rPr>
  </w:style>
  <w:style w:type="paragraph" w:customStyle="1" w:styleId="style10">
    <w:name w:val="style1"/>
    <w:basedOn w:val="Normal"/>
    <w:rsid w:val="00F42FA2"/>
    <w:pPr>
      <w:spacing w:before="150" w:after="150" w:line="240" w:lineRule="auto"/>
      <w:ind w:left="105" w:right="105" w:firstLine="284"/>
      <w:jc w:val="lowKashida"/>
    </w:pPr>
    <w:rPr>
      <w:rFonts w:ascii="Tahoma" w:eastAsia="Times New Roman" w:hAnsi="Tahoma" w:cs="Tahoma"/>
      <w:color w:val="000000"/>
      <w:sz w:val="20"/>
      <w:szCs w:val="20"/>
    </w:rPr>
  </w:style>
  <w:style w:type="paragraph" w:styleId="PlainText">
    <w:name w:val="Plain Text"/>
    <w:basedOn w:val="Normal"/>
    <w:link w:val="PlainTextChar"/>
    <w:rsid w:val="00F42FA2"/>
    <w:pPr>
      <w:spacing w:before="100" w:beforeAutospacing="1" w:after="100" w:afterAutospacing="1" w:line="240" w:lineRule="auto"/>
      <w:ind w:firstLine="284"/>
      <w:jc w:val="lowKashida"/>
    </w:pPr>
    <w:rPr>
      <w:rFonts w:ascii="Times New Roman" w:eastAsia="Times New Roman" w:hAnsi="Times New Roman" w:cs="Times New Roman"/>
      <w:szCs w:val="24"/>
      <w:lang w:bidi="ar-SA"/>
    </w:rPr>
  </w:style>
  <w:style w:type="character" w:customStyle="1" w:styleId="PlainTextChar">
    <w:name w:val="Plain Text Char"/>
    <w:basedOn w:val="DefaultParagraphFont"/>
    <w:link w:val="PlainText"/>
    <w:rsid w:val="00F42FA2"/>
    <w:rPr>
      <w:rFonts w:ascii="Times New Roman" w:eastAsia="Times New Roman" w:hAnsi="Times New Roman" w:cs="Times New Roman"/>
      <w:szCs w:val="24"/>
    </w:rPr>
  </w:style>
  <w:style w:type="character" w:styleId="PageNumber">
    <w:name w:val="page number"/>
    <w:rsid w:val="00F42FA2"/>
  </w:style>
  <w:style w:type="character" w:customStyle="1" w:styleId="cpyright1">
    <w:name w:val="cpyright1"/>
    <w:rsid w:val="00F42FA2"/>
    <w:rPr>
      <w:b w:val="0"/>
      <w:bCs w:val="0"/>
    </w:rPr>
  </w:style>
  <w:style w:type="character" w:customStyle="1" w:styleId="copyright2">
    <w:name w:val="copyright2"/>
    <w:rsid w:val="00F42FA2"/>
  </w:style>
  <w:style w:type="paragraph" w:styleId="BodyTextIndent">
    <w:name w:val="Body Text Indent"/>
    <w:basedOn w:val="Normal"/>
    <w:link w:val="BodyTextIndentChar"/>
    <w:uiPriority w:val="99"/>
    <w:rsid w:val="00F42FA2"/>
    <w:pPr>
      <w:spacing w:after="120" w:line="240" w:lineRule="auto"/>
      <w:ind w:left="283" w:firstLine="284"/>
      <w:jc w:val="lowKashida"/>
    </w:pPr>
    <w:rPr>
      <w:rFonts w:ascii="Times New Roman" w:eastAsia="Times New Roman" w:hAnsi="Times New Roman" w:cs="Times New Roman"/>
      <w:szCs w:val="24"/>
      <w:lang w:bidi="ar-SA"/>
    </w:rPr>
  </w:style>
  <w:style w:type="character" w:customStyle="1" w:styleId="BodyTextIndentChar">
    <w:name w:val="Body Text Indent Char"/>
    <w:basedOn w:val="DefaultParagraphFont"/>
    <w:link w:val="BodyTextIndent"/>
    <w:uiPriority w:val="99"/>
    <w:rsid w:val="00F42FA2"/>
    <w:rPr>
      <w:rFonts w:ascii="Times New Roman" w:eastAsia="Times New Roman" w:hAnsi="Times New Roman" w:cs="Times New Roman"/>
      <w:szCs w:val="24"/>
    </w:rPr>
  </w:style>
  <w:style w:type="character" w:customStyle="1" w:styleId="DocumentMapChar">
    <w:name w:val="Document Map Char"/>
    <w:link w:val="DocumentMap"/>
    <w:rsid w:val="00F42FA2"/>
    <w:rPr>
      <w:rFonts w:ascii="Tahoma" w:hAnsi="Tahoma" w:cs="Tahoma"/>
      <w:shd w:val="clear" w:color="auto" w:fill="000080"/>
    </w:rPr>
  </w:style>
  <w:style w:type="paragraph" w:styleId="DocumentMap">
    <w:name w:val="Document Map"/>
    <w:basedOn w:val="Normal"/>
    <w:link w:val="DocumentMapChar"/>
    <w:rsid w:val="00F42FA2"/>
    <w:pPr>
      <w:shd w:val="clear" w:color="auto" w:fill="000080"/>
      <w:spacing w:after="0" w:line="240" w:lineRule="auto"/>
      <w:ind w:firstLine="284"/>
      <w:jc w:val="lowKashida"/>
    </w:pPr>
    <w:rPr>
      <w:rFonts w:ascii="Tahoma" w:eastAsiaTheme="minorHAnsi" w:hAnsi="Tahoma" w:cs="Tahoma"/>
      <w:lang w:bidi="ar-SA"/>
    </w:rPr>
  </w:style>
  <w:style w:type="character" w:customStyle="1" w:styleId="DocumentMapChar1">
    <w:name w:val="Document Map Char1"/>
    <w:basedOn w:val="DefaultParagraphFont"/>
    <w:rsid w:val="00F42FA2"/>
    <w:rPr>
      <w:rFonts w:ascii="Segoe UI" w:eastAsia="Calibri" w:hAnsi="Segoe UI" w:cs="Segoe UI"/>
      <w:sz w:val="16"/>
      <w:szCs w:val="16"/>
      <w:lang w:bidi="fa-IR"/>
    </w:rPr>
  </w:style>
  <w:style w:type="table" w:customStyle="1" w:styleId="TableGrid13">
    <w:name w:val="Table Grid13"/>
    <w:basedOn w:val="TableNormal"/>
    <w:next w:val="TableGrid"/>
    <w:uiPriority w:val="39"/>
    <w:rsid w:val="00F42FA2"/>
    <w:pPr>
      <w:spacing w:after="0" w:line="240" w:lineRule="auto"/>
    </w:pPr>
    <w:rPr>
      <w:rFonts w:ascii="Cambria" w:eastAsia="Calibri" w:hAnsi="Cambria"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
    <w:name w:val="No List111"/>
    <w:next w:val="NoList"/>
    <w:uiPriority w:val="99"/>
    <w:semiHidden/>
    <w:unhideWhenUsed/>
    <w:rsid w:val="00F42FA2"/>
  </w:style>
  <w:style w:type="character" w:customStyle="1" w:styleId="highlight1">
    <w:name w:val="highlight1"/>
    <w:rsid w:val="00F42FA2"/>
    <w:rPr>
      <w:shd w:val="clear" w:color="auto" w:fill="FFF34D"/>
    </w:rPr>
  </w:style>
  <w:style w:type="paragraph" w:customStyle="1" w:styleId="absssss">
    <w:name w:val="absssss"/>
    <w:basedOn w:val="FootnoteText"/>
    <w:link w:val="absssssChar"/>
    <w:rsid w:val="00F42FA2"/>
    <w:pPr>
      <w:ind w:firstLine="284"/>
    </w:pPr>
    <w:rPr>
      <w:rFonts w:eastAsia="Calibri" w:cs="Times New Roman"/>
      <w:sz w:val="18"/>
      <w:szCs w:val="18"/>
      <w:lang w:bidi="fa-IR"/>
    </w:rPr>
  </w:style>
  <w:style w:type="paragraph" w:customStyle="1" w:styleId="ee">
    <w:name w:val="ee"/>
    <w:basedOn w:val="Normal"/>
    <w:link w:val="eeChar"/>
    <w:rsid w:val="00F42FA2"/>
    <w:pPr>
      <w:spacing w:after="0" w:line="240" w:lineRule="auto"/>
      <w:ind w:firstLine="521"/>
      <w:jc w:val="both"/>
    </w:pPr>
    <w:rPr>
      <w:rFonts w:cs="B Lotus"/>
      <w:i/>
      <w:iCs/>
      <w:sz w:val="28"/>
      <w:szCs w:val="26"/>
    </w:rPr>
  </w:style>
  <w:style w:type="character" w:customStyle="1" w:styleId="absssssChar">
    <w:name w:val="absssss Char"/>
    <w:link w:val="absssss"/>
    <w:rsid w:val="00F42FA2"/>
    <w:rPr>
      <w:rFonts w:ascii="Times New Roman" w:eastAsia="Calibri" w:hAnsi="Times New Roman" w:cs="Times New Roman"/>
      <w:sz w:val="18"/>
      <w:szCs w:val="18"/>
      <w:lang w:bidi="fa-IR"/>
    </w:rPr>
  </w:style>
  <w:style w:type="character" w:customStyle="1" w:styleId="eeChar">
    <w:name w:val="ee Char"/>
    <w:link w:val="ee"/>
    <w:rsid w:val="00F42FA2"/>
    <w:rPr>
      <w:rFonts w:ascii="Calibri" w:eastAsia="Calibri" w:hAnsi="Calibri" w:cs="B Lotus"/>
      <w:i/>
      <w:iCs/>
      <w:sz w:val="28"/>
      <w:szCs w:val="26"/>
      <w:lang w:bidi="fa-IR"/>
    </w:rPr>
  </w:style>
  <w:style w:type="character" w:customStyle="1" w:styleId="CharChar1">
    <w:name w:val="Char Char1"/>
    <w:aliases w:val=" Char Char Char Char Char1,پاورقي Char1,متن زيرنويس Char1,Footnote Text Char Char Char Char2,Footnote Text Char Char Char Char Char1,Footnote Text3 Char1,Footnote Text41 Char1,Footnote Text211 Char1,Footnote Text311 Char1"/>
    <w:uiPriority w:val="99"/>
    <w:locked/>
    <w:rsid w:val="00F42FA2"/>
    <w:rPr>
      <w:rFonts w:cs="B Zar"/>
      <w:sz w:val="28"/>
      <w:szCs w:val="28"/>
      <w:lang w:val="en-US" w:eastAsia="en-US" w:bidi="ar-SA"/>
    </w:rPr>
  </w:style>
  <w:style w:type="character" w:customStyle="1" w:styleId="CharChar3">
    <w:name w:val="Char Char3"/>
    <w:locked/>
    <w:rsid w:val="00F42FA2"/>
    <w:rPr>
      <w:rFonts w:cs="B Zar"/>
      <w:sz w:val="28"/>
      <w:szCs w:val="28"/>
      <w:lang w:val="en-US" w:eastAsia="en-US" w:bidi="ar-SA"/>
    </w:rPr>
  </w:style>
  <w:style w:type="character" w:customStyle="1" w:styleId="CharChar4">
    <w:name w:val="Char Char4"/>
    <w:locked/>
    <w:rsid w:val="00F42FA2"/>
    <w:rPr>
      <w:rFonts w:ascii="Cambria" w:hAnsi="Cambria" w:cs="Times New Roman"/>
      <w:sz w:val="24"/>
      <w:szCs w:val="24"/>
    </w:rPr>
  </w:style>
  <w:style w:type="paragraph" w:customStyle="1" w:styleId="1Lotus">
    <w:name w:val="1  Lotus"/>
    <w:rsid w:val="00F42FA2"/>
    <w:pPr>
      <w:spacing w:after="240" w:line="240" w:lineRule="auto"/>
      <w:ind w:left="567" w:right="567" w:hanging="567"/>
      <w:jc w:val="lowKashida"/>
    </w:pPr>
    <w:rPr>
      <w:rFonts w:ascii="Times" w:eastAsia="Times New Roman" w:hAnsi="Times" w:cs="Lotus"/>
      <w:bCs/>
      <w:sz w:val="24"/>
      <w:szCs w:val="28"/>
      <w:lang w:bidi="fa-IR"/>
    </w:rPr>
  </w:style>
  <w:style w:type="paragraph" w:customStyle="1" w:styleId="1TrafficAlef">
    <w:name w:val="1  Traffic  =  Alef"/>
    <w:basedOn w:val="Normal"/>
    <w:rsid w:val="00F42FA2"/>
    <w:pPr>
      <w:tabs>
        <w:tab w:val="left" w:pos="907"/>
      </w:tabs>
      <w:spacing w:after="120" w:line="240" w:lineRule="auto"/>
      <w:ind w:left="1134" w:right="1134" w:hanging="567"/>
      <w:jc w:val="lowKashida"/>
    </w:pPr>
    <w:rPr>
      <w:rFonts w:ascii="Times" w:eastAsia="Times New Roman" w:hAnsi="Times" w:cs="Traffic"/>
      <w:bCs/>
      <w:szCs w:val="26"/>
    </w:rPr>
  </w:style>
  <w:style w:type="paragraph" w:customStyle="1" w:styleId="1TrafficBullet">
    <w:name w:val="1  Traffic  =  Bullet"/>
    <w:basedOn w:val="Normal"/>
    <w:rsid w:val="00F42FA2"/>
    <w:pPr>
      <w:spacing w:after="80" w:line="240" w:lineRule="auto"/>
      <w:ind w:left="851" w:right="851" w:hanging="284"/>
      <w:jc w:val="lowKashida"/>
    </w:pPr>
    <w:rPr>
      <w:rFonts w:ascii="Times" w:eastAsia="Times New Roman" w:hAnsi="Times" w:cs="Traffic"/>
      <w:bCs/>
      <w:szCs w:val="26"/>
    </w:rPr>
  </w:style>
  <w:style w:type="paragraph" w:customStyle="1" w:styleId="1LotusAlef">
    <w:name w:val="1  Lotus  =  Alef"/>
    <w:basedOn w:val="Normal"/>
    <w:rsid w:val="00F42FA2"/>
    <w:pPr>
      <w:tabs>
        <w:tab w:val="left" w:pos="907"/>
      </w:tabs>
      <w:spacing w:after="60" w:line="240" w:lineRule="auto"/>
      <w:ind w:left="1134" w:hanging="567"/>
      <w:jc w:val="lowKashida"/>
    </w:pPr>
    <w:rPr>
      <w:rFonts w:ascii="Times" w:eastAsia="Times New Roman" w:hAnsi="Times" w:cs="Lotus"/>
      <w:bCs/>
      <w:szCs w:val="26"/>
    </w:rPr>
  </w:style>
  <w:style w:type="paragraph" w:customStyle="1" w:styleId="1LotusBeFeSatr">
    <w:name w:val="1  Lotus = Be Fe Satr"/>
    <w:basedOn w:val="Normal"/>
    <w:rsid w:val="00F42FA2"/>
    <w:pPr>
      <w:spacing w:after="0" w:line="240" w:lineRule="auto"/>
      <w:ind w:left="567" w:hanging="567"/>
      <w:jc w:val="both"/>
    </w:pPr>
    <w:rPr>
      <w:rFonts w:ascii="Times" w:eastAsia="Times New Roman" w:hAnsi="Times" w:cs="Lotus"/>
      <w:bCs/>
      <w:szCs w:val="26"/>
    </w:rPr>
  </w:style>
  <w:style w:type="paragraph" w:customStyle="1" w:styleId="1Lotus0">
    <w:name w:val="1 Lotus"/>
    <w:basedOn w:val="Normal"/>
    <w:rsid w:val="00F42FA2"/>
    <w:pPr>
      <w:spacing w:after="240" w:line="240" w:lineRule="auto"/>
      <w:ind w:left="567" w:hanging="567"/>
      <w:jc w:val="both"/>
    </w:pPr>
    <w:rPr>
      <w:rFonts w:ascii="CG Times" w:eastAsia="Times New Roman" w:hAnsi="CG Times" w:cs="Lotus"/>
      <w:bCs/>
      <w:szCs w:val="26"/>
    </w:rPr>
  </w:style>
  <w:style w:type="paragraph" w:customStyle="1" w:styleId="1TrafficBullet0">
    <w:name w:val="1 Traffic Bullet"/>
    <w:basedOn w:val="Normal"/>
    <w:rsid w:val="00F42FA2"/>
    <w:pPr>
      <w:tabs>
        <w:tab w:val="num" w:pos="927"/>
      </w:tabs>
      <w:spacing w:after="100" w:line="240" w:lineRule="auto"/>
      <w:ind w:left="907" w:hanging="340"/>
      <w:jc w:val="both"/>
    </w:pPr>
    <w:rPr>
      <w:rFonts w:ascii="CG Times" w:eastAsia="Times New Roman" w:hAnsi="CG Times" w:cs="Traffic"/>
      <w:bCs/>
      <w:szCs w:val="26"/>
    </w:rPr>
  </w:style>
  <w:style w:type="paragraph" w:customStyle="1" w:styleId="1TrafficZirAlef">
    <w:name w:val="1 Traffic Zir Alef"/>
    <w:basedOn w:val="Normal"/>
    <w:rsid w:val="00F42FA2"/>
    <w:pPr>
      <w:spacing w:after="80" w:line="240" w:lineRule="auto"/>
      <w:ind w:left="567" w:hanging="567"/>
      <w:jc w:val="both"/>
    </w:pPr>
    <w:rPr>
      <w:rFonts w:ascii="CG Times" w:eastAsia="Times New Roman" w:hAnsi="CG Times" w:cs="Traffic"/>
      <w:bCs/>
      <w:szCs w:val="26"/>
    </w:rPr>
  </w:style>
  <w:style w:type="paragraph" w:customStyle="1" w:styleId="1TrafficBulletAlef">
    <w:name w:val="1 Traffic Bullet Alef"/>
    <w:basedOn w:val="Normal"/>
    <w:rsid w:val="00F42FA2"/>
    <w:pPr>
      <w:tabs>
        <w:tab w:val="left" w:pos="907"/>
        <w:tab w:val="left" w:pos="1247"/>
      </w:tabs>
      <w:spacing w:after="80" w:line="240" w:lineRule="auto"/>
      <w:ind w:left="1531" w:hanging="624"/>
      <w:jc w:val="both"/>
    </w:pPr>
    <w:rPr>
      <w:rFonts w:ascii="CG Times" w:eastAsia="Times New Roman" w:hAnsi="CG Times" w:cs="Traffic"/>
      <w:bCs/>
      <w:szCs w:val="26"/>
    </w:rPr>
  </w:style>
  <w:style w:type="paragraph" w:customStyle="1" w:styleId="1Traffic">
    <w:name w:val="1 Traffic"/>
    <w:basedOn w:val="Normal"/>
    <w:rsid w:val="00F42FA2"/>
    <w:pPr>
      <w:spacing w:after="240" w:line="240" w:lineRule="auto"/>
      <w:ind w:left="567" w:hanging="567"/>
      <w:jc w:val="both"/>
    </w:pPr>
    <w:rPr>
      <w:rFonts w:ascii="CG Times" w:eastAsia="Times New Roman" w:hAnsi="CG Times" w:cs="Traffic"/>
      <w:bCs/>
      <w:szCs w:val="26"/>
    </w:rPr>
  </w:style>
  <w:style w:type="paragraph" w:customStyle="1" w:styleId="1LotusZirAlef">
    <w:name w:val="1 Lotus   Zir Alef"/>
    <w:basedOn w:val="1Lotus0"/>
    <w:rsid w:val="00F42FA2"/>
    <w:pPr>
      <w:spacing w:after="80"/>
    </w:pPr>
  </w:style>
  <w:style w:type="paragraph" w:customStyle="1" w:styleId="1LotusAlef0">
    <w:name w:val="1 Lotus Alef"/>
    <w:basedOn w:val="1Lotus0"/>
    <w:rsid w:val="00F42FA2"/>
    <w:pPr>
      <w:tabs>
        <w:tab w:val="left" w:pos="907"/>
      </w:tabs>
      <w:spacing w:after="80"/>
      <w:ind w:left="1134"/>
    </w:pPr>
  </w:style>
  <w:style w:type="paragraph" w:customStyle="1" w:styleId="1TrafficBefaSatr">
    <w:name w:val="1  Traffic Be fa Satr"/>
    <w:basedOn w:val="Normal"/>
    <w:rsid w:val="00F42FA2"/>
    <w:pPr>
      <w:spacing w:after="80" w:line="240" w:lineRule="auto"/>
      <w:ind w:left="567" w:right="567" w:hanging="567"/>
      <w:jc w:val="lowKashida"/>
    </w:pPr>
    <w:rPr>
      <w:rFonts w:ascii="Times" w:eastAsia="Times New Roman" w:hAnsi="Times" w:cs="Traffic"/>
      <w:bCs/>
      <w:szCs w:val="26"/>
    </w:rPr>
  </w:style>
  <w:style w:type="character" w:customStyle="1" w:styleId="Mianband2underline">
    <w:name w:val="Mianband  2  underline"/>
    <w:rsid w:val="00F42FA2"/>
    <w:rPr>
      <w:rFonts w:ascii="Times" w:hAnsi="Times" w:cs="Traffic"/>
      <w:b/>
      <w:bCs/>
      <w:color w:val="auto"/>
      <w:sz w:val="22"/>
      <w:szCs w:val="22"/>
      <w:u w:val="single"/>
      <w:lang w:bidi="fa-IR"/>
    </w:rPr>
  </w:style>
  <w:style w:type="character" w:customStyle="1" w:styleId="Default3Unedrline">
    <w:name w:val="Default 3 Unedrline"/>
    <w:rsid w:val="00F42FA2"/>
    <w:rPr>
      <w:rFonts w:cs="Traffic"/>
      <w:b/>
      <w:bCs/>
      <w:color w:val="auto"/>
      <w:szCs w:val="22"/>
      <w:u w:val="single"/>
      <w:lang w:bidi="fa-IR"/>
    </w:rPr>
  </w:style>
  <w:style w:type="character" w:customStyle="1" w:styleId="searchtermshighlighted1">
    <w:name w:val="search_terms_highlighted1"/>
    <w:rsid w:val="00F42FA2"/>
    <w:rPr>
      <w:shd w:val="clear" w:color="auto" w:fill="FFFF66"/>
    </w:rPr>
  </w:style>
  <w:style w:type="paragraph" w:customStyle="1" w:styleId="Default">
    <w:name w:val="Default"/>
    <w:rsid w:val="00F42FA2"/>
    <w:pPr>
      <w:autoSpaceDE w:val="0"/>
      <w:autoSpaceDN w:val="0"/>
      <w:adjustRightInd w:val="0"/>
      <w:spacing w:after="0" w:line="240" w:lineRule="auto"/>
    </w:pPr>
    <w:rPr>
      <w:rFonts w:ascii="TUM Neue Helvetica" w:eastAsia="Times New Roman" w:hAnsi="TUM Neue Helvetica" w:cs="TUM Neue Helvetica"/>
      <w:color w:val="000000"/>
      <w:sz w:val="24"/>
      <w:szCs w:val="24"/>
    </w:rPr>
  </w:style>
  <w:style w:type="paragraph" w:customStyle="1" w:styleId="Heading10">
    <w:name w:val="Heading1"/>
    <w:basedOn w:val="Normal"/>
    <w:next w:val="Normal"/>
    <w:rsid w:val="00F42FA2"/>
    <w:pPr>
      <w:keepNext/>
      <w:spacing w:after="0" w:line="240" w:lineRule="auto"/>
      <w:ind w:firstLine="284"/>
      <w:jc w:val="both"/>
    </w:pPr>
    <w:rPr>
      <w:rFonts w:ascii="Times" w:eastAsia="Times New Roman" w:hAnsi="Times" w:cs="B Lotus"/>
      <w:b/>
      <w:bCs/>
      <w:szCs w:val="24"/>
    </w:rPr>
  </w:style>
  <w:style w:type="paragraph" w:customStyle="1" w:styleId="Heading1Zar13">
    <w:name w:val="Heading (1) Zar 13"/>
    <w:basedOn w:val="Normal"/>
    <w:rsid w:val="00F42FA2"/>
    <w:pPr>
      <w:keepNext/>
      <w:spacing w:after="0" w:line="240" w:lineRule="auto"/>
      <w:ind w:firstLine="284"/>
      <w:jc w:val="both"/>
    </w:pPr>
    <w:rPr>
      <w:rFonts w:ascii="CG Times" w:eastAsia="Times New Roman" w:hAnsi="CG Times" w:cs="Zar"/>
      <w:bCs/>
      <w:szCs w:val="26"/>
    </w:rPr>
  </w:style>
  <w:style w:type="paragraph" w:customStyle="1" w:styleId="Heading2Zar11">
    <w:name w:val="Heading (2) Zar 11"/>
    <w:basedOn w:val="Heading1Zar13"/>
    <w:rsid w:val="00F42FA2"/>
    <w:rPr>
      <w:szCs w:val="22"/>
    </w:rPr>
  </w:style>
  <w:style w:type="paragraph" w:customStyle="1" w:styleId="TitreVastPage">
    <w:name w:val="Titr e Vast Page"/>
    <w:rsid w:val="00F42FA2"/>
    <w:pPr>
      <w:bidi/>
      <w:spacing w:after="0" w:line="240" w:lineRule="auto"/>
      <w:jc w:val="center"/>
    </w:pPr>
    <w:rPr>
      <w:rFonts w:ascii="Times" w:eastAsia="Times New Roman" w:hAnsi="Times" w:cs="Titr"/>
      <w:bCs/>
      <w:sz w:val="20"/>
      <w:szCs w:val="30"/>
      <w:lang w:bidi="fa-IR"/>
    </w:rPr>
  </w:style>
  <w:style w:type="paragraph" w:customStyle="1" w:styleId="Faseleh8">
    <w:name w:val="Faseleh   8"/>
    <w:rsid w:val="00F42FA2"/>
    <w:pPr>
      <w:spacing w:after="0" w:line="240" w:lineRule="auto"/>
    </w:pPr>
    <w:rPr>
      <w:rFonts w:ascii="Times New Roman" w:eastAsia="Times New Roman" w:hAnsi="Times New Roman" w:cs="Lotus"/>
      <w:bCs/>
      <w:sz w:val="16"/>
      <w:szCs w:val="16"/>
      <w:lang w:bidi="fa-IR"/>
    </w:rPr>
  </w:style>
  <w:style w:type="character" w:customStyle="1" w:styleId="head21">
    <w:name w:val="head21"/>
    <w:rsid w:val="00F42FA2"/>
    <w:rPr>
      <w:rFonts w:ascii="Times New Roman" w:hAnsi="Times New Roman" w:cs="Times New Roman" w:hint="default"/>
      <w:b/>
      <w:bCs/>
      <w:i w:val="0"/>
      <w:iCs w:val="0"/>
      <w:strike w:val="0"/>
      <w:dstrike w:val="0"/>
      <w:color w:val="2B6EA2"/>
      <w:sz w:val="21"/>
      <w:szCs w:val="21"/>
      <w:u w:val="none"/>
      <w:effect w:val="none"/>
    </w:rPr>
  </w:style>
  <w:style w:type="character" w:customStyle="1" w:styleId="boxstyle1head1">
    <w:name w:val="boxstyle1head1"/>
    <w:rsid w:val="00F42FA2"/>
    <w:rPr>
      <w:rFonts w:ascii="Times New Roman" w:hAnsi="Times New Roman" w:cs="Times New Roman" w:hint="default"/>
      <w:b/>
      <w:bCs/>
      <w:strike w:val="0"/>
      <w:dstrike w:val="0"/>
      <w:color w:val="022780"/>
      <w:sz w:val="21"/>
      <w:szCs w:val="21"/>
      <w:u w:val="none"/>
      <w:effect w:val="none"/>
    </w:rPr>
  </w:style>
  <w:style w:type="paragraph" w:customStyle="1" w:styleId="Standard">
    <w:name w:val="Standard"/>
    <w:basedOn w:val="Normal"/>
    <w:next w:val="Normal"/>
    <w:rsid w:val="00F42FA2"/>
    <w:pPr>
      <w:autoSpaceDE w:val="0"/>
      <w:autoSpaceDN w:val="0"/>
      <w:adjustRightInd w:val="0"/>
      <w:spacing w:after="0" w:line="240" w:lineRule="auto"/>
      <w:ind w:firstLine="284"/>
      <w:jc w:val="lowKashida"/>
    </w:pPr>
    <w:rPr>
      <w:rFonts w:ascii="FKFFAO+TimesNewRoman" w:eastAsia="Times New Roman" w:hAnsi="FKFFAO+TimesNewRoman" w:cs="Times New Roman"/>
      <w:szCs w:val="24"/>
    </w:rPr>
  </w:style>
  <w:style w:type="paragraph" w:styleId="ListNumber2">
    <w:name w:val="List Number 2"/>
    <w:basedOn w:val="Normal"/>
    <w:rsid w:val="00F42FA2"/>
    <w:pPr>
      <w:tabs>
        <w:tab w:val="num" w:pos="720"/>
      </w:tabs>
      <w:spacing w:after="0" w:line="240" w:lineRule="auto"/>
      <w:ind w:left="720" w:hanging="360"/>
      <w:jc w:val="lowKashida"/>
    </w:pPr>
    <w:rPr>
      <w:rFonts w:ascii="Times New Roman" w:eastAsia="Times New Roman" w:hAnsi="Times New Roman" w:cs="Times New Roman"/>
      <w:szCs w:val="24"/>
      <w:lang w:val="en-GB"/>
    </w:rPr>
  </w:style>
  <w:style w:type="table" w:customStyle="1" w:styleId="TableGrid7">
    <w:name w:val="Table Grid7"/>
    <w:basedOn w:val="TableNormal"/>
    <w:next w:val="TableGrid"/>
    <w:uiPriority w:val="39"/>
    <w:rsid w:val="00F42FA2"/>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spacing0">
    <w:name w:val="msonospacing"/>
    <w:basedOn w:val="Normal"/>
    <w:uiPriority w:val="99"/>
    <w:rsid w:val="00F42FA2"/>
    <w:pPr>
      <w:spacing w:after="0" w:line="240" w:lineRule="auto"/>
      <w:ind w:firstLine="284"/>
      <w:jc w:val="lowKashida"/>
    </w:pPr>
    <w:rPr>
      <w:rFonts w:ascii="Times New Roman" w:eastAsia="Times New Roman" w:hAnsi="Times New Roman" w:cs="Times New Roman"/>
      <w:szCs w:val="32"/>
    </w:rPr>
  </w:style>
  <w:style w:type="paragraph" w:styleId="Bibliography">
    <w:name w:val="Bibliography"/>
    <w:basedOn w:val="Normal"/>
    <w:next w:val="Normal"/>
    <w:unhideWhenUsed/>
    <w:rsid w:val="00F42FA2"/>
    <w:pPr>
      <w:spacing w:after="0" w:line="240" w:lineRule="auto"/>
      <w:ind w:firstLine="284"/>
      <w:jc w:val="lowKashida"/>
    </w:pPr>
    <w:rPr>
      <w:rFonts w:ascii="Times New Roman" w:eastAsia="Times New Roman" w:hAnsi="Times New Roman" w:cs="Times New Roman"/>
      <w:szCs w:val="24"/>
    </w:rPr>
  </w:style>
  <w:style w:type="character" w:customStyle="1" w:styleId="addmd">
    <w:name w:val="addmd"/>
    <w:rsid w:val="00F42FA2"/>
  </w:style>
  <w:style w:type="table" w:styleId="TableColumns2">
    <w:name w:val="Table Columns 2"/>
    <w:basedOn w:val="TableNormal"/>
    <w:rsid w:val="00F42FA2"/>
    <w:pPr>
      <w:spacing w:after="0" w:line="240" w:lineRule="auto"/>
    </w:pPr>
    <w:rPr>
      <w:rFonts w:ascii="Times New Roman" w:eastAsia="Times New Roman" w:hAnsi="Times New Roman" w:cs="Times New Roman"/>
      <w:b/>
      <w:bCs/>
      <w:sz w:val="20"/>
      <w:szCs w:val="20"/>
      <w:lang w:bidi="fa-I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2">
    <w:name w:val="Table Web 2"/>
    <w:basedOn w:val="TableNormal"/>
    <w:rsid w:val="00F42FA2"/>
    <w:pPr>
      <w:spacing w:after="0" w:line="240" w:lineRule="auto"/>
    </w:pPr>
    <w:rPr>
      <w:rFonts w:ascii="Times New Roman" w:eastAsia="Times New Roman" w:hAnsi="Times New Roman" w:cs="Times New Roman"/>
      <w:sz w:val="20"/>
      <w:szCs w:val="20"/>
      <w:lang w:bidi="fa-I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CharCharChar1">
    <w:name w:val="Char Char Char1"/>
    <w:rsid w:val="00F42FA2"/>
    <w:rPr>
      <w:rFonts w:ascii="Tahoma" w:hAnsi="Tahoma" w:cs="Tahoma"/>
      <w:sz w:val="16"/>
      <w:szCs w:val="16"/>
      <w:lang w:val="en-US" w:eastAsia="en-US" w:bidi="fa-IR"/>
    </w:rPr>
  </w:style>
  <w:style w:type="paragraph" w:customStyle="1" w:styleId="msolistparagraph0">
    <w:name w:val="msolistparagraph"/>
    <w:basedOn w:val="Normal"/>
    <w:uiPriority w:val="99"/>
    <w:rsid w:val="00F42FA2"/>
    <w:pPr>
      <w:spacing w:after="0" w:line="240" w:lineRule="auto"/>
      <w:ind w:left="720" w:firstLine="284"/>
      <w:contextualSpacing/>
      <w:jc w:val="lowKashida"/>
    </w:pPr>
    <w:rPr>
      <w:rFonts w:ascii="Times New Roman" w:eastAsia="Times New Roman" w:hAnsi="Times New Roman" w:cs="B Lotus"/>
      <w:szCs w:val="26"/>
    </w:rPr>
  </w:style>
  <w:style w:type="character" w:customStyle="1" w:styleId="createdate1">
    <w:name w:val="createdate1"/>
    <w:rsid w:val="00F42FA2"/>
    <w:rPr>
      <w:color w:val="666666"/>
      <w:sz w:val="22"/>
      <w:szCs w:val="22"/>
    </w:rPr>
  </w:style>
  <w:style w:type="character" w:customStyle="1" w:styleId="createby1">
    <w:name w:val="createby1"/>
    <w:rsid w:val="00F42FA2"/>
    <w:rPr>
      <w:color w:val="666666"/>
      <w:sz w:val="22"/>
      <w:szCs w:val="22"/>
    </w:rPr>
  </w:style>
  <w:style w:type="character" w:customStyle="1" w:styleId="articleseparator4">
    <w:name w:val="article_separator4"/>
    <w:rsid w:val="00F42FA2"/>
    <w:rPr>
      <w:vanish w:val="0"/>
      <w:webHidden w:val="0"/>
      <w:specVanish w:val="0"/>
    </w:rPr>
  </w:style>
  <w:style w:type="paragraph" w:customStyle="1" w:styleId="12">
    <w:name w:val="1"/>
    <w:basedOn w:val="Normal"/>
    <w:uiPriority w:val="99"/>
    <w:rsid w:val="00F42FA2"/>
    <w:pPr>
      <w:spacing w:after="0" w:line="300" w:lineRule="auto"/>
      <w:ind w:firstLine="284"/>
      <w:jc w:val="lowKashida"/>
    </w:pPr>
    <w:rPr>
      <w:rFonts w:ascii="B Lotus" w:eastAsia="Times New Roman" w:hAnsi="B Lotus" w:cs="B Lotus"/>
      <w:bCs/>
      <w:sz w:val="28"/>
      <w:szCs w:val="26"/>
    </w:rPr>
  </w:style>
  <w:style w:type="table" w:styleId="MediumShading1-Accent6">
    <w:name w:val="Medium Shading 1 Accent 6"/>
    <w:basedOn w:val="TableNormal"/>
    <w:uiPriority w:val="63"/>
    <w:rsid w:val="00F42FA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LightShading-Accent111">
    <w:name w:val="Light Shading - Accent 111"/>
    <w:basedOn w:val="TableNormal"/>
    <w:uiPriority w:val="60"/>
    <w:rsid w:val="00F42FA2"/>
    <w:pPr>
      <w:spacing w:after="0" w:line="240" w:lineRule="auto"/>
    </w:pPr>
    <w:rPr>
      <w:rFonts w:ascii="Calibri" w:eastAsia="Calibri"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mw-headline">
    <w:name w:val="mw-headline"/>
    <w:rsid w:val="00F42FA2"/>
  </w:style>
  <w:style w:type="table" w:styleId="MediumShading1-Accent2">
    <w:name w:val="Medium Shading 1 Accent 2"/>
    <w:basedOn w:val="TableNormal"/>
    <w:rsid w:val="00F42FA2"/>
    <w:pPr>
      <w:spacing w:after="0" w:line="240" w:lineRule="auto"/>
    </w:pPr>
    <w:rPr>
      <w:rFonts w:ascii="Calibri" w:eastAsia="Times New Roman" w:hAnsi="Calibri" w:cs="Arial"/>
      <w:sz w:val="20"/>
      <w:szCs w:val="20"/>
      <w:lang w:bidi="fa-IR"/>
    </w:rPr>
    <w:tblPr>
      <w:tblStyleRowBandSize w:val="1"/>
      <w:tblStyleColBandSize w:val="1"/>
      <w:jc w:val="center"/>
      <w:tblBorders>
        <w:top w:val="single" w:sz="8" w:space="0" w:color="CF7B79"/>
        <w:left w:val="single" w:sz="8" w:space="0" w:color="CF7B79"/>
        <w:bottom w:val="single" w:sz="8" w:space="0" w:color="CF7B79"/>
        <w:right w:val="single" w:sz="8" w:space="0" w:color="CF7B79"/>
        <w:insideH w:val="single" w:sz="8" w:space="0" w:color="CF7B79"/>
      </w:tblBorders>
    </w:tblPr>
    <w:trPr>
      <w:jc w:val="center"/>
    </w:tr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customStyle="1" w:styleId="20">
    <w:name w:val="2"/>
    <w:basedOn w:val="Normal"/>
    <w:rsid w:val="00F42FA2"/>
    <w:pPr>
      <w:autoSpaceDE w:val="0"/>
      <w:autoSpaceDN w:val="0"/>
      <w:adjustRightInd w:val="0"/>
      <w:spacing w:after="0" w:line="240" w:lineRule="auto"/>
      <w:ind w:firstLine="284"/>
      <w:jc w:val="center"/>
    </w:pPr>
    <w:rPr>
      <w:rFonts w:ascii="BLotus" w:eastAsia="Times New Roman" w:hAnsi="Times New Roman" w:cs="B Lotus"/>
      <w:szCs w:val="24"/>
    </w:rPr>
  </w:style>
  <w:style w:type="paragraph" w:customStyle="1" w:styleId="b">
    <w:name w:val="b"/>
    <w:basedOn w:val="Normal"/>
    <w:rsid w:val="00F42FA2"/>
    <w:pPr>
      <w:spacing w:after="0" w:line="240" w:lineRule="auto"/>
      <w:ind w:firstLine="284"/>
      <w:jc w:val="lowKashida"/>
    </w:pPr>
    <w:rPr>
      <w:rFonts w:ascii="Times New Roman" w:eastAsia="Times New Roman" w:hAnsi="Times New Roman" w:cs="Times New Roman"/>
      <w:sz w:val="36"/>
      <w:szCs w:val="36"/>
    </w:rPr>
  </w:style>
  <w:style w:type="numbering" w:customStyle="1" w:styleId="NoList21">
    <w:name w:val="No List21"/>
    <w:next w:val="NoList"/>
    <w:semiHidden/>
    <w:unhideWhenUsed/>
    <w:rsid w:val="00F42FA2"/>
  </w:style>
  <w:style w:type="paragraph" w:styleId="BlockText">
    <w:name w:val="Block Text"/>
    <w:basedOn w:val="Normal"/>
    <w:rsid w:val="00F42FA2"/>
    <w:pPr>
      <w:spacing w:after="0" w:line="336" w:lineRule="auto"/>
      <w:ind w:left="-52" w:firstLine="52"/>
      <w:jc w:val="lowKashida"/>
    </w:pPr>
    <w:rPr>
      <w:rFonts w:ascii="Times New Roman" w:eastAsia="Times New Roman" w:hAnsi="Times New Roman" w:cs="Lotus"/>
      <w:sz w:val="28"/>
      <w:szCs w:val="32"/>
    </w:rPr>
  </w:style>
  <w:style w:type="table" w:customStyle="1" w:styleId="TableGrid21">
    <w:name w:val="Table Grid21"/>
    <w:basedOn w:val="TableNormal"/>
    <w:next w:val="TableGrid"/>
    <w:uiPriority w:val="59"/>
    <w:locked/>
    <w:rsid w:val="00F42FA2"/>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TrafficBulletAlef0">
    <w:name w:val="1  Traffic  =  Bullet  =  Alef"/>
    <w:basedOn w:val="Normal"/>
    <w:rsid w:val="00F42FA2"/>
    <w:pPr>
      <w:spacing w:after="80" w:line="240" w:lineRule="auto"/>
      <w:ind w:left="1417" w:hanging="510"/>
      <w:jc w:val="both"/>
    </w:pPr>
    <w:rPr>
      <w:rFonts w:ascii="Times" w:eastAsia="Times New Roman" w:hAnsi="Times" w:cs="Traffic"/>
      <w:b/>
      <w:bCs/>
      <w:sz w:val="26"/>
      <w:szCs w:val="26"/>
    </w:rPr>
  </w:style>
  <w:style w:type="paragraph" w:customStyle="1" w:styleId="1Traffic0">
    <w:name w:val="1  Traffic"/>
    <w:rsid w:val="00F42FA2"/>
    <w:pPr>
      <w:spacing w:after="240" w:line="240" w:lineRule="auto"/>
      <w:ind w:left="567" w:right="567" w:hanging="567"/>
      <w:jc w:val="lowKashida"/>
    </w:pPr>
    <w:rPr>
      <w:rFonts w:ascii="Times" w:eastAsia="Times New Roman" w:hAnsi="Times" w:cs="Traffic"/>
      <w:bCs/>
      <w:sz w:val="24"/>
      <w:lang w:bidi="fa-IR"/>
    </w:rPr>
  </w:style>
  <w:style w:type="paragraph" w:customStyle="1" w:styleId="1TrafficZir">
    <w:name w:val="1  Traffic  =  Zir"/>
    <w:basedOn w:val="1Traffic0"/>
    <w:rsid w:val="00F42FA2"/>
    <w:pPr>
      <w:ind w:firstLine="0"/>
    </w:pPr>
  </w:style>
  <w:style w:type="paragraph" w:customStyle="1" w:styleId="Heading1Zar130">
    <w:name w:val="Heading 1 =  Zar 13"/>
    <w:basedOn w:val="Normal"/>
    <w:rsid w:val="00F42FA2"/>
    <w:pPr>
      <w:keepNext/>
      <w:spacing w:after="80" w:line="240" w:lineRule="auto"/>
      <w:ind w:firstLine="454"/>
      <w:jc w:val="both"/>
    </w:pPr>
    <w:rPr>
      <w:rFonts w:ascii="CG Times" w:eastAsia="Times New Roman" w:hAnsi="CG Times" w:cs="Zar"/>
      <w:bCs/>
      <w:sz w:val="26"/>
      <w:szCs w:val="26"/>
    </w:rPr>
  </w:style>
  <w:style w:type="paragraph" w:customStyle="1" w:styleId="1TrafficAlef0">
    <w:name w:val="1 Traffic =  Alef"/>
    <w:basedOn w:val="Normal"/>
    <w:rsid w:val="00F42FA2"/>
    <w:pPr>
      <w:tabs>
        <w:tab w:val="left" w:pos="851"/>
      </w:tabs>
      <w:spacing w:after="80" w:line="240" w:lineRule="auto"/>
      <w:ind w:left="1134" w:hanging="567"/>
      <w:jc w:val="both"/>
    </w:pPr>
    <w:rPr>
      <w:rFonts w:ascii="CG Times" w:eastAsia="Times New Roman" w:hAnsi="CG Times" w:cs="Traffic"/>
      <w:bCs/>
      <w:sz w:val="26"/>
      <w:szCs w:val="26"/>
    </w:rPr>
  </w:style>
  <w:style w:type="paragraph" w:customStyle="1" w:styleId="Heading2Zar110">
    <w:name w:val="Heading 2 =  Zar 11"/>
    <w:basedOn w:val="Normal"/>
    <w:rsid w:val="00F42FA2"/>
    <w:pPr>
      <w:keepNext/>
      <w:spacing w:after="60" w:line="240" w:lineRule="auto"/>
      <w:ind w:firstLine="454"/>
      <w:jc w:val="lowKashida"/>
    </w:pPr>
    <w:rPr>
      <w:rFonts w:ascii="CG Times" w:eastAsia="Times New Roman" w:hAnsi="CG Times" w:cs="Zar"/>
      <w:bCs/>
      <w:sz w:val="26"/>
      <w:szCs w:val="26"/>
      <w:lang w:val="en-AU"/>
    </w:rPr>
  </w:style>
  <w:style w:type="paragraph" w:customStyle="1" w:styleId="110">
    <w:name w:val="فاصله  11"/>
    <w:basedOn w:val="Normal"/>
    <w:rsid w:val="00F42FA2"/>
    <w:pPr>
      <w:spacing w:after="0" w:line="240" w:lineRule="auto"/>
      <w:ind w:firstLine="454"/>
      <w:jc w:val="both"/>
    </w:pPr>
    <w:rPr>
      <w:rFonts w:ascii="CG Times" w:eastAsia="Times New Roman" w:hAnsi="CG Times" w:cs="Lotus"/>
      <w:bCs/>
      <w:sz w:val="26"/>
      <w:szCs w:val="26"/>
    </w:rPr>
  </w:style>
  <w:style w:type="paragraph" w:customStyle="1" w:styleId="40">
    <w:name w:val="فاصله  4"/>
    <w:basedOn w:val="Normal"/>
    <w:rsid w:val="00F42FA2"/>
    <w:pPr>
      <w:spacing w:after="0" w:line="240" w:lineRule="auto"/>
      <w:ind w:firstLine="454"/>
      <w:jc w:val="both"/>
    </w:pPr>
    <w:rPr>
      <w:rFonts w:ascii="CG Times" w:eastAsia="Times New Roman" w:hAnsi="CG Times" w:cs="Lotus"/>
      <w:bCs/>
      <w:sz w:val="8"/>
      <w:szCs w:val="8"/>
    </w:rPr>
  </w:style>
  <w:style w:type="paragraph" w:customStyle="1" w:styleId="1TrafficAlef1">
    <w:name w:val="1 Traffic Alef"/>
    <w:basedOn w:val="Normal"/>
    <w:rsid w:val="00F42FA2"/>
    <w:pPr>
      <w:spacing w:after="80" w:line="240" w:lineRule="auto"/>
      <w:ind w:left="1134" w:hanging="567"/>
      <w:jc w:val="both"/>
    </w:pPr>
    <w:rPr>
      <w:rFonts w:ascii="CG Times" w:eastAsia="Times New Roman" w:hAnsi="CG Times" w:cs="Traffic"/>
      <w:bCs/>
      <w:sz w:val="26"/>
      <w:szCs w:val="26"/>
    </w:rPr>
  </w:style>
  <w:style w:type="paragraph" w:customStyle="1" w:styleId="1Aleflotus">
    <w:name w:val="1 = Alef = lotus"/>
    <w:basedOn w:val="Normal"/>
    <w:rsid w:val="00F42FA2"/>
    <w:pPr>
      <w:tabs>
        <w:tab w:val="left" w:pos="907"/>
      </w:tabs>
      <w:spacing w:after="120" w:line="240" w:lineRule="auto"/>
      <w:ind w:left="1134" w:hanging="567"/>
      <w:jc w:val="both"/>
    </w:pPr>
    <w:rPr>
      <w:rFonts w:ascii="Times" w:eastAsia="Times New Roman" w:hAnsi="Times" w:cs="B Lotus"/>
      <w:bCs/>
      <w:sz w:val="20"/>
      <w:szCs w:val="26"/>
    </w:rPr>
  </w:style>
  <w:style w:type="paragraph" w:customStyle="1" w:styleId="1TrafficZire1">
    <w:name w:val="1 Traffic  Zir e 1"/>
    <w:basedOn w:val="Normal"/>
    <w:rsid w:val="00F42FA2"/>
    <w:pPr>
      <w:spacing w:after="80" w:line="240" w:lineRule="auto"/>
      <w:ind w:left="567" w:hanging="567"/>
      <w:jc w:val="both"/>
    </w:pPr>
    <w:rPr>
      <w:rFonts w:ascii="CG Times" w:eastAsia="Times New Roman" w:hAnsi="CG Times" w:cs="Traffic"/>
      <w:bCs/>
      <w:sz w:val="26"/>
      <w:szCs w:val="26"/>
    </w:rPr>
  </w:style>
  <w:style w:type="table" w:customStyle="1" w:styleId="TableGrid1120">
    <w:name w:val="Table Grid112"/>
    <w:basedOn w:val="TableNormal"/>
    <w:next w:val="TableGrid"/>
    <w:rsid w:val="00F42FA2"/>
    <w:pPr>
      <w:spacing w:after="0" w:line="240" w:lineRule="auto"/>
    </w:pPr>
    <w:rPr>
      <w:rFonts w:ascii="Cambria" w:eastAsia="Calibri" w:hAnsi="Cambria"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
    <w:name w:val="No List1111"/>
    <w:next w:val="NoList"/>
    <w:uiPriority w:val="99"/>
    <w:semiHidden/>
    <w:unhideWhenUsed/>
    <w:rsid w:val="00F42FA2"/>
  </w:style>
  <w:style w:type="character" w:customStyle="1" w:styleId="CharChar26">
    <w:name w:val="Char Char26"/>
    <w:rsid w:val="00F42FA2"/>
    <w:rPr>
      <w:rFonts w:ascii="Times New Roman" w:eastAsia="Times New Roman" w:hAnsi="Times New Roman" w:cs="Times New Roman"/>
      <w:caps/>
      <w:color w:val="632423"/>
      <w:spacing w:val="20"/>
      <w:sz w:val="28"/>
      <w:szCs w:val="28"/>
    </w:rPr>
  </w:style>
  <w:style w:type="character" w:customStyle="1" w:styleId="CharChar25">
    <w:name w:val="Char Char25"/>
    <w:rsid w:val="00F42FA2"/>
    <w:rPr>
      <w:rFonts w:ascii="Times New Roman" w:eastAsia="Times New Roman" w:hAnsi="Times New Roman" w:cs="Times New Roman"/>
      <w:caps/>
      <w:color w:val="632423"/>
      <w:spacing w:val="15"/>
      <w:sz w:val="24"/>
      <w:szCs w:val="24"/>
    </w:rPr>
  </w:style>
  <w:style w:type="character" w:customStyle="1" w:styleId="CharChar24">
    <w:name w:val="Char Char24"/>
    <w:rsid w:val="00F42FA2"/>
    <w:rPr>
      <w:rFonts w:ascii="Times New Roman" w:eastAsia="Times New Roman" w:hAnsi="Times New Roman" w:cs="Times New Roman"/>
      <w:caps/>
      <w:color w:val="622423"/>
      <w:sz w:val="24"/>
      <w:szCs w:val="24"/>
    </w:rPr>
  </w:style>
  <w:style w:type="character" w:customStyle="1" w:styleId="style367">
    <w:name w:val="style367"/>
    <w:rsid w:val="00F42FA2"/>
  </w:style>
  <w:style w:type="table" w:customStyle="1" w:styleId="TableGrid41">
    <w:name w:val="Table Grid41"/>
    <w:basedOn w:val="TableNormal"/>
    <w:next w:val="TableGrid"/>
    <w:uiPriority w:val="39"/>
    <w:rsid w:val="00F42FA2"/>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next w:val="TableGrid"/>
    <w:uiPriority w:val="39"/>
    <w:rsid w:val="00F42FA2"/>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Columns21">
    <w:name w:val="Table Columns 21"/>
    <w:basedOn w:val="TableNormal"/>
    <w:next w:val="TableColumns2"/>
    <w:rsid w:val="00F42FA2"/>
    <w:pPr>
      <w:spacing w:after="0" w:line="240" w:lineRule="auto"/>
    </w:pPr>
    <w:rPr>
      <w:rFonts w:ascii="Times New Roman" w:eastAsia="Times New Roman" w:hAnsi="Times New Roman" w:cs="Times New Roman"/>
      <w:b/>
      <w:bCs/>
      <w:sz w:val="20"/>
      <w:szCs w:val="20"/>
      <w:lang w:bidi="fa-I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21">
    <w:name w:val="Table Web 21"/>
    <w:basedOn w:val="TableNormal"/>
    <w:next w:val="TableWeb2"/>
    <w:rsid w:val="00F42FA2"/>
    <w:pPr>
      <w:spacing w:after="0" w:line="240" w:lineRule="auto"/>
    </w:pPr>
    <w:rPr>
      <w:rFonts w:ascii="Times New Roman" w:eastAsia="Times New Roman" w:hAnsi="Times New Roman" w:cs="Times New Roman"/>
      <w:sz w:val="20"/>
      <w:szCs w:val="20"/>
      <w:lang w:bidi="fa-I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MediumShading1-Accent61">
    <w:name w:val="Medium Shading 1 - Accent 61"/>
    <w:basedOn w:val="TableNormal"/>
    <w:next w:val="MediumShading1-Accent6"/>
    <w:uiPriority w:val="63"/>
    <w:rsid w:val="00F42FA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Shading1-Accent21">
    <w:name w:val="Medium Shading 1 - Accent 21"/>
    <w:basedOn w:val="TableNormal"/>
    <w:next w:val="MediumShading1-Accent2"/>
    <w:uiPriority w:val="63"/>
    <w:rsid w:val="00F42FA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numbering" w:customStyle="1" w:styleId="NoList3">
    <w:name w:val="No List3"/>
    <w:next w:val="NoList"/>
    <w:semiHidden/>
    <w:unhideWhenUsed/>
    <w:rsid w:val="00F42FA2"/>
  </w:style>
  <w:style w:type="table" w:customStyle="1" w:styleId="TableGrid31">
    <w:name w:val="Table Grid31"/>
    <w:basedOn w:val="TableNormal"/>
    <w:next w:val="TableGrid"/>
    <w:rsid w:val="00F42FA2"/>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next w:val="TableGrid"/>
    <w:uiPriority w:val="39"/>
    <w:locked/>
    <w:rsid w:val="00F42FA2"/>
    <w:pPr>
      <w:spacing w:after="0" w:line="240" w:lineRule="auto"/>
    </w:pPr>
    <w:rPr>
      <w:rFonts w:ascii="Cambria" w:eastAsia="Calibri" w:hAnsi="Cambria"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
    <w:name w:val="No List12"/>
    <w:next w:val="NoList"/>
    <w:uiPriority w:val="99"/>
    <w:semiHidden/>
    <w:unhideWhenUsed/>
    <w:rsid w:val="00F42FA2"/>
  </w:style>
  <w:style w:type="table" w:customStyle="1" w:styleId="TableColumns22">
    <w:name w:val="Table Columns 22"/>
    <w:basedOn w:val="TableNormal"/>
    <w:next w:val="TableColumns2"/>
    <w:rsid w:val="00F42FA2"/>
    <w:pPr>
      <w:spacing w:after="0" w:line="240" w:lineRule="auto"/>
    </w:pPr>
    <w:rPr>
      <w:rFonts w:ascii="Times New Roman" w:eastAsia="Times New Roman" w:hAnsi="Times New Roman" w:cs="Times New Roman"/>
      <w:b/>
      <w:bCs/>
      <w:sz w:val="20"/>
      <w:szCs w:val="20"/>
      <w:lang w:bidi="fa-I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22">
    <w:name w:val="Table Web 22"/>
    <w:basedOn w:val="TableNormal"/>
    <w:next w:val="TableWeb2"/>
    <w:rsid w:val="00F42FA2"/>
    <w:pPr>
      <w:spacing w:after="0" w:line="240" w:lineRule="auto"/>
    </w:pPr>
    <w:rPr>
      <w:rFonts w:ascii="Times New Roman" w:eastAsia="Times New Roman" w:hAnsi="Times New Roman" w:cs="Times New Roman"/>
      <w:sz w:val="20"/>
      <w:szCs w:val="20"/>
      <w:lang w:bidi="fa-I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MediumShading1-Accent62">
    <w:name w:val="Medium Shading 1 - Accent 62"/>
    <w:basedOn w:val="TableNormal"/>
    <w:next w:val="MediumShading1-Accent6"/>
    <w:uiPriority w:val="63"/>
    <w:rsid w:val="00F42FA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LightShading-Accent112">
    <w:name w:val="Light Shading - Accent 112"/>
    <w:basedOn w:val="TableNormal"/>
    <w:uiPriority w:val="60"/>
    <w:rsid w:val="00F42FA2"/>
    <w:pPr>
      <w:spacing w:after="0" w:line="240" w:lineRule="auto"/>
    </w:pPr>
    <w:rPr>
      <w:rFonts w:ascii="Calibri" w:eastAsia="Calibri"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Accent22">
    <w:name w:val="Medium Shading 1 - Accent 22"/>
    <w:basedOn w:val="TableNormal"/>
    <w:next w:val="MediumShading1-Accent2"/>
    <w:uiPriority w:val="63"/>
    <w:rsid w:val="00F42FA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numbering" w:customStyle="1" w:styleId="NoList4">
    <w:name w:val="No List4"/>
    <w:next w:val="NoList"/>
    <w:semiHidden/>
    <w:unhideWhenUsed/>
    <w:rsid w:val="00F42FA2"/>
  </w:style>
  <w:style w:type="table" w:customStyle="1" w:styleId="TableGrid42">
    <w:name w:val="Table Grid42"/>
    <w:basedOn w:val="TableNormal"/>
    <w:next w:val="TableGrid"/>
    <w:uiPriority w:val="59"/>
    <w:locked/>
    <w:rsid w:val="00F42FA2"/>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
    <w:name w:val="No List13"/>
    <w:next w:val="NoList"/>
    <w:semiHidden/>
    <w:unhideWhenUsed/>
    <w:rsid w:val="00F42FA2"/>
  </w:style>
  <w:style w:type="table" w:customStyle="1" w:styleId="TableColumns23">
    <w:name w:val="Table Columns 23"/>
    <w:basedOn w:val="TableNormal"/>
    <w:next w:val="TableColumns2"/>
    <w:rsid w:val="00F42FA2"/>
    <w:pPr>
      <w:spacing w:after="0" w:line="240" w:lineRule="auto"/>
    </w:pPr>
    <w:rPr>
      <w:rFonts w:ascii="Times New Roman" w:eastAsia="Times New Roman" w:hAnsi="Times New Roman" w:cs="Times New Roman"/>
      <w:b/>
      <w:bCs/>
      <w:sz w:val="20"/>
      <w:szCs w:val="20"/>
      <w:lang w:bidi="fa-I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23">
    <w:name w:val="Table Web 23"/>
    <w:basedOn w:val="TableNormal"/>
    <w:next w:val="TableWeb2"/>
    <w:rsid w:val="00F42FA2"/>
    <w:pPr>
      <w:spacing w:after="0" w:line="240" w:lineRule="auto"/>
    </w:pPr>
    <w:rPr>
      <w:rFonts w:ascii="Times New Roman" w:eastAsia="Times New Roman" w:hAnsi="Times New Roman" w:cs="Times New Roman"/>
      <w:sz w:val="20"/>
      <w:szCs w:val="20"/>
      <w:lang w:bidi="fa-I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MediumShading1-Accent63">
    <w:name w:val="Medium Shading 1 - Accent 63"/>
    <w:basedOn w:val="TableNormal"/>
    <w:next w:val="MediumShading1-Accent6"/>
    <w:uiPriority w:val="63"/>
    <w:rsid w:val="00F42FA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LightShading-Accent113">
    <w:name w:val="Light Shading - Accent 113"/>
    <w:basedOn w:val="TableNormal"/>
    <w:uiPriority w:val="60"/>
    <w:rsid w:val="00F42FA2"/>
    <w:pPr>
      <w:spacing w:after="0" w:line="240" w:lineRule="auto"/>
    </w:pPr>
    <w:rPr>
      <w:rFonts w:ascii="Calibri" w:eastAsia="Calibri"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Accent23">
    <w:name w:val="Medium Shading 1 - Accent 23"/>
    <w:basedOn w:val="TableNormal"/>
    <w:next w:val="MediumShading1-Accent2"/>
    <w:uiPriority w:val="63"/>
    <w:rsid w:val="00F42FA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character" w:customStyle="1" w:styleId="bbccolor">
    <w:name w:val="bbc_color"/>
    <w:rsid w:val="00F42FA2"/>
  </w:style>
  <w:style w:type="character" w:customStyle="1" w:styleId="bbcsize">
    <w:name w:val="bbc_size"/>
    <w:rsid w:val="00F42FA2"/>
  </w:style>
  <w:style w:type="paragraph" w:customStyle="1" w:styleId="Text">
    <w:name w:val="‏Text"/>
    <w:basedOn w:val="Normal"/>
    <w:rsid w:val="00F42FA2"/>
    <w:pPr>
      <w:widowControl w:val="0"/>
      <w:spacing w:after="0" w:line="240" w:lineRule="auto"/>
      <w:ind w:firstLine="284"/>
      <w:jc w:val="lowKashida"/>
    </w:pPr>
    <w:rPr>
      <w:rFonts w:ascii="Times New Roman" w:eastAsia="Times New Roman" w:hAnsi="Times New Roman" w:cs="Zar"/>
      <w:sz w:val="20"/>
      <w:szCs w:val="26"/>
    </w:rPr>
  </w:style>
  <w:style w:type="paragraph" w:customStyle="1" w:styleId="Titr2">
    <w:name w:val="Titr2"/>
    <w:basedOn w:val="Text"/>
    <w:rsid w:val="00F42FA2"/>
    <w:pPr>
      <w:spacing w:before="240" w:after="120"/>
      <w:ind w:firstLine="0"/>
      <w:jc w:val="both"/>
    </w:pPr>
    <w:rPr>
      <w:rFonts w:cs="Nazanin"/>
      <w:b/>
      <w:bCs/>
      <w:color w:val="000000"/>
      <w:sz w:val="22"/>
      <w:szCs w:val="30"/>
    </w:rPr>
  </w:style>
  <w:style w:type="paragraph" w:customStyle="1" w:styleId="Style2">
    <w:name w:val="Style2"/>
    <w:basedOn w:val="Normal"/>
    <w:link w:val="Style2Char"/>
    <w:rsid w:val="00F42FA2"/>
    <w:pPr>
      <w:spacing w:after="0" w:line="300" w:lineRule="auto"/>
      <w:ind w:firstLine="284"/>
      <w:jc w:val="lowKashida"/>
    </w:pPr>
    <w:rPr>
      <w:rFonts w:ascii="Times New Roman" w:eastAsia="Times New Roman" w:hAnsi="Times New Roman" w:cs="B Lotus"/>
      <w:szCs w:val="26"/>
    </w:rPr>
  </w:style>
  <w:style w:type="character" w:customStyle="1" w:styleId="Style2Char">
    <w:name w:val="Style2 Char"/>
    <w:link w:val="Style2"/>
    <w:rsid w:val="00F42FA2"/>
    <w:rPr>
      <w:rFonts w:ascii="Times New Roman" w:eastAsia="Times New Roman" w:hAnsi="Times New Roman" w:cs="B Lotus"/>
      <w:szCs w:val="26"/>
      <w:lang w:bidi="fa-IR"/>
    </w:rPr>
  </w:style>
  <w:style w:type="character" w:customStyle="1" w:styleId="hit">
    <w:name w:val="hit"/>
    <w:rsid w:val="00F42FA2"/>
    <w:rPr>
      <w:b/>
      <w:bCs/>
      <w:color w:val="FF0000"/>
    </w:rPr>
  </w:style>
  <w:style w:type="character" w:customStyle="1" w:styleId="bf">
    <w:name w:val="bf"/>
    <w:rsid w:val="00F42FA2"/>
    <w:rPr>
      <w:b/>
      <w:bCs/>
    </w:rPr>
  </w:style>
  <w:style w:type="paragraph" w:customStyle="1" w:styleId="Style">
    <w:name w:val="Style"/>
    <w:rsid w:val="00F42FA2"/>
    <w:pPr>
      <w:widowControl w:val="0"/>
      <w:autoSpaceDE w:val="0"/>
      <w:autoSpaceDN w:val="0"/>
      <w:adjustRightInd w:val="0"/>
      <w:spacing w:after="0" w:line="240" w:lineRule="auto"/>
    </w:pPr>
    <w:rPr>
      <w:rFonts w:ascii="Arial" w:eastAsia="Times New Roman" w:hAnsi="Arial" w:cs="B Lotus"/>
      <w:sz w:val="24"/>
      <w:szCs w:val="24"/>
    </w:rPr>
  </w:style>
  <w:style w:type="paragraph" w:customStyle="1" w:styleId="Style3">
    <w:name w:val="Style3"/>
    <w:basedOn w:val="Style2"/>
    <w:link w:val="Style3Char"/>
    <w:rsid w:val="00F42FA2"/>
  </w:style>
  <w:style w:type="character" w:customStyle="1" w:styleId="Style3Char">
    <w:name w:val="Style3 Char"/>
    <w:link w:val="Style3"/>
    <w:rsid w:val="00F42FA2"/>
    <w:rPr>
      <w:rFonts w:ascii="Times New Roman" w:eastAsia="Times New Roman" w:hAnsi="Times New Roman" w:cs="B Lotus"/>
      <w:szCs w:val="26"/>
      <w:lang w:bidi="fa-IR"/>
    </w:rPr>
  </w:style>
  <w:style w:type="paragraph" w:customStyle="1" w:styleId="af5">
    <w:name w:val="لیست معمولی"/>
    <w:basedOn w:val="ListParagraph"/>
    <w:link w:val="Chard"/>
    <w:rsid w:val="00F42FA2"/>
    <w:pPr>
      <w:tabs>
        <w:tab w:val="right" w:pos="283"/>
        <w:tab w:val="right" w:pos="720"/>
        <w:tab w:val="right" w:pos="5953"/>
      </w:tabs>
      <w:bidi w:val="0"/>
      <w:spacing w:before="120" w:after="120" w:line="240" w:lineRule="auto"/>
    </w:pPr>
    <w:rPr>
      <w:rFonts w:ascii="Times New Roman" w:eastAsia="Calibri" w:hAnsi="Times New Roman" w:cs="Nazanin"/>
      <w:b/>
      <w:bCs/>
      <w:sz w:val="36"/>
      <w:szCs w:val="40"/>
      <w:lang w:eastAsia="ar-SA"/>
    </w:rPr>
  </w:style>
  <w:style w:type="character" w:customStyle="1" w:styleId="Chard">
    <w:name w:val="لیست معمولی Char"/>
    <w:link w:val="af5"/>
    <w:rsid w:val="00F42FA2"/>
    <w:rPr>
      <w:rFonts w:ascii="Times New Roman" w:eastAsia="Calibri" w:hAnsi="Times New Roman" w:cs="Nazanin"/>
      <w:b/>
      <w:bCs/>
      <w:sz w:val="36"/>
      <w:szCs w:val="40"/>
      <w:lang w:eastAsia="ar-SA" w:bidi="fa-IR"/>
    </w:rPr>
  </w:style>
  <w:style w:type="character" w:customStyle="1" w:styleId="apple-converted-space">
    <w:name w:val="apple-converted-space"/>
    <w:rsid w:val="00F42FA2"/>
  </w:style>
  <w:style w:type="character" w:customStyle="1" w:styleId="phraseanchor">
    <w:name w:val="phrase_anchor"/>
    <w:rsid w:val="00F42FA2"/>
  </w:style>
  <w:style w:type="character" w:customStyle="1" w:styleId="blackclass">
    <w:name w:val="blackclass"/>
    <w:rsid w:val="00F42FA2"/>
  </w:style>
  <w:style w:type="numbering" w:customStyle="1" w:styleId="NoList5">
    <w:name w:val="No List5"/>
    <w:next w:val="NoList"/>
    <w:semiHidden/>
    <w:unhideWhenUsed/>
    <w:rsid w:val="00F42FA2"/>
  </w:style>
  <w:style w:type="table" w:customStyle="1" w:styleId="111">
    <w:name w:val="جدول خودم11"/>
    <w:basedOn w:val="TableNormal"/>
    <w:next w:val="TableGrid"/>
    <w:uiPriority w:val="59"/>
    <w:rsid w:val="00F42FA2"/>
    <w:pPr>
      <w:spacing w:after="0" w:line="240" w:lineRule="auto"/>
      <w:jc w:val="lowKashida"/>
    </w:pPr>
    <w:rPr>
      <w:rFonts w:ascii="Calibri" w:eastAsia="Calibri" w:hAnsi="Calibri" w:cs="B Nazanin"/>
      <w:sz w:val="24"/>
      <w:szCs w:val="24"/>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5">
    <w:name w:val="عنوان5"/>
    <w:basedOn w:val="Normal"/>
    <w:next w:val="Normal"/>
    <w:rsid w:val="00F42FA2"/>
    <w:pPr>
      <w:widowControl w:val="0"/>
      <w:spacing w:after="0" w:line="240" w:lineRule="auto"/>
      <w:ind w:firstLine="284"/>
      <w:jc w:val="center"/>
    </w:pPr>
    <w:rPr>
      <w:rFonts w:ascii="Times New Roman" w:eastAsia="Times New Roman" w:hAnsi="Times New Roman" w:cs="B Titr"/>
      <w:sz w:val="60"/>
      <w:szCs w:val="60"/>
    </w:rPr>
  </w:style>
  <w:style w:type="paragraph" w:customStyle="1" w:styleId="paperbody">
    <w:name w:val="paperbody"/>
    <w:basedOn w:val="Normal"/>
    <w:rsid w:val="00F42FA2"/>
    <w:pPr>
      <w:spacing w:before="100" w:beforeAutospacing="1" w:after="100" w:afterAutospacing="1" w:line="240" w:lineRule="auto"/>
      <w:ind w:firstLine="284"/>
      <w:jc w:val="lowKashida"/>
    </w:pPr>
    <w:rPr>
      <w:rFonts w:ascii="Times New Roman" w:eastAsia="Times New Roman" w:hAnsi="Times New Roman" w:cs="Times New Roman"/>
      <w:szCs w:val="24"/>
    </w:rPr>
  </w:style>
  <w:style w:type="character" w:customStyle="1" w:styleId="captionchar0">
    <w:name w:val="captionchar"/>
    <w:rsid w:val="00F42FA2"/>
  </w:style>
  <w:style w:type="numbering" w:customStyle="1" w:styleId="NoList14">
    <w:name w:val="No List14"/>
    <w:next w:val="NoList"/>
    <w:semiHidden/>
    <w:unhideWhenUsed/>
    <w:rsid w:val="00F42FA2"/>
  </w:style>
  <w:style w:type="table" w:customStyle="1" w:styleId="TableGrid14">
    <w:name w:val="Table Grid14"/>
    <w:basedOn w:val="TableNormal"/>
    <w:next w:val="TableGrid"/>
    <w:uiPriority w:val="39"/>
    <w:rsid w:val="00F42FA2"/>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21">
    <w:name w:val="Light Grid - Accent 21"/>
    <w:basedOn w:val="TableNormal"/>
    <w:next w:val="LightGrid-Accent2"/>
    <w:uiPriority w:val="62"/>
    <w:rsid w:val="00F42FA2"/>
    <w:pPr>
      <w:spacing w:after="0" w:line="240" w:lineRule="auto"/>
    </w:pPr>
    <w:rPr>
      <w:rFonts w:ascii="Calibri" w:eastAsia="Calibri" w:hAnsi="Calibri" w:cs="Arial"/>
      <w:sz w:val="20"/>
      <w:szCs w:val="20"/>
      <w:lang w:bidi="fa-IR"/>
    </w:rPr>
    <w:tblPr>
      <w:tblStyleRowBandSize w:val="1"/>
      <w:tblStyleColBandSize w:val="1"/>
      <w:jc w:val="cente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rPr>
      <w:jc w:val="center"/>
    </w:trPr>
    <w:tblStylePr w:type="firstRow">
      <w:pPr>
        <w:spacing w:before="0" w:after="0" w:line="240" w:lineRule="auto"/>
      </w:pPr>
      <w:rPr>
        <w:rFonts w:ascii="Verdana" w:eastAsia="Times New Roman" w:hAnsi="Verdan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Verdana" w:eastAsia="Times New Roman" w:hAnsi="Verdan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numbering" w:customStyle="1" w:styleId="NoList211">
    <w:name w:val="No List211"/>
    <w:next w:val="NoList"/>
    <w:uiPriority w:val="99"/>
    <w:semiHidden/>
    <w:unhideWhenUsed/>
    <w:rsid w:val="00F42FA2"/>
  </w:style>
  <w:style w:type="numbering" w:customStyle="1" w:styleId="NoList112">
    <w:name w:val="No List112"/>
    <w:next w:val="NoList"/>
    <w:uiPriority w:val="99"/>
    <w:semiHidden/>
    <w:unhideWhenUsed/>
    <w:rsid w:val="00F42FA2"/>
  </w:style>
  <w:style w:type="table" w:customStyle="1" w:styleId="1110">
    <w:name w:val="جدول خودم111"/>
    <w:basedOn w:val="TableNormal"/>
    <w:next w:val="TableGrid"/>
    <w:uiPriority w:val="59"/>
    <w:locked/>
    <w:rsid w:val="00F42FA2"/>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
    <w:name w:val="No List11111"/>
    <w:next w:val="NoList"/>
    <w:uiPriority w:val="99"/>
    <w:semiHidden/>
    <w:unhideWhenUsed/>
    <w:rsid w:val="00F42FA2"/>
  </w:style>
  <w:style w:type="numbering" w:customStyle="1" w:styleId="NoList2111">
    <w:name w:val="No List2111"/>
    <w:next w:val="NoList"/>
    <w:uiPriority w:val="99"/>
    <w:semiHidden/>
    <w:unhideWhenUsed/>
    <w:rsid w:val="00F42FA2"/>
  </w:style>
  <w:style w:type="numbering" w:customStyle="1" w:styleId="NoList111111">
    <w:name w:val="No List111111"/>
    <w:next w:val="NoList"/>
    <w:uiPriority w:val="99"/>
    <w:semiHidden/>
    <w:unhideWhenUsed/>
    <w:rsid w:val="00F42FA2"/>
  </w:style>
  <w:style w:type="numbering" w:customStyle="1" w:styleId="NoList31">
    <w:name w:val="No List31"/>
    <w:next w:val="NoList"/>
    <w:uiPriority w:val="99"/>
    <w:semiHidden/>
    <w:unhideWhenUsed/>
    <w:rsid w:val="00F42FA2"/>
  </w:style>
  <w:style w:type="numbering" w:customStyle="1" w:styleId="NoList121">
    <w:name w:val="No List121"/>
    <w:next w:val="NoList"/>
    <w:uiPriority w:val="99"/>
    <w:semiHidden/>
    <w:unhideWhenUsed/>
    <w:rsid w:val="00F42FA2"/>
  </w:style>
  <w:style w:type="numbering" w:customStyle="1" w:styleId="NoList41">
    <w:name w:val="No List41"/>
    <w:next w:val="NoList"/>
    <w:uiPriority w:val="99"/>
    <w:semiHidden/>
    <w:unhideWhenUsed/>
    <w:rsid w:val="00F42FA2"/>
  </w:style>
  <w:style w:type="numbering" w:customStyle="1" w:styleId="NoList131">
    <w:name w:val="No List131"/>
    <w:next w:val="NoList"/>
    <w:uiPriority w:val="99"/>
    <w:semiHidden/>
    <w:unhideWhenUsed/>
    <w:rsid w:val="00F42FA2"/>
  </w:style>
  <w:style w:type="numbering" w:customStyle="1" w:styleId="NoList51">
    <w:name w:val="No List51"/>
    <w:next w:val="NoList"/>
    <w:uiPriority w:val="99"/>
    <w:semiHidden/>
    <w:unhideWhenUsed/>
    <w:rsid w:val="00F42FA2"/>
  </w:style>
  <w:style w:type="table" w:customStyle="1" w:styleId="TableGrid51">
    <w:name w:val="Table Grid51"/>
    <w:basedOn w:val="TableNormal"/>
    <w:next w:val="TableGrid"/>
    <w:uiPriority w:val="59"/>
    <w:rsid w:val="00F42FA2"/>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unhideWhenUsed/>
    <w:rsid w:val="00F42FA2"/>
  </w:style>
  <w:style w:type="paragraph" w:customStyle="1" w:styleId="FootnoteText3111">
    <w:name w:val="Footnote Text3111"/>
    <w:basedOn w:val="Normal"/>
    <w:next w:val="FootnoteText"/>
    <w:unhideWhenUsed/>
    <w:rsid w:val="00F42FA2"/>
    <w:pPr>
      <w:spacing w:after="0" w:line="240" w:lineRule="auto"/>
      <w:ind w:firstLine="284"/>
      <w:jc w:val="both"/>
    </w:pPr>
    <w:rPr>
      <w:rFonts w:ascii="Times New Roman" w:hAnsi="Times New Roman" w:cs="B Lotus"/>
      <w:sz w:val="20"/>
      <w:szCs w:val="20"/>
    </w:rPr>
  </w:style>
  <w:style w:type="paragraph" w:customStyle="1" w:styleId="af6">
    <w:name w:val="زيرنويس انگليسي"/>
    <w:basedOn w:val="FootnoteText"/>
    <w:link w:val="Chare"/>
    <w:rsid w:val="00F42FA2"/>
    <w:pPr>
      <w:ind w:firstLine="284"/>
      <w:jc w:val="both"/>
    </w:pPr>
    <w:rPr>
      <w:rFonts w:eastAsia="B Zar" w:cs="Times New Roman"/>
      <w:sz w:val="16"/>
      <w:szCs w:val="16"/>
    </w:rPr>
  </w:style>
  <w:style w:type="character" w:customStyle="1" w:styleId="Chare">
    <w:name w:val="زيرنويس انگليسي Char"/>
    <w:link w:val="af6"/>
    <w:rsid w:val="00F42FA2"/>
    <w:rPr>
      <w:rFonts w:ascii="Times New Roman" w:eastAsia="B Zar" w:hAnsi="Times New Roman" w:cs="Times New Roman"/>
      <w:sz w:val="16"/>
      <w:szCs w:val="16"/>
    </w:rPr>
  </w:style>
  <w:style w:type="table" w:customStyle="1" w:styleId="TableGrid61">
    <w:name w:val="Table Grid61"/>
    <w:basedOn w:val="TableNormal"/>
    <w:next w:val="TableGrid"/>
    <w:uiPriority w:val="59"/>
    <w:rsid w:val="00F42FA2"/>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1Light14">
    <w:name w:val="Grid Table 1 Light14"/>
    <w:basedOn w:val="TableNormal"/>
    <w:next w:val="GridTable1Light1"/>
    <w:uiPriority w:val="46"/>
    <w:rsid w:val="00F42FA2"/>
    <w:pPr>
      <w:spacing w:after="0" w:line="240" w:lineRule="auto"/>
    </w:pPr>
    <w:rPr>
      <w:rFonts w:ascii="Times New Roman" w:eastAsia="Calibri" w:hAnsi="Times New Roman" w:cs="B Yagut"/>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10">
    <w:name w:val="Table Grid 11"/>
    <w:basedOn w:val="TableNormal"/>
    <w:rsid w:val="00F42FA2"/>
    <w:pPr>
      <w:spacing w:after="0" w:line="240" w:lineRule="auto"/>
    </w:pPr>
    <w:rPr>
      <w:rFonts w:ascii="Times New Roman" w:eastAsia="Times New Roman" w:hAnsi="Times New Roman" w:cs="B Lotus"/>
      <w:sz w:val="20"/>
      <w:szCs w:val="24"/>
      <w:lang w:bidi="fa-IR"/>
    </w:rPr>
    <w:tblPr>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center"/>
    </w:trPr>
    <w:tcPr>
      <w:shd w:val="clear" w:color="auto" w:fill="auto"/>
      <w:vAlign w:val="center"/>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dTable31">
    <w:name w:val="Grid Table 31"/>
    <w:basedOn w:val="TableNormal"/>
    <w:uiPriority w:val="48"/>
    <w:rsid w:val="00F42FA2"/>
    <w:pPr>
      <w:spacing w:after="0" w:line="240" w:lineRule="auto"/>
      <w:jc w:val="lowKashida"/>
    </w:pPr>
    <w:rPr>
      <w:rFonts w:ascii="Calibri" w:eastAsia="Calibri" w:hAnsi="Calibri" w:cs="Arial"/>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PlainTable21">
    <w:name w:val="Plain Table 21"/>
    <w:basedOn w:val="TableNormal"/>
    <w:uiPriority w:val="42"/>
    <w:rsid w:val="00F42FA2"/>
    <w:pPr>
      <w:spacing w:after="0" w:line="240" w:lineRule="auto"/>
    </w:pPr>
    <w:rPr>
      <w:rFonts w:ascii="Calibri" w:eastAsia="Times New Roman" w:hAnsi="Calibri" w:cs="Arial"/>
      <w:sz w:val="20"/>
      <w:szCs w:val="20"/>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Thesis">
    <w:name w:val="! Thesis"/>
    <w:basedOn w:val="Normal"/>
    <w:uiPriority w:val="99"/>
    <w:rsid w:val="00F42FA2"/>
    <w:pPr>
      <w:spacing w:after="0" w:line="240" w:lineRule="auto"/>
      <w:ind w:firstLine="567"/>
      <w:jc w:val="both"/>
    </w:pPr>
    <w:rPr>
      <w:rFonts w:ascii="Times New Roman" w:eastAsia="Times New Roman" w:hAnsi="Times New Roman" w:cs="B Lotus"/>
      <w:sz w:val="28"/>
      <w:szCs w:val="26"/>
      <w:lang w:bidi="ar-SA"/>
    </w:rPr>
  </w:style>
  <w:style w:type="character" w:customStyle="1" w:styleId="Heading3Char1">
    <w:name w:val="Heading 3 Char1"/>
    <w:uiPriority w:val="9"/>
    <w:rsid w:val="00F42FA2"/>
    <w:rPr>
      <w:rFonts w:ascii="Times New Roman" w:eastAsia="Times New Roman" w:hAnsi="Times New Roman" w:cs="Times New Roman"/>
      <w:sz w:val="28"/>
      <w:szCs w:val="28"/>
      <w:lang w:bidi="ar-SA"/>
    </w:rPr>
  </w:style>
  <w:style w:type="character" w:styleId="HTMLCite">
    <w:name w:val="HTML Cite"/>
    <w:uiPriority w:val="99"/>
    <w:unhideWhenUsed/>
    <w:rsid w:val="00F42FA2"/>
    <w:rPr>
      <w:i/>
      <w:iCs/>
    </w:rPr>
  </w:style>
  <w:style w:type="character" w:customStyle="1" w:styleId="cit-name-surname">
    <w:name w:val="cit-name-surname"/>
    <w:rsid w:val="00F42FA2"/>
  </w:style>
  <w:style w:type="character" w:customStyle="1" w:styleId="cit-pub-date">
    <w:name w:val="cit-pub-date"/>
    <w:rsid w:val="00F42FA2"/>
  </w:style>
  <w:style w:type="character" w:customStyle="1" w:styleId="cit-source">
    <w:name w:val="cit-source"/>
    <w:rsid w:val="00F42FA2"/>
  </w:style>
  <w:style w:type="character" w:customStyle="1" w:styleId="cit-publ-name">
    <w:name w:val="cit-publ-name"/>
    <w:rsid w:val="00F42FA2"/>
  </w:style>
  <w:style w:type="character" w:customStyle="1" w:styleId="cit-publ-loc">
    <w:name w:val="cit-publ-loc"/>
    <w:rsid w:val="00F42FA2"/>
  </w:style>
  <w:style w:type="character" w:customStyle="1" w:styleId="text0">
    <w:name w:val="text"/>
    <w:rsid w:val="00F42FA2"/>
  </w:style>
  <w:style w:type="character" w:customStyle="1" w:styleId="moreinfo">
    <w:name w:val="moreinfo"/>
    <w:rsid w:val="00F42FA2"/>
  </w:style>
  <w:style w:type="character" w:customStyle="1" w:styleId="moreinfobold">
    <w:name w:val="moreinfobold"/>
    <w:rsid w:val="00F42FA2"/>
  </w:style>
  <w:style w:type="character" w:customStyle="1" w:styleId="highlight">
    <w:name w:val="highlight"/>
    <w:rsid w:val="00F42FA2"/>
  </w:style>
  <w:style w:type="character" w:customStyle="1" w:styleId="glossarylink">
    <w:name w:val="glossarylink"/>
    <w:rsid w:val="00F42FA2"/>
  </w:style>
  <w:style w:type="paragraph" w:customStyle="1" w:styleId="rtecenter">
    <w:name w:val="rtecenter"/>
    <w:basedOn w:val="Normal"/>
    <w:uiPriority w:val="99"/>
    <w:rsid w:val="00F42FA2"/>
    <w:pPr>
      <w:bidi w:val="0"/>
      <w:spacing w:before="100" w:beforeAutospacing="1" w:after="100" w:afterAutospacing="1" w:line="240" w:lineRule="auto"/>
    </w:pPr>
    <w:rPr>
      <w:rFonts w:ascii="Times New Roman" w:eastAsia="Times New Roman" w:hAnsi="Times New Roman" w:cs="Times New Roman"/>
      <w:szCs w:val="24"/>
    </w:rPr>
  </w:style>
  <w:style w:type="paragraph" w:customStyle="1" w:styleId="rteleft">
    <w:name w:val="rteleft"/>
    <w:basedOn w:val="Normal"/>
    <w:uiPriority w:val="99"/>
    <w:rsid w:val="00F42FA2"/>
    <w:pPr>
      <w:bidi w:val="0"/>
      <w:spacing w:before="100" w:beforeAutospacing="1" w:after="100" w:afterAutospacing="1" w:line="240" w:lineRule="auto"/>
    </w:pPr>
    <w:rPr>
      <w:rFonts w:ascii="Times New Roman" w:eastAsia="Times New Roman" w:hAnsi="Times New Roman" w:cs="Times New Roman"/>
      <w:szCs w:val="24"/>
    </w:rPr>
  </w:style>
  <w:style w:type="paragraph" w:customStyle="1" w:styleId="Style5">
    <w:name w:val="Style5"/>
    <w:basedOn w:val="Normal"/>
    <w:uiPriority w:val="99"/>
    <w:qFormat/>
    <w:rsid w:val="00F42FA2"/>
    <w:pPr>
      <w:spacing w:after="0" w:line="240" w:lineRule="auto"/>
      <w:jc w:val="center"/>
    </w:pPr>
    <w:rPr>
      <w:rFonts w:cs="B Lotus"/>
      <w:b/>
      <w:bCs/>
      <w:sz w:val="26"/>
      <w:szCs w:val="26"/>
    </w:rPr>
  </w:style>
  <w:style w:type="paragraph" w:customStyle="1" w:styleId="Style4">
    <w:name w:val="Style4"/>
    <w:basedOn w:val="Normal"/>
    <w:uiPriority w:val="99"/>
    <w:rsid w:val="00F42FA2"/>
    <w:pPr>
      <w:spacing w:after="0" w:line="216" w:lineRule="auto"/>
    </w:pPr>
    <w:rPr>
      <w:rFonts w:cs="B Lotus"/>
      <w:b/>
      <w:bCs/>
      <w:szCs w:val="26"/>
    </w:rPr>
  </w:style>
  <w:style w:type="character" w:customStyle="1" w:styleId="abstracttitle">
    <w:name w:val="abstract_title"/>
    <w:rsid w:val="00F42FA2"/>
  </w:style>
  <w:style w:type="paragraph" w:customStyle="1" w:styleId="lead">
    <w:name w:val="lead"/>
    <w:basedOn w:val="Normal"/>
    <w:uiPriority w:val="99"/>
    <w:rsid w:val="00F42FA2"/>
    <w:pPr>
      <w:bidi w:val="0"/>
      <w:spacing w:before="100" w:beforeAutospacing="1" w:after="100" w:afterAutospacing="1" w:line="240" w:lineRule="auto"/>
    </w:pPr>
    <w:rPr>
      <w:rFonts w:ascii="Times New Roman" w:eastAsia="Times New Roman" w:hAnsi="Times New Roman" w:cs="Times New Roman"/>
      <w:szCs w:val="24"/>
    </w:rPr>
  </w:style>
  <w:style w:type="character" w:customStyle="1" w:styleId="bookpathsplit">
    <w:name w:val="bookpathsplit"/>
    <w:rsid w:val="00F42FA2"/>
  </w:style>
  <w:style w:type="character" w:customStyle="1" w:styleId="Title1">
    <w:name w:val="Title1"/>
    <w:rsid w:val="00F42FA2"/>
  </w:style>
  <w:style w:type="character" w:customStyle="1" w:styleId="author">
    <w:name w:val="author"/>
    <w:rsid w:val="00F42FA2"/>
  </w:style>
  <w:style w:type="character" w:customStyle="1" w:styleId="moreinfonormal">
    <w:name w:val="moreinfonormal"/>
    <w:rsid w:val="00F42FA2"/>
  </w:style>
  <w:style w:type="paragraph" w:customStyle="1" w:styleId="af7">
    <w:name w:val="تیتر اصلی"/>
    <w:basedOn w:val="Normal"/>
    <w:link w:val="Charf"/>
    <w:rsid w:val="00F42FA2"/>
    <w:pPr>
      <w:spacing w:after="0" w:line="312" w:lineRule="auto"/>
      <w:ind w:firstLine="567"/>
      <w:jc w:val="both"/>
    </w:pPr>
    <w:rPr>
      <w:rFonts w:cs="B Yagut"/>
      <w:sz w:val="32"/>
      <w:szCs w:val="32"/>
    </w:rPr>
  </w:style>
  <w:style w:type="character" w:customStyle="1" w:styleId="Charf">
    <w:name w:val="تیتر اصلی Char"/>
    <w:link w:val="af7"/>
    <w:rsid w:val="00F42FA2"/>
    <w:rPr>
      <w:rFonts w:ascii="Calibri" w:eastAsia="Calibri" w:hAnsi="Calibri" w:cs="B Yagut"/>
      <w:sz w:val="32"/>
      <w:szCs w:val="32"/>
      <w:lang w:bidi="fa-IR"/>
    </w:rPr>
  </w:style>
  <w:style w:type="paragraph" w:customStyle="1" w:styleId="StyleStyle2Firstline0cm">
    <w:name w:val="Style Style2 + First line:  0 cm"/>
    <w:basedOn w:val="Normal"/>
    <w:uiPriority w:val="99"/>
    <w:rsid w:val="00F42FA2"/>
    <w:pPr>
      <w:spacing w:after="0" w:line="240" w:lineRule="auto"/>
      <w:jc w:val="center"/>
    </w:pPr>
    <w:rPr>
      <w:rFonts w:ascii="Times New Roman" w:eastAsia="Times New Roman" w:hAnsi="Times New Roman" w:cs="Lotus"/>
      <w:sz w:val="28"/>
      <w:szCs w:val="36"/>
    </w:rPr>
  </w:style>
  <w:style w:type="paragraph" w:customStyle="1" w:styleId="msonormalcxspmiddle">
    <w:name w:val="msonormalcxspmiddle"/>
    <w:basedOn w:val="Normal"/>
    <w:uiPriority w:val="99"/>
    <w:rsid w:val="00F42FA2"/>
    <w:pPr>
      <w:bidi w:val="0"/>
      <w:spacing w:before="100" w:beforeAutospacing="1" w:after="100" w:afterAutospacing="1" w:line="240" w:lineRule="auto"/>
    </w:pPr>
    <w:rPr>
      <w:rFonts w:ascii="Times New Roman" w:eastAsia="Times New Roman" w:hAnsi="Times New Roman" w:cs="Times New Roman"/>
      <w:szCs w:val="24"/>
      <w:lang w:bidi="ar-SA"/>
    </w:rPr>
  </w:style>
  <w:style w:type="character" w:styleId="LineNumber">
    <w:name w:val="line number"/>
    <w:rsid w:val="00F42FA2"/>
  </w:style>
  <w:style w:type="table" w:customStyle="1" w:styleId="GridTable6Colorful1">
    <w:name w:val="Grid Table 6 Colorful1"/>
    <w:basedOn w:val="TableNormal"/>
    <w:uiPriority w:val="51"/>
    <w:rsid w:val="00F42FA2"/>
    <w:pPr>
      <w:spacing w:after="0" w:line="240" w:lineRule="auto"/>
    </w:pPr>
    <w:rPr>
      <w:rFonts w:ascii="Calibri" w:eastAsia="Calibri" w:hAnsi="Calibri" w:cs="Arial"/>
      <w:color w:val="000000"/>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Grid-Accent11">
    <w:name w:val="Light Grid - Accent 11"/>
    <w:basedOn w:val="TableNormal"/>
    <w:uiPriority w:val="62"/>
    <w:rsid w:val="00F42FA2"/>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f">
    <w:name w:val="f"/>
    <w:rsid w:val="00F42FA2"/>
  </w:style>
  <w:style w:type="table" w:styleId="MediumShading1-Accent3">
    <w:name w:val="Medium Shading 1 Accent 3"/>
    <w:basedOn w:val="TableNormal"/>
    <w:uiPriority w:val="63"/>
    <w:rsid w:val="00F42FA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styleId="BodyTextIndent2">
    <w:name w:val="Body Text Indent 2"/>
    <w:basedOn w:val="Normal"/>
    <w:link w:val="BodyTextIndent2Char"/>
    <w:rsid w:val="00F42FA2"/>
    <w:pPr>
      <w:spacing w:after="0" w:line="240" w:lineRule="auto"/>
      <w:ind w:right="-180" w:firstLine="71"/>
      <w:jc w:val="both"/>
    </w:pPr>
    <w:rPr>
      <w:rFonts w:ascii="Times New Roman" w:eastAsia="Times New Roman" w:hAnsi="Times New Roman" w:cs="Nazanin"/>
      <w:sz w:val="28"/>
      <w:szCs w:val="26"/>
    </w:rPr>
  </w:style>
  <w:style w:type="character" w:customStyle="1" w:styleId="BodyTextIndent2Char">
    <w:name w:val="Body Text Indent 2 Char"/>
    <w:basedOn w:val="DefaultParagraphFont"/>
    <w:link w:val="BodyTextIndent2"/>
    <w:rsid w:val="00F42FA2"/>
    <w:rPr>
      <w:rFonts w:ascii="Times New Roman" w:eastAsia="Times New Roman" w:hAnsi="Times New Roman" w:cs="Nazanin"/>
      <w:sz w:val="28"/>
      <w:szCs w:val="26"/>
      <w:lang w:bidi="fa-IR"/>
    </w:rPr>
  </w:style>
  <w:style w:type="paragraph" w:customStyle="1" w:styleId="30">
    <w:name w:val="3"/>
    <w:basedOn w:val="Normal"/>
    <w:rsid w:val="00F42FA2"/>
    <w:pPr>
      <w:bidi w:val="0"/>
      <w:spacing w:before="20" w:after="100" w:afterAutospacing="1" w:line="340" w:lineRule="atLeast"/>
      <w:ind w:right="600" w:firstLine="300"/>
      <w:jc w:val="both"/>
    </w:pPr>
    <w:rPr>
      <w:rFonts w:ascii="Times New Roman" w:eastAsia="Times New Roman" w:hAnsi="Times New Roman" w:cs="Nazanin"/>
      <w:color w:val="003366"/>
      <w:szCs w:val="24"/>
      <w:lang w:bidi="ar-SA"/>
    </w:rPr>
  </w:style>
  <w:style w:type="table" w:styleId="MediumList1-Accent4">
    <w:name w:val="Medium List 1 Accent 4"/>
    <w:basedOn w:val="TableNormal"/>
    <w:uiPriority w:val="65"/>
    <w:rsid w:val="00F42FA2"/>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Palatino Linotype" w:eastAsia="Times New Roman" w:hAnsi="Palatino Linotype"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ghtGrid-Accent3">
    <w:name w:val="Light Grid Accent 3"/>
    <w:basedOn w:val="TableNormal"/>
    <w:uiPriority w:val="62"/>
    <w:rsid w:val="00F42FA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Palatino Linotype" w:eastAsia="Times New Roman" w:hAnsi="Palatino Linotyp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Palatino Linotype" w:eastAsia="Times New Roman" w:hAnsi="Palatino Linotyp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Palatino Linotype" w:eastAsia="Times New Roman" w:hAnsi="Palatino Linotype" w:cs="Times New Roman"/>
        <w:b/>
        <w:bCs/>
      </w:rPr>
    </w:tblStylePr>
    <w:tblStylePr w:type="lastCol">
      <w:rPr>
        <w:rFonts w:ascii="Palatino Linotype" w:eastAsia="Times New Roman" w:hAnsi="Palatino Linotyp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12">
    <w:name w:val="Light Shading12"/>
    <w:basedOn w:val="TableNormal"/>
    <w:uiPriority w:val="60"/>
    <w:rsid w:val="00F42FA2"/>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content">
    <w:name w:val="content"/>
    <w:rsid w:val="00F42FA2"/>
  </w:style>
  <w:style w:type="paragraph" w:customStyle="1" w:styleId="PNormal">
    <w:name w:val="P Normal"/>
    <w:basedOn w:val="Normal"/>
    <w:rsid w:val="00F42FA2"/>
    <w:pPr>
      <w:spacing w:after="0" w:line="240" w:lineRule="auto"/>
      <w:ind w:firstLine="397"/>
      <w:jc w:val="lowKashida"/>
    </w:pPr>
    <w:rPr>
      <w:rFonts w:ascii="Times New Roman" w:hAnsi="Times New Roman" w:cs="B Lotus"/>
      <w:sz w:val="26"/>
      <w:szCs w:val="26"/>
    </w:rPr>
  </w:style>
  <w:style w:type="table" w:customStyle="1" w:styleId="TableGrid211">
    <w:name w:val="Table Grid211"/>
    <w:basedOn w:val="TableNormal"/>
    <w:next w:val="TableGrid"/>
    <w:rsid w:val="00F42FA2"/>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
    <w:name w:val="Grid Table 5 Dark - Accent 51"/>
    <w:basedOn w:val="TableNormal"/>
    <w:uiPriority w:val="50"/>
    <w:rsid w:val="00F42FA2"/>
    <w:pPr>
      <w:spacing w:after="0" w:line="240" w:lineRule="auto"/>
    </w:pPr>
    <w:rPr>
      <w:rFonts w:ascii="Calibri" w:eastAsia="Calibri" w:hAnsi="Calibri" w:cs="Arial"/>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eGrid311">
    <w:name w:val="Table Grid311"/>
    <w:basedOn w:val="TableNormal"/>
    <w:next w:val="TableGrid"/>
    <w:uiPriority w:val="39"/>
    <w:rsid w:val="00F42FA2"/>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41">
    <w:name w:val="Medium Shading 2 - Accent 41"/>
    <w:basedOn w:val="TableNormal"/>
    <w:next w:val="MediumShading2-Accent4"/>
    <w:uiPriority w:val="64"/>
    <w:rsid w:val="00F42FA2"/>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11">
    <w:name w:val="Light Shading111"/>
    <w:basedOn w:val="TableNormal"/>
    <w:uiPriority w:val="60"/>
    <w:rsid w:val="00F42FA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11">
    <w:name w:val="Medium Shading 211"/>
    <w:basedOn w:val="TableNormal"/>
    <w:uiPriority w:val="64"/>
    <w:rsid w:val="00F42FA2"/>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11">
    <w:name w:val="Light Grid11"/>
    <w:basedOn w:val="TableNormal"/>
    <w:uiPriority w:val="62"/>
    <w:rsid w:val="00F42FA2"/>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1111">
    <w:name w:val="Light Shading1111"/>
    <w:basedOn w:val="TableNormal"/>
    <w:uiPriority w:val="60"/>
    <w:rsid w:val="00F42FA2"/>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Light13">
    <w:name w:val="Table Grid Light13"/>
    <w:basedOn w:val="TableNormal"/>
    <w:uiPriority w:val="40"/>
    <w:rsid w:val="00F42FA2"/>
    <w:pPr>
      <w:spacing w:after="0" w:line="240" w:lineRule="auto"/>
    </w:pPr>
    <w:rPr>
      <w:rFonts w:ascii="Calibri" w:eastAsia="Calibri" w:hAnsi="Calibri" w:cs="Arial"/>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1121">
    <w:name w:val="Table Grid 1121"/>
    <w:basedOn w:val="TableNormal"/>
    <w:rsid w:val="00F42FA2"/>
    <w:pPr>
      <w:spacing w:after="0" w:line="240" w:lineRule="auto"/>
      <w:jc w:val="center"/>
    </w:pPr>
    <w:rPr>
      <w:rFonts w:ascii="Times New Roman" w:eastAsia="Times New Roman" w:hAnsi="Times New Roman" w:cs="B Lotus"/>
      <w:sz w:val="20"/>
      <w:szCs w:val="24"/>
      <w:lang w:bidi="fa-IR"/>
    </w:rPr>
    <w:tblPr>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center"/>
    </w:trPr>
    <w:tcPr>
      <w:shd w:val="clear" w:color="auto" w:fill="auto"/>
      <w:vAlign w:val="center"/>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1211">
    <w:name w:val="Table Grid1211"/>
    <w:basedOn w:val="TableNormal"/>
    <w:next w:val="TableGrid"/>
    <w:uiPriority w:val="39"/>
    <w:rsid w:val="00F42FA2"/>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rsid w:val="00F42FA2"/>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rsid w:val="00F42FA2"/>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rsid w:val="00F42FA2"/>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next w:val="TableGrid"/>
    <w:uiPriority w:val="59"/>
    <w:rsid w:val="00F42FA2"/>
    <w:pPr>
      <w:spacing w:after="0" w:line="240" w:lineRule="auto"/>
    </w:pPr>
    <w:rPr>
      <w:rFonts w:ascii="Calibri" w:eastAsia="Times New Roman"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2">
    <w:name w:val="Grid Table 1 Light2"/>
    <w:basedOn w:val="TableNormal"/>
    <w:uiPriority w:val="46"/>
    <w:rsid w:val="00F42FA2"/>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Classic11">
    <w:name w:val="Table Classic 11"/>
    <w:basedOn w:val="TableNormal"/>
    <w:next w:val="TableClassic1"/>
    <w:uiPriority w:val="99"/>
    <w:rsid w:val="00F42FA2"/>
    <w:pPr>
      <w:spacing w:after="0" w:line="520" w:lineRule="exact"/>
      <w:jc w:val="both"/>
    </w:pPr>
    <w:rPr>
      <w:rFonts w:ascii="Times New Roman" w:eastAsia="SimSun" w:hAnsi="Times New Roman" w:cs="Times New Roman"/>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421">
    <w:name w:val="Table Grid421"/>
    <w:basedOn w:val="TableNormal"/>
    <w:next w:val="TableGrid"/>
    <w:rsid w:val="00F42FA2"/>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
    <w:name w:val="Light Grid - Accent 31"/>
    <w:basedOn w:val="TableNormal"/>
    <w:next w:val="LightGrid-Accent3"/>
    <w:uiPriority w:val="62"/>
    <w:rsid w:val="00F42FA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Palatino Linotype" w:eastAsia="Times New Roman" w:hAnsi="Palatino Linotype" w:cs="Times New Roman" w:hint="cs"/>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Palatino Linotype" w:eastAsia="Times New Roman" w:hAnsi="Palatino Linotype" w:cs="Times New Roman" w:hint="cs"/>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Palatino Linotype" w:eastAsia="Times New Roman" w:hAnsi="Palatino Linotype" w:cs="Times New Roman" w:hint="cs"/>
        <w:b/>
        <w:bCs/>
      </w:rPr>
    </w:tblStylePr>
    <w:tblStylePr w:type="lastCol">
      <w:rPr>
        <w:rFonts w:ascii="Palatino Linotype" w:eastAsia="Times New Roman" w:hAnsi="Palatino Linotype" w:cs="Times New Roman" w:hint="cs"/>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ediumShading1-Accent31">
    <w:name w:val="Medium Shading 1 - Accent 31"/>
    <w:basedOn w:val="TableNormal"/>
    <w:next w:val="MediumShading1-Accent3"/>
    <w:uiPriority w:val="63"/>
    <w:rsid w:val="00F42FA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Lines="0" w:beforeAutospacing="0" w:afterLines="0" w:afterAutospacing="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Lines="0" w:beforeAutospacing="0" w:afterLines="0" w:afterAutospacing="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List1-Accent41">
    <w:name w:val="Medium List 1 - Accent 41"/>
    <w:basedOn w:val="TableNormal"/>
    <w:next w:val="MediumList1-Accent4"/>
    <w:uiPriority w:val="65"/>
    <w:rsid w:val="00F42FA2"/>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Palatino Linotype" w:eastAsia="Times New Roman" w:hAnsi="Palatino Linotype" w:cs="Times New Roman" w:hint="cs"/>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Shading121">
    <w:name w:val="Light Shading121"/>
    <w:basedOn w:val="TableNormal"/>
    <w:uiPriority w:val="60"/>
    <w:rsid w:val="00F42FA2"/>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1Light3">
    <w:name w:val="Grid Table 1 Light3"/>
    <w:basedOn w:val="TableNormal"/>
    <w:uiPriority w:val="46"/>
    <w:rsid w:val="00F42FA2"/>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43">
    <w:name w:val="Table Grid43"/>
    <w:basedOn w:val="TableNormal"/>
    <w:rsid w:val="00F42FA2"/>
    <w:pPr>
      <w:spacing w:after="0" w:line="240" w:lineRule="auto"/>
      <w:jc w:val="right"/>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rsid w:val="00F42FA2"/>
    <w:pPr>
      <w:spacing w:after="0" w:line="240" w:lineRule="auto"/>
      <w:jc w:val="right"/>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F42FA2"/>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11">
    <w:name w:val="Grid Table 6 Colorful11"/>
    <w:basedOn w:val="TableNormal"/>
    <w:uiPriority w:val="51"/>
    <w:rsid w:val="00F42FA2"/>
    <w:pPr>
      <w:spacing w:after="0" w:line="240" w:lineRule="auto"/>
    </w:pPr>
    <w:rPr>
      <w:rFonts w:ascii="Calibri" w:eastAsia="Calibri" w:hAnsi="Calibri" w:cs="Arial"/>
      <w:color w:val="000000"/>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Grid-Accent12">
    <w:name w:val="Light Grid - Accent 12"/>
    <w:basedOn w:val="TableNormal"/>
    <w:next w:val="LightGrid-Accent11"/>
    <w:uiPriority w:val="62"/>
    <w:rsid w:val="00F42FA2"/>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32">
    <w:name w:val="Medium Shading 1 - Accent 32"/>
    <w:basedOn w:val="TableNormal"/>
    <w:next w:val="MediumShading1-Accent3"/>
    <w:uiPriority w:val="63"/>
    <w:rsid w:val="00F42FA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List1-Accent42">
    <w:name w:val="Medium List 1 - Accent 42"/>
    <w:basedOn w:val="TableNormal"/>
    <w:next w:val="MediumList1-Accent4"/>
    <w:uiPriority w:val="65"/>
    <w:rsid w:val="00F42FA2"/>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Palatino Linotype" w:eastAsia="Times New Roman" w:hAnsi="Palatino Linotype"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2">
    <w:name w:val="Light Grid - Accent 32"/>
    <w:basedOn w:val="TableNormal"/>
    <w:next w:val="LightGrid-Accent3"/>
    <w:uiPriority w:val="62"/>
    <w:rsid w:val="00F42FA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Palatino Linotype" w:eastAsia="Times New Roman" w:hAnsi="Palatino Linotyp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Palatino Linotype" w:eastAsia="Times New Roman" w:hAnsi="Palatino Linotyp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Palatino Linotype" w:eastAsia="Times New Roman" w:hAnsi="Palatino Linotype" w:cs="Times New Roman"/>
        <w:b/>
        <w:bCs/>
      </w:rPr>
    </w:tblStylePr>
    <w:tblStylePr w:type="lastCol">
      <w:rPr>
        <w:rFonts w:ascii="Palatino Linotype" w:eastAsia="Times New Roman" w:hAnsi="Palatino Linotyp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13">
    <w:name w:val="Light Shading13"/>
    <w:basedOn w:val="TableNormal"/>
    <w:uiPriority w:val="60"/>
    <w:rsid w:val="00F42FA2"/>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3">
    <w:name w:val="Table Grid23"/>
    <w:basedOn w:val="TableNormal"/>
    <w:next w:val="TableGrid"/>
    <w:uiPriority w:val="59"/>
    <w:rsid w:val="00F42FA2"/>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
    <w:name w:val="Grid Table 1 Light11"/>
    <w:basedOn w:val="TableNormal"/>
    <w:uiPriority w:val="46"/>
    <w:rsid w:val="00F42FA2"/>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3">
    <w:name w:val="Table Grid33"/>
    <w:basedOn w:val="TableNormal"/>
    <w:next w:val="TableGrid"/>
    <w:rsid w:val="00F42FA2"/>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rsid w:val="00F42FA2"/>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0">
    <w:name w:val="Table Grid1121"/>
    <w:basedOn w:val="TableNormal"/>
    <w:next w:val="TableGrid"/>
    <w:rsid w:val="00F42FA2"/>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1">
    <w:name w:val="Grid Table 5 Dark - Accent 511"/>
    <w:basedOn w:val="TableNormal"/>
    <w:uiPriority w:val="50"/>
    <w:rsid w:val="00F42FA2"/>
    <w:pPr>
      <w:spacing w:after="0" w:line="240" w:lineRule="auto"/>
    </w:pPr>
    <w:rPr>
      <w:rFonts w:ascii="Calibri" w:eastAsia="Calibri" w:hAnsi="Calibri" w:cs="Arial"/>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1Light12">
    <w:name w:val="Grid Table 1 Light12"/>
    <w:basedOn w:val="TableNormal"/>
    <w:uiPriority w:val="46"/>
    <w:rsid w:val="00F42FA2"/>
    <w:pPr>
      <w:spacing w:after="0" w:line="240" w:lineRule="auto"/>
    </w:pPr>
    <w:rPr>
      <w:rFonts w:ascii="Calibri" w:eastAsia="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411">
    <w:name w:val="Table Grid411"/>
    <w:basedOn w:val="TableNormal"/>
    <w:next w:val="TableGrid"/>
    <w:uiPriority w:val="39"/>
    <w:rsid w:val="00F42FA2"/>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2">
    <w:name w:val="Light Shading112"/>
    <w:basedOn w:val="TableNormal"/>
    <w:uiPriority w:val="60"/>
    <w:rsid w:val="00F42FA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511">
    <w:name w:val="Table Grid511"/>
    <w:basedOn w:val="TableNormal"/>
    <w:next w:val="TableGrid"/>
    <w:uiPriority w:val="59"/>
    <w:locked/>
    <w:rsid w:val="00F42FA2"/>
    <w:pPr>
      <w:spacing w:after="0" w:line="240" w:lineRule="auto"/>
    </w:pPr>
    <w:rPr>
      <w:rFonts w:ascii="Calibri" w:eastAsia="Calibri" w:hAnsi="Calibri" w:cs="Arial"/>
      <w:sz w:val="20"/>
      <w:szCs w:val="20"/>
      <w:lang w:bidi="fa-IR"/>
    </w:rPr>
    <w:tblPr>
      <w:tblBorders>
        <w:top w:val="single" w:sz="12" w:space="0" w:color="404040"/>
        <w:left w:val="single" w:sz="12" w:space="0" w:color="404040"/>
        <w:bottom w:val="single" w:sz="12" w:space="0" w:color="404040"/>
        <w:right w:val="single" w:sz="12" w:space="0" w:color="404040"/>
        <w:insideH w:val="single" w:sz="12" w:space="0" w:color="404040"/>
        <w:insideV w:val="single" w:sz="12" w:space="0" w:color="404040"/>
      </w:tblBorders>
    </w:tblPr>
  </w:style>
  <w:style w:type="table" w:customStyle="1" w:styleId="TableGridLight11">
    <w:name w:val="Table Grid Light11"/>
    <w:basedOn w:val="TableNormal"/>
    <w:uiPriority w:val="40"/>
    <w:rsid w:val="00F42FA2"/>
    <w:pPr>
      <w:spacing w:after="0" w:line="240" w:lineRule="auto"/>
    </w:pPr>
    <w:rPr>
      <w:rFonts w:ascii="Calibri" w:eastAsia="Calibri" w:hAnsi="Calibri" w:cs="Arial"/>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1221">
    <w:name w:val="Table Grid1221"/>
    <w:basedOn w:val="TableNormal"/>
    <w:next w:val="TableGrid"/>
    <w:uiPriority w:val="39"/>
    <w:rsid w:val="00F42FA2"/>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F42FA2"/>
    <w:pPr>
      <w:spacing w:after="0" w:line="240" w:lineRule="auto"/>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next w:val="TableGrid"/>
    <w:rsid w:val="00F42FA2"/>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rsid w:val="00F42FA2"/>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rsid w:val="00F42FA2"/>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21">
    <w:name w:val="Grid Table 1 Light21"/>
    <w:basedOn w:val="TableNormal"/>
    <w:uiPriority w:val="46"/>
    <w:rsid w:val="00F42FA2"/>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ghtGrid-Accent111">
    <w:name w:val="Light Grid - Accent 111"/>
    <w:basedOn w:val="TableNormal"/>
    <w:next w:val="LightGrid-Accent11"/>
    <w:uiPriority w:val="62"/>
    <w:rsid w:val="00F42FA2"/>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Calibri Light" w:eastAsia="Times New Roman" w:hAnsi="Calibri Light" w:cs="Times New Roman" w:hint="cs"/>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Calibri Light" w:eastAsia="Times New Roman" w:hAnsi="Calibri Light" w:cs="Times New Roman" w:hint="cs"/>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hint="cs"/>
        <w:b/>
        <w:bCs/>
      </w:rPr>
    </w:tblStylePr>
    <w:tblStylePr w:type="lastCol">
      <w:rPr>
        <w:rFonts w:ascii="Calibri Light" w:eastAsia="Times New Roman" w:hAnsi="Calibri Light" w:cs="Times New Roman" w:hint="cs"/>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311">
    <w:name w:val="Light Grid - Accent 311"/>
    <w:basedOn w:val="TableNormal"/>
    <w:next w:val="LightGrid-Accent3"/>
    <w:uiPriority w:val="62"/>
    <w:rsid w:val="00F42FA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Palatino Linotype" w:eastAsia="Times New Roman" w:hAnsi="Palatino Linotype" w:cs="Times New Roman" w:hint="cs"/>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Palatino Linotype" w:eastAsia="Times New Roman" w:hAnsi="Palatino Linotype" w:cs="Times New Roman" w:hint="cs"/>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Palatino Linotype" w:eastAsia="Times New Roman" w:hAnsi="Palatino Linotype" w:cs="Times New Roman" w:hint="cs"/>
        <w:b/>
        <w:bCs/>
      </w:rPr>
    </w:tblStylePr>
    <w:tblStylePr w:type="lastCol">
      <w:rPr>
        <w:rFonts w:ascii="Palatino Linotype" w:eastAsia="Times New Roman" w:hAnsi="Palatino Linotype" w:cs="Times New Roman" w:hint="cs"/>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ediumShading1-Accent311">
    <w:name w:val="Medium Shading 1 - Accent 311"/>
    <w:basedOn w:val="TableNormal"/>
    <w:next w:val="MediumShading1-Accent3"/>
    <w:uiPriority w:val="63"/>
    <w:rsid w:val="00F42FA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Lines="0" w:beforeAutospacing="0" w:afterLines="0" w:afterAutospacing="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Lines="0" w:beforeAutospacing="0" w:afterLines="0" w:afterAutospacing="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List1-Accent411">
    <w:name w:val="Medium List 1 - Accent 411"/>
    <w:basedOn w:val="TableNormal"/>
    <w:next w:val="MediumList1-Accent4"/>
    <w:uiPriority w:val="65"/>
    <w:rsid w:val="00F42FA2"/>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Palatino Linotype" w:eastAsia="Times New Roman" w:hAnsi="Palatino Linotype" w:cs="Times New Roman" w:hint="cs"/>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Shading1-Accent611">
    <w:name w:val="Medium Shading 1 - Accent 611"/>
    <w:basedOn w:val="TableNormal"/>
    <w:next w:val="MediumShading1-Accent6"/>
    <w:uiPriority w:val="63"/>
    <w:rsid w:val="00F42FA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Lines="0" w:beforeAutospacing="0" w:afterLines="0" w:afterAutospacing="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Lines="0" w:beforeAutospacing="0" w:afterLines="0" w:afterAutospacing="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GridTable6Colorful12">
    <w:name w:val="Grid Table 6 Colorful12"/>
    <w:basedOn w:val="TableNormal"/>
    <w:uiPriority w:val="51"/>
    <w:rsid w:val="00F42FA2"/>
    <w:pPr>
      <w:spacing w:after="0" w:line="240" w:lineRule="auto"/>
    </w:pPr>
    <w:rPr>
      <w:rFonts w:ascii="Calibri" w:eastAsia="Calibri" w:hAnsi="Calibri" w:cs="Arial"/>
      <w:color w:val="000000"/>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1Light31">
    <w:name w:val="Grid Table 1 Light31"/>
    <w:basedOn w:val="TableNormal"/>
    <w:uiPriority w:val="46"/>
    <w:rsid w:val="00F42FA2"/>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431">
    <w:name w:val="Table Grid431"/>
    <w:basedOn w:val="TableNormal"/>
    <w:rsid w:val="00F42FA2"/>
    <w:pPr>
      <w:spacing w:after="0" w:line="240" w:lineRule="auto"/>
      <w:jc w:val="right"/>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rsid w:val="00F42FA2"/>
    <w:pPr>
      <w:spacing w:after="0" w:line="240" w:lineRule="auto"/>
      <w:jc w:val="right"/>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rsid w:val="00F42FA2"/>
    <w:pPr>
      <w:spacing w:after="0" w:line="240" w:lineRule="auto"/>
      <w:jc w:val="right"/>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F42FA2"/>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59"/>
    <w:rsid w:val="00F42FA2"/>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F42FA2"/>
  </w:style>
  <w:style w:type="table" w:customStyle="1" w:styleId="GridTable1Light4">
    <w:name w:val="Grid Table 1 Light4"/>
    <w:basedOn w:val="TableNormal"/>
    <w:next w:val="GridTable1Light1"/>
    <w:uiPriority w:val="46"/>
    <w:rsid w:val="00F42FA2"/>
    <w:pPr>
      <w:spacing w:after="0" w:line="240" w:lineRule="auto"/>
    </w:pPr>
    <w:rPr>
      <w:rFonts w:ascii="Calibri" w:eastAsia="Times New Roman" w:hAnsi="Calibri" w:cs="Arial"/>
      <w:sz w:val="20"/>
      <w:szCs w:val="20"/>
      <w:lang w:bidi="fa-IR"/>
    </w:rPr>
    <w:tblPr>
      <w:tblStyleRowBandSize w:val="1"/>
      <w:tblStyleColBandSize w:val="1"/>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rPr>
      <w:jc w:val="center"/>
    </w:trPr>
    <w:tcPr>
      <w:vAlign w:val="center"/>
    </w:tc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NoList8">
    <w:name w:val="No List8"/>
    <w:next w:val="NoList"/>
    <w:uiPriority w:val="99"/>
    <w:semiHidden/>
    <w:unhideWhenUsed/>
    <w:rsid w:val="00F42FA2"/>
  </w:style>
  <w:style w:type="numbering" w:customStyle="1" w:styleId="NoList15">
    <w:name w:val="No List15"/>
    <w:next w:val="NoList"/>
    <w:semiHidden/>
    <w:unhideWhenUsed/>
    <w:rsid w:val="00F42FA2"/>
  </w:style>
  <w:style w:type="numbering" w:customStyle="1" w:styleId="NoList113">
    <w:name w:val="No List113"/>
    <w:next w:val="NoList"/>
    <w:semiHidden/>
    <w:unhideWhenUsed/>
    <w:rsid w:val="00F42FA2"/>
  </w:style>
  <w:style w:type="numbering" w:customStyle="1" w:styleId="NoList22">
    <w:name w:val="No List22"/>
    <w:next w:val="NoList"/>
    <w:semiHidden/>
    <w:unhideWhenUsed/>
    <w:rsid w:val="00F42FA2"/>
  </w:style>
  <w:style w:type="numbering" w:customStyle="1" w:styleId="NoList1112">
    <w:name w:val="No List1112"/>
    <w:next w:val="NoList"/>
    <w:uiPriority w:val="99"/>
    <w:semiHidden/>
    <w:unhideWhenUsed/>
    <w:rsid w:val="00F42FA2"/>
  </w:style>
  <w:style w:type="numbering" w:customStyle="1" w:styleId="NoList32">
    <w:name w:val="No List32"/>
    <w:next w:val="NoList"/>
    <w:uiPriority w:val="99"/>
    <w:semiHidden/>
    <w:unhideWhenUsed/>
    <w:rsid w:val="00F42FA2"/>
  </w:style>
  <w:style w:type="numbering" w:customStyle="1" w:styleId="NoList122">
    <w:name w:val="No List122"/>
    <w:next w:val="NoList"/>
    <w:uiPriority w:val="99"/>
    <w:semiHidden/>
    <w:unhideWhenUsed/>
    <w:rsid w:val="00F42FA2"/>
  </w:style>
  <w:style w:type="numbering" w:customStyle="1" w:styleId="NoList42">
    <w:name w:val="No List42"/>
    <w:next w:val="NoList"/>
    <w:uiPriority w:val="99"/>
    <w:semiHidden/>
    <w:unhideWhenUsed/>
    <w:rsid w:val="00F42FA2"/>
  </w:style>
  <w:style w:type="numbering" w:customStyle="1" w:styleId="NoList132">
    <w:name w:val="No List132"/>
    <w:next w:val="NoList"/>
    <w:uiPriority w:val="99"/>
    <w:semiHidden/>
    <w:unhideWhenUsed/>
    <w:rsid w:val="00F42FA2"/>
  </w:style>
  <w:style w:type="numbering" w:customStyle="1" w:styleId="NoList52">
    <w:name w:val="No List52"/>
    <w:next w:val="NoList"/>
    <w:uiPriority w:val="99"/>
    <w:semiHidden/>
    <w:unhideWhenUsed/>
    <w:rsid w:val="00F42FA2"/>
  </w:style>
  <w:style w:type="numbering" w:customStyle="1" w:styleId="NoList141">
    <w:name w:val="No List141"/>
    <w:next w:val="NoList"/>
    <w:uiPriority w:val="99"/>
    <w:semiHidden/>
    <w:unhideWhenUsed/>
    <w:rsid w:val="00F42FA2"/>
  </w:style>
  <w:style w:type="numbering" w:customStyle="1" w:styleId="NoList212">
    <w:name w:val="No List212"/>
    <w:next w:val="NoList"/>
    <w:uiPriority w:val="99"/>
    <w:semiHidden/>
    <w:unhideWhenUsed/>
    <w:rsid w:val="00F42FA2"/>
  </w:style>
  <w:style w:type="numbering" w:customStyle="1" w:styleId="NoList1121">
    <w:name w:val="No List1121"/>
    <w:next w:val="NoList"/>
    <w:uiPriority w:val="99"/>
    <w:semiHidden/>
    <w:unhideWhenUsed/>
    <w:rsid w:val="00F42FA2"/>
  </w:style>
  <w:style w:type="numbering" w:customStyle="1" w:styleId="NoList11112">
    <w:name w:val="No List11112"/>
    <w:next w:val="NoList"/>
    <w:uiPriority w:val="99"/>
    <w:semiHidden/>
    <w:unhideWhenUsed/>
    <w:rsid w:val="00F42FA2"/>
  </w:style>
  <w:style w:type="numbering" w:customStyle="1" w:styleId="NoList21111">
    <w:name w:val="No List21111"/>
    <w:next w:val="NoList"/>
    <w:uiPriority w:val="99"/>
    <w:semiHidden/>
    <w:unhideWhenUsed/>
    <w:rsid w:val="00F42FA2"/>
  </w:style>
  <w:style w:type="numbering" w:customStyle="1" w:styleId="NoList1111111">
    <w:name w:val="No List1111111"/>
    <w:next w:val="NoList"/>
    <w:uiPriority w:val="99"/>
    <w:semiHidden/>
    <w:unhideWhenUsed/>
    <w:rsid w:val="00F42FA2"/>
  </w:style>
  <w:style w:type="numbering" w:customStyle="1" w:styleId="NoList311">
    <w:name w:val="No List311"/>
    <w:next w:val="NoList"/>
    <w:uiPriority w:val="99"/>
    <w:semiHidden/>
    <w:unhideWhenUsed/>
    <w:rsid w:val="00F42FA2"/>
  </w:style>
  <w:style w:type="numbering" w:customStyle="1" w:styleId="NoList1211">
    <w:name w:val="No List1211"/>
    <w:next w:val="NoList"/>
    <w:uiPriority w:val="99"/>
    <w:semiHidden/>
    <w:unhideWhenUsed/>
    <w:rsid w:val="00F42FA2"/>
  </w:style>
  <w:style w:type="numbering" w:customStyle="1" w:styleId="NoList411">
    <w:name w:val="No List411"/>
    <w:next w:val="NoList"/>
    <w:uiPriority w:val="99"/>
    <w:semiHidden/>
    <w:unhideWhenUsed/>
    <w:rsid w:val="00F42FA2"/>
  </w:style>
  <w:style w:type="numbering" w:customStyle="1" w:styleId="NoList1311">
    <w:name w:val="No List1311"/>
    <w:next w:val="NoList"/>
    <w:uiPriority w:val="99"/>
    <w:semiHidden/>
    <w:unhideWhenUsed/>
    <w:rsid w:val="00F42FA2"/>
  </w:style>
  <w:style w:type="numbering" w:customStyle="1" w:styleId="NoList511">
    <w:name w:val="No List511"/>
    <w:next w:val="NoList"/>
    <w:uiPriority w:val="99"/>
    <w:semiHidden/>
    <w:unhideWhenUsed/>
    <w:rsid w:val="00F42FA2"/>
  </w:style>
  <w:style w:type="numbering" w:customStyle="1" w:styleId="NoList61">
    <w:name w:val="No List61"/>
    <w:next w:val="NoList"/>
    <w:uiPriority w:val="99"/>
    <w:semiHidden/>
    <w:unhideWhenUsed/>
    <w:rsid w:val="00F42FA2"/>
  </w:style>
  <w:style w:type="numbering" w:customStyle="1" w:styleId="NoList9">
    <w:name w:val="No List9"/>
    <w:next w:val="NoList"/>
    <w:uiPriority w:val="99"/>
    <w:semiHidden/>
    <w:unhideWhenUsed/>
    <w:rsid w:val="00F42FA2"/>
  </w:style>
  <w:style w:type="table" w:customStyle="1" w:styleId="GridTable1Light5">
    <w:name w:val="Grid Table 1 Light5"/>
    <w:basedOn w:val="TableNormal"/>
    <w:next w:val="GridTable1Light1"/>
    <w:uiPriority w:val="46"/>
    <w:rsid w:val="00F42FA2"/>
    <w:pPr>
      <w:spacing w:after="0" w:line="240" w:lineRule="auto"/>
    </w:pPr>
    <w:rPr>
      <w:rFonts w:ascii="Calibri" w:eastAsia="Times New Roman" w:hAnsi="Calibri" w:cs="Arial"/>
      <w:sz w:val="20"/>
      <w:szCs w:val="20"/>
      <w:lang w:bidi="fa-IR"/>
    </w:rPr>
    <w:tblPr>
      <w:tblStyleRowBandSize w:val="1"/>
      <w:tblStyleColBandSize w:val="1"/>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rPr>
      <w:jc w:val="center"/>
    </w:trPr>
    <w:tcPr>
      <w:vAlign w:val="center"/>
    </w:tc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NoList10">
    <w:name w:val="No List10"/>
    <w:next w:val="NoList"/>
    <w:uiPriority w:val="99"/>
    <w:semiHidden/>
    <w:unhideWhenUsed/>
    <w:rsid w:val="00F42FA2"/>
  </w:style>
  <w:style w:type="table" w:customStyle="1" w:styleId="GridTable1Light6">
    <w:name w:val="Grid Table 1 Light6"/>
    <w:basedOn w:val="TableNormal"/>
    <w:next w:val="GridTable1Light1"/>
    <w:uiPriority w:val="46"/>
    <w:rsid w:val="00F42FA2"/>
    <w:pPr>
      <w:spacing w:after="0" w:line="240" w:lineRule="auto"/>
    </w:pPr>
    <w:rPr>
      <w:rFonts w:ascii="Calibri" w:eastAsia="Times New Roman" w:hAnsi="Calibri" w:cs="Arial"/>
      <w:sz w:val="20"/>
      <w:szCs w:val="20"/>
      <w:lang w:bidi="fa-IR"/>
    </w:rPr>
    <w:tblPr>
      <w:tblStyleRowBandSize w:val="1"/>
      <w:tblStyleColBandSize w:val="1"/>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rPr>
      <w:jc w:val="center"/>
    </w:trPr>
    <w:tcPr>
      <w:vAlign w:val="center"/>
    </w:tc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xl65">
    <w:name w:val="xl65"/>
    <w:basedOn w:val="Normal"/>
    <w:rsid w:val="00F42FA2"/>
    <w:pPr>
      <w:bidi w:val="0"/>
      <w:spacing w:before="100" w:beforeAutospacing="1" w:after="100" w:afterAutospacing="1" w:line="240" w:lineRule="auto"/>
      <w:textAlignment w:val="center"/>
    </w:pPr>
    <w:rPr>
      <w:rFonts w:ascii="Arial" w:eastAsia="Times New Roman" w:hAnsi="Arial"/>
      <w:color w:val="993300"/>
      <w:sz w:val="20"/>
      <w:szCs w:val="20"/>
      <w:lang w:bidi="ar-SA"/>
    </w:rPr>
  </w:style>
  <w:style w:type="paragraph" w:customStyle="1" w:styleId="xl66">
    <w:name w:val="xl66"/>
    <w:basedOn w:val="Normal"/>
    <w:rsid w:val="00F42FA2"/>
    <w:pPr>
      <w:pBdr>
        <w:top w:val="single" w:sz="4" w:space="0" w:color="auto"/>
        <w:left w:val="single" w:sz="4" w:space="0" w:color="auto"/>
        <w:bottom w:val="single" w:sz="4" w:space="0" w:color="auto"/>
        <w:right w:val="single" w:sz="4" w:space="0" w:color="auto"/>
      </w:pBdr>
      <w:shd w:val="clear" w:color="000000" w:fill="C0C0C0"/>
      <w:bidi w:val="0"/>
      <w:spacing w:before="100" w:beforeAutospacing="1" w:after="100" w:afterAutospacing="1" w:line="240" w:lineRule="auto"/>
      <w:textAlignment w:val="center"/>
    </w:pPr>
    <w:rPr>
      <w:rFonts w:ascii="Arial" w:eastAsia="Times New Roman" w:hAnsi="Arial"/>
      <w:b/>
      <w:bCs/>
      <w:sz w:val="20"/>
      <w:szCs w:val="20"/>
      <w:lang w:bidi="ar-SA"/>
    </w:rPr>
  </w:style>
  <w:style w:type="paragraph" w:customStyle="1" w:styleId="xl67">
    <w:name w:val="xl67"/>
    <w:basedOn w:val="Normal"/>
    <w:rsid w:val="00F42FA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textAlignment w:val="center"/>
    </w:pPr>
    <w:rPr>
      <w:rFonts w:ascii="Arial" w:eastAsia="Times New Roman" w:hAnsi="Arial"/>
      <w:sz w:val="20"/>
      <w:szCs w:val="20"/>
      <w:lang w:bidi="ar-SA"/>
    </w:rPr>
  </w:style>
  <w:style w:type="paragraph" w:customStyle="1" w:styleId="xl68">
    <w:name w:val="xl68"/>
    <w:basedOn w:val="Normal"/>
    <w:rsid w:val="00F42FA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textAlignment w:val="center"/>
    </w:pPr>
    <w:rPr>
      <w:rFonts w:ascii="Arial" w:eastAsia="Times New Roman" w:hAnsi="Arial"/>
      <w:b/>
      <w:bCs/>
      <w:color w:val="800000"/>
      <w:sz w:val="20"/>
      <w:szCs w:val="20"/>
      <w:lang w:bidi="ar-SA"/>
    </w:rPr>
  </w:style>
  <w:style w:type="paragraph" w:customStyle="1" w:styleId="xl69">
    <w:name w:val="xl69"/>
    <w:basedOn w:val="Normal"/>
    <w:rsid w:val="00F42FA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textAlignment w:val="center"/>
    </w:pPr>
    <w:rPr>
      <w:rFonts w:ascii="Arial" w:eastAsia="Times New Roman" w:hAnsi="Arial"/>
      <w:b/>
      <w:bCs/>
      <w:color w:val="008000"/>
      <w:sz w:val="20"/>
      <w:szCs w:val="20"/>
      <w:lang w:bidi="ar-SA"/>
    </w:rPr>
  </w:style>
  <w:style w:type="paragraph" w:customStyle="1" w:styleId="xl70">
    <w:name w:val="xl70"/>
    <w:basedOn w:val="Normal"/>
    <w:rsid w:val="00F42FA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textAlignment w:val="center"/>
    </w:pPr>
    <w:rPr>
      <w:rFonts w:ascii="Arial" w:eastAsia="Times New Roman" w:hAnsi="Arial"/>
      <w:sz w:val="20"/>
      <w:szCs w:val="20"/>
      <w:lang w:bidi="ar-SA"/>
    </w:rPr>
  </w:style>
  <w:style w:type="paragraph" w:customStyle="1" w:styleId="xl71">
    <w:name w:val="xl71"/>
    <w:basedOn w:val="Normal"/>
    <w:rsid w:val="00F42FA2"/>
    <w:pPr>
      <w:pBdr>
        <w:top w:val="single" w:sz="4" w:space="0" w:color="auto"/>
        <w:left w:val="single" w:sz="4" w:space="0" w:color="auto"/>
        <w:bottom w:val="single" w:sz="4" w:space="0" w:color="auto"/>
        <w:right w:val="single" w:sz="4" w:space="0" w:color="auto"/>
      </w:pBdr>
      <w:shd w:val="clear" w:color="000000" w:fill="CCFFCC"/>
      <w:bidi w:val="0"/>
      <w:spacing w:before="100" w:beforeAutospacing="1" w:after="100" w:afterAutospacing="1" w:line="240" w:lineRule="auto"/>
      <w:textAlignment w:val="center"/>
    </w:pPr>
    <w:rPr>
      <w:rFonts w:ascii="Arial" w:eastAsia="Times New Roman" w:hAnsi="Arial"/>
      <w:b/>
      <w:bCs/>
      <w:color w:val="800000"/>
      <w:sz w:val="20"/>
      <w:szCs w:val="20"/>
      <w:lang w:bidi="ar-SA"/>
    </w:rPr>
  </w:style>
  <w:style w:type="paragraph" w:customStyle="1" w:styleId="xl72">
    <w:name w:val="xl72"/>
    <w:basedOn w:val="Normal"/>
    <w:rsid w:val="00F42FA2"/>
    <w:pPr>
      <w:pBdr>
        <w:top w:val="single" w:sz="4" w:space="0" w:color="auto"/>
        <w:left w:val="single" w:sz="4" w:space="0" w:color="auto"/>
        <w:bottom w:val="single" w:sz="4" w:space="0" w:color="auto"/>
        <w:right w:val="single" w:sz="4" w:space="0" w:color="auto"/>
      </w:pBdr>
      <w:shd w:val="clear" w:color="000000" w:fill="CCFFCC"/>
      <w:bidi w:val="0"/>
      <w:spacing w:before="100" w:beforeAutospacing="1" w:after="100" w:afterAutospacing="1" w:line="240" w:lineRule="auto"/>
      <w:textAlignment w:val="center"/>
    </w:pPr>
    <w:rPr>
      <w:rFonts w:ascii="Arial" w:eastAsia="Times New Roman" w:hAnsi="Arial"/>
      <w:b/>
      <w:bCs/>
      <w:color w:val="008000"/>
      <w:sz w:val="20"/>
      <w:szCs w:val="20"/>
      <w:lang w:bidi="ar-SA"/>
    </w:rPr>
  </w:style>
  <w:style w:type="paragraph" w:customStyle="1" w:styleId="xl73">
    <w:name w:val="xl73"/>
    <w:basedOn w:val="Normal"/>
    <w:rsid w:val="00F42FA2"/>
    <w:pPr>
      <w:pBdr>
        <w:top w:val="single" w:sz="4" w:space="0" w:color="auto"/>
        <w:left w:val="single" w:sz="4" w:space="0" w:color="auto"/>
        <w:bottom w:val="single" w:sz="4" w:space="0" w:color="auto"/>
        <w:right w:val="single" w:sz="4" w:space="0" w:color="auto"/>
      </w:pBdr>
      <w:shd w:val="clear" w:color="000000" w:fill="CCFFCC"/>
      <w:bidi w:val="0"/>
      <w:spacing w:before="100" w:beforeAutospacing="1" w:after="100" w:afterAutospacing="1" w:line="240" w:lineRule="auto"/>
      <w:textAlignment w:val="center"/>
    </w:pPr>
    <w:rPr>
      <w:rFonts w:ascii="Arial" w:eastAsia="Times New Roman" w:hAnsi="Arial"/>
      <w:sz w:val="20"/>
      <w:szCs w:val="20"/>
      <w:lang w:bidi="ar-SA"/>
    </w:rPr>
  </w:style>
  <w:style w:type="paragraph" w:customStyle="1" w:styleId="xl74">
    <w:name w:val="xl74"/>
    <w:basedOn w:val="Normal"/>
    <w:rsid w:val="00F42FA2"/>
    <w:pPr>
      <w:bidi w:val="0"/>
      <w:spacing w:before="100" w:beforeAutospacing="1" w:after="100" w:afterAutospacing="1" w:line="240" w:lineRule="auto"/>
      <w:textAlignment w:val="center"/>
    </w:pPr>
    <w:rPr>
      <w:rFonts w:ascii="Arial" w:eastAsia="Times New Roman" w:hAnsi="Arial"/>
      <w:b/>
      <w:bCs/>
      <w:sz w:val="26"/>
      <w:szCs w:val="26"/>
      <w:lang w:bidi="ar-SA"/>
    </w:rPr>
  </w:style>
  <w:style w:type="paragraph" w:customStyle="1" w:styleId="xl75">
    <w:name w:val="xl75"/>
    <w:basedOn w:val="Normal"/>
    <w:rsid w:val="00F42FA2"/>
    <w:pPr>
      <w:bidi w:val="0"/>
      <w:spacing w:before="100" w:beforeAutospacing="1" w:after="100" w:afterAutospacing="1" w:line="240" w:lineRule="auto"/>
      <w:textAlignment w:val="center"/>
    </w:pPr>
    <w:rPr>
      <w:rFonts w:ascii="Arial" w:eastAsia="Times New Roman" w:hAnsi="Arial"/>
      <w:color w:val="993300"/>
      <w:szCs w:val="24"/>
      <w:lang w:bidi="ar-SA"/>
    </w:rPr>
  </w:style>
  <w:style w:type="numbering" w:customStyle="1" w:styleId="NoList16">
    <w:name w:val="No List16"/>
    <w:next w:val="NoList"/>
    <w:uiPriority w:val="99"/>
    <w:semiHidden/>
    <w:unhideWhenUsed/>
    <w:rsid w:val="00F42FA2"/>
  </w:style>
  <w:style w:type="numbering" w:customStyle="1" w:styleId="NoList17">
    <w:name w:val="No List17"/>
    <w:next w:val="NoList"/>
    <w:uiPriority w:val="99"/>
    <w:semiHidden/>
    <w:unhideWhenUsed/>
    <w:rsid w:val="00F42FA2"/>
  </w:style>
  <w:style w:type="table" w:customStyle="1" w:styleId="21">
    <w:name w:val="جدول خودم2"/>
    <w:basedOn w:val="TableNormal"/>
    <w:next w:val="TableGrid"/>
    <w:uiPriority w:val="59"/>
    <w:rsid w:val="00F42FA2"/>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
    <w:name w:val="Table Grid16"/>
    <w:basedOn w:val="TableNormal"/>
    <w:next w:val="TableGrid"/>
    <w:uiPriority w:val="39"/>
    <w:rsid w:val="00F42FA2"/>
    <w:pPr>
      <w:spacing w:after="0" w:line="240" w:lineRule="auto"/>
    </w:pPr>
    <w:rPr>
      <w:rFonts w:ascii="Cambria" w:eastAsia="Calibri" w:hAnsi="Cambria"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4">
    <w:name w:val="No List114"/>
    <w:next w:val="NoList"/>
    <w:semiHidden/>
    <w:unhideWhenUsed/>
    <w:rsid w:val="00F42FA2"/>
  </w:style>
  <w:style w:type="table" w:customStyle="1" w:styleId="TableGrid72">
    <w:name w:val="Table Grid72"/>
    <w:basedOn w:val="TableNormal"/>
    <w:next w:val="TableGrid"/>
    <w:rsid w:val="00F42FA2"/>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Columns24">
    <w:name w:val="Table Columns 24"/>
    <w:basedOn w:val="TableNormal"/>
    <w:next w:val="TableColumns2"/>
    <w:rsid w:val="00F42FA2"/>
    <w:pPr>
      <w:spacing w:after="0" w:line="240" w:lineRule="auto"/>
    </w:pPr>
    <w:rPr>
      <w:rFonts w:ascii="Times New Roman" w:eastAsia="Times New Roman" w:hAnsi="Times New Roman" w:cs="Times New Roman"/>
      <w:b/>
      <w:bCs/>
      <w:sz w:val="20"/>
      <w:szCs w:val="20"/>
      <w:lang w:bidi="fa-I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24">
    <w:name w:val="Table Web 24"/>
    <w:basedOn w:val="TableNormal"/>
    <w:next w:val="TableWeb2"/>
    <w:rsid w:val="00F42FA2"/>
    <w:pPr>
      <w:spacing w:after="0" w:line="240" w:lineRule="auto"/>
    </w:pPr>
    <w:rPr>
      <w:rFonts w:ascii="Times New Roman" w:eastAsia="Times New Roman" w:hAnsi="Times New Roman" w:cs="Times New Roman"/>
      <w:sz w:val="20"/>
      <w:szCs w:val="20"/>
      <w:lang w:bidi="fa-I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MediumShading1-Accent64">
    <w:name w:val="Medium Shading 1 - Accent 64"/>
    <w:basedOn w:val="TableNormal"/>
    <w:next w:val="MediumShading1-Accent6"/>
    <w:uiPriority w:val="63"/>
    <w:rsid w:val="00F42FA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LightShading-Accent114">
    <w:name w:val="Light Shading - Accent 114"/>
    <w:basedOn w:val="TableNormal"/>
    <w:uiPriority w:val="60"/>
    <w:rsid w:val="00F42FA2"/>
    <w:pPr>
      <w:spacing w:after="0" w:line="240" w:lineRule="auto"/>
    </w:pPr>
    <w:rPr>
      <w:rFonts w:ascii="Calibri" w:eastAsia="Calibri"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Accent24">
    <w:name w:val="Medium Shading 1 - Accent 24"/>
    <w:basedOn w:val="TableNormal"/>
    <w:next w:val="MediumShading1-Accent2"/>
    <w:uiPriority w:val="63"/>
    <w:rsid w:val="00F42FA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numbering" w:customStyle="1" w:styleId="NoList23">
    <w:name w:val="No List23"/>
    <w:next w:val="NoList"/>
    <w:semiHidden/>
    <w:unhideWhenUsed/>
    <w:rsid w:val="00F42FA2"/>
  </w:style>
  <w:style w:type="table" w:customStyle="1" w:styleId="TableGrid24">
    <w:name w:val="Table Grid24"/>
    <w:basedOn w:val="TableNormal"/>
    <w:next w:val="TableGrid"/>
    <w:uiPriority w:val="59"/>
    <w:rsid w:val="00F42FA2"/>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3">
    <w:name w:val="Table Grid113"/>
    <w:basedOn w:val="TableNormal"/>
    <w:next w:val="TableGrid"/>
    <w:rsid w:val="00F42FA2"/>
    <w:pPr>
      <w:spacing w:after="0" w:line="240" w:lineRule="auto"/>
    </w:pPr>
    <w:rPr>
      <w:rFonts w:ascii="Cambria" w:eastAsia="Calibri" w:hAnsi="Cambria"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3">
    <w:name w:val="No List1113"/>
    <w:next w:val="NoList"/>
    <w:uiPriority w:val="99"/>
    <w:semiHidden/>
    <w:unhideWhenUsed/>
    <w:rsid w:val="00F42FA2"/>
  </w:style>
  <w:style w:type="table" w:customStyle="1" w:styleId="TableGrid412">
    <w:name w:val="Table Grid412"/>
    <w:basedOn w:val="TableNormal"/>
    <w:next w:val="TableGrid"/>
    <w:uiPriority w:val="39"/>
    <w:rsid w:val="00F42FA2"/>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
    <w:name w:val="Table Grid151"/>
    <w:basedOn w:val="TableNormal"/>
    <w:next w:val="TableGrid"/>
    <w:uiPriority w:val="59"/>
    <w:rsid w:val="00F42FA2"/>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Columns211">
    <w:name w:val="Table Columns 211"/>
    <w:basedOn w:val="TableNormal"/>
    <w:next w:val="TableColumns2"/>
    <w:rsid w:val="00F42FA2"/>
    <w:pPr>
      <w:spacing w:after="0" w:line="240" w:lineRule="auto"/>
    </w:pPr>
    <w:rPr>
      <w:rFonts w:ascii="Times New Roman" w:eastAsia="Times New Roman" w:hAnsi="Times New Roman" w:cs="Times New Roman"/>
      <w:b/>
      <w:bCs/>
      <w:sz w:val="20"/>
      <w:szCs w:val="20"/>
      <w:lang w:bidi="fa-I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211">
    <w:name w:val="Table Web 211"/>
    <w:basedOn w:val="TableNormal"/>
    <w:next w:val="TableWeb2"/>
    <w:rsid w:val="00F42FA2"/>
    <w:pPr>
      <w:spacing w:after="0" w:line="240" w:lineRule="auto"/>
    </w:pPr>
    <w:rPr>
      <w:rFonts w:ascii="Times New Roman" w:eastAsia="Times New Roman" w:hAnsi="Times New Roman" w:cs="Times New Roman"/>
      <w:sz w:val="20"/>
      <w:szCs w:val="20"/>
      <w:lang w:bidi="fa-I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MediumShading1-Accent612">
    <w:name w:val="Medium Shading 1 - Accent 612"/>
    <w:basedOn w:val="TableNormal"/>
    <w:next w:val="MediumShading1-Accent6"/>
    <w:uiPriority w:val="63"/>
    <w:rsid w:val="00F42FA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LightShading-Accent1111">
    <w:name w:val="Light Shading - Accent 1111"/>
    <w:basedOn w:val="TableNormal"/>
    <w:uiPriority w:val="60"/>
    <w:rsid w:val="00F42FA2"/>
    <w:pPr>
      <w:spacing w:after="0" w:line="240" w:lineRule="auto"/>
    </w:pPr>
    <w:rPr>
      <w:rFonts w:ascii="Calibri" w:eastAsia="Calibri"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Accent211">
    <w:name w:val="Medium Shading 1 - Accent 211"/>
    <w:basedOn w:val="TableNormal"/>
    <w:next w:val="MediumShading1-Accent2"/>
    <w:uiPriority w:val="63"/>
    <w:rsid w:val="00F42FA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numbering" w:customStyle="1" w:styleId="NoList33">
    <w:name w:val="No List33"/>
    <w:next w:val="NoList"/>
    <w:uiPriority w:val="99"/>
    <w:semiHidden/>
    <w:unhideWhenUsed/>
    <w:rsid w:val="00F42FA2"/>
  </w:style>
  <w:style w:type="table" w:customStyle="1" w:styleId="TableGrid34">
    <w:name w:val="Table Grid34"/>
    <w:basedOn w:val="TableNormal"/>
    <w:next w:val="TableGrid"/>
    <w:rsid w:val="00F42FA2"/>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leNormal"/>
    <w:next w:val="TableGrid"/>
    <w:uiPriority w:val="39"/>
    <w:rsid w:val="00F42FA2"/>
    <w:pPr>
      <w:spacing w:after="0" w:line="240" w:lineRule="auto"/>
    </w:pPr>
    <w:rPr>
      <w:rFonts w:ascii="Cambria" w:eastAsia="Calibri" w:hAnsi="Cambria"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3">
    <w:name w:val="No List123"/>
    <w:next w:val="NoList"/>
    <w:uiPriority w:val="99"/>
    <w:semiHidden/>
    <w:unhideWhenUsed/>
    <w:rsid w:val="00F42FA2"/>
  </w:style>
  <w:style w:type="table" w:customStyle="1" w:styleId="TableColumns221">
    <w:name w:val="Table Columns 221"/>
    <w:basedOn w:val="TableNormal"/>
    <w:next w:val="TableColumns2"/>
    <w:rsid w:val="00F42FA2"/>
    <w:pPr>
      <w:spacing w:after="0" w:line="240" w:lineRule="auto"/>
    </w:pPr>
    <w:rPr>
      <w:rFonts w:ascii="Times New Roman" w:eastAsia="Times New Roman" w:hAnsi="Times New Roman" w:cs="Times New Roman"/>
      <w:b/>
      <w:bCs/>
      <w:sz w:val="20"/>
      <w:szCs w:val="20"/>
      <w:lang w:bidi="fa-I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221">
    <w:name w:val="Table Web 221"/>
    <w:basedOn w:val="TableNormal"/>
    <w:next w:val="TableWeb2"/>
    <w:rsid w:val="00F42FA2"/>
    <w:pPr>
      <w:spacing w:after="0" w:line="240" w:lineRule="auto"/>
    </w:pPr>
    <w:rPr>
      <w:rFonts w:ascii="Times New Roman" w:eastAsia="Times New Roman" w:hAnsi="Times New Roman" w:cs="Times New Roman"/>
      <w:sz w:val="20"/>
      <w:szCs w:val="20"/>
      <w:lang w:bidi="fa-I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MediumShading1-Accent621">
    <w:name w:val="Medium Shading 1 - Accent 621"/>
    <w:basedOn w:val="TableNormal"/>
    <w:next w:val="MediumShading1-Accent6"/>
    <w:uiPriority w:val="63"/>
    <w:rsid w:val="00F42FA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LightShading-Accent1121">
    <w:name w:val="Light Shading - Accent 1121"/>
    <w:basedOn w:val="TableNormal"/>
    <w:uiPriority w:val="60"/>
    <w:rsid w:val="00F42FA2"/>
    <w:pPr>
      <w:spacing w:after="0" w:line="240" w:lineRule="auto"/>
    </w:pPr>
    <w:rPr>
      <w:rFonts w:ascii="Calibri" w:eastAsia="Calibri"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Accent221">
    <w:name w:val="Medium Shading 1 - Accent 221"/>
    <w:basedOn w:val="TableNormal"/>
    <w:next w:val="MediumShading1-Accent2"/>
    <w:uiPriority w:val="63"/>
    <w:rsid w:val="00F42FA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numbering" w:customStyle="1" w:styleId="NoList43">
    <w:name w:val="No List43"/>
    <w:next w:val="NoList"/>
    <w:uiPriority w:val="99"/>
    <w:semiHidden/>
    <w:unhideWhenUsed/>
    <w:rsid w:val="00F42FA2"/>
  </w:style>
  <w:style w:type="table" w:customStyle="1" w:styleId="TableGrid46">
    <w:name w:val="Table Grid46"/>
    <w:basedOn w:val="TableNormal"/>
    <w:next w:val="TableGrid"/>
    <w:rsid w:val="00F42FA2"/>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2">
    <w:name w:val="Table Grid132"/>
    <w:basedOn w:val="TableNormal"/>
    <w:next w:val="TableGrid"/>
    <w:uiPriority w:val="39"/>
    <w:rsid w:val="00F42FA2"/>
    <w:pPr>
      <w:spacing w:after="0" w:line="240" w:lineRule="auto"/>
    </w:pPr>
    <w:rPr>
      <w:rFonts w:ascii="Cambria" w:eastAsia="Calibri" w:hAnsi="Cambria" w:cs="Times New Roman"/>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3">
    <w:name w:val="No List133"/>
    <w:next w:val="NoList"/>
    <w:uiPriority w:val="99"/>
    <w:semiHidden/>
    <w:unhideWhenUsed/>
    <w:rsid w:val="00F42FA2"/>
  </w:style>
  <w:style w:type="table" w:customStyle="1" w:styleId="TableColumns231">
    <w:name w:val="Table Columns 231"/>
    <w:basedOn w:val="TableNormal"/>
    <w:next w:val="TableColumns2"/>
    <w:rsid w:val="00F42FA2"/>
    <w:pPr>
      <w:spacing w:after="0" w:line="240" w:lineRule="auto"/>
    </w:pPr>
    <w:rPr>
      <w:rFonts w:ascii="Times New Roman" w:eastAsia="Times New Roman" w:hAnsi="Times New Roman" w:cs="Times New Roman"/>
      <w:b/>
      <w:bCs/>
      <w:sz w:val="20"/>
      <w:szCs w:val="20"/>
      <w:lang w:bidi="fa-I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231">
    <w:name w:val="Table Web 231"/>
    <w:basedOn w:val="TableNormal"/>
    <w:next w:val="TableWeb2"/>
    <w:rsid w:val="00F42FA2"/>
    <w:pPr>
      <w:spacing w:after="0" w:line="240" w:lineRule="auto"/>
    </w:pPr>
    <w:rPr>
      <w:rFonts w:ascii="Times New Roman" w:eastAsia="Times New Roman" w:hAnsi="Times New Roman" w:cs="Times New Roman"/>
      <w:sz w:val="20"/>
      <w:szCs w:val="20"/>
      <w:lang w:bidi="fa-I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MediumShading1-Accent631">
    <w:name w:val="Medium Shading 1 - Accent 631"/>
    <w:basedOn w:val="TableNormal"/>
    <w:next w:val="MediumShading1-Accent6"/>
    <w:uiPriority w:val="63"/>
    <w:rsid w:val="00F42FA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LightShading-Accent1131">
    <w:name w:val="Light Shading - Accent 1131"/>
    <w:basedOn w:val="TableNormal"/>
    <w:uiPriority w:val="60"/>
    <w:rsid w:val="00F42FA2"/>
    <w:pPr>
      <w:spacing w:after="0" w:line="240" w:lineRule="auto"/>
    </w:pPr>
    <w:rPr>
      <w:rFonts w:ascii="Calibri" w:eastAsia="Calibri" w:hAnsi="Calibri" w:cs="Arial"/>
      <w:color w:val="365F91"/>
      <w:sz w:val="20"/>
      <w:szCs w:val="20"/>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Accent231">
    <w:name w:val="Medium Shading 1 - Accent 231"/>
    <w:basedOn w:val="TableNormal"/>
    <w:next w:val="MediumShading1-Accent2"/>
    <w:uiPriority w:val="63"/>
    <w:rsid w:val="00F42FA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GridTable1Light7">
    <w:name w:val="Grid Table 1 Light7"/>
    <w:basedOn w:val="TableNormal"/>
    <w:next w:val="GridTable1Light1"/>
    <w:uiPriority w:val="46"/>
    <w:rsid w:val="00F42FA2"/>
    <w:pPr>
      <w:spacing w:after="0" w:line="240" w:lineRule="auto"/>
    </w:pPr>
    <w:rPr>
      <w:rFonts w:ascii="Calibri" w:eastAsia="Calibri" w:hAnsi="Calibri" w:cs="Arial"/>
      <w:lang w:bidi="fa-IR"/>
    </w:rPr>
    <w:tblPr>
      <w:tblStyleRowBandSize w:val="1"/>
      <w:tblStyleColBandSize w:val="1"/>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rPr>
      <w:jc w:val="center"/>
    </w:trPr>
    <w:tcPr>
      <w:vAlign w:val="center"/>
    </w:tc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NoList53">
    <w:name w:val="No List53"/>
    <w:next w:val="NoList"/>
    <w:uiPriority w:val="99"/>
    <w:semiHidden/>
    <w:unhideWhenUsed/>
    <w:rsid w:val="00F42FA2"/>
  </w:style>
  <w:style w:type="table" w:customStyle="1" w:styleId="120">
    <w:name w:val="جدول خودم12"/>
    <w:basedOn w:val="TableNormal"/>
    <w:next w:val="TableGrid"/>
    <w:uiPriority w:val="59"/>
    <w:rsid w:val="00F42FA2"/>
    <w:pPr>
      <w:spacing w:after="0" w:line="240" w:lineRule="auto"/>
      <w:jc w:val="lowKashida"/>
    </w:pPr>
    <w:rPr>
      <w:rFonts w:ascii="Calibri" w:eastAsia="Calibri" w:hAnsi="Calibri" w:cs="B Nazanin"/>
      <w:sz w:val="24"/>
      <w:szCs w:val="24"/>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2">
    <w:name w:val="No List142"/>
    <w:next w:val="NoList"/>
    <w:uiPriority w:val="99"/>
    <w:semiHidden/>
    <w:unhideWhenUsed/>
    <w:rsid w:val="00F42FA2"/>
  </w:style>
  <w:style w:type="table" w:customStyle="1" w:styleId="TableGrid141">
    <w:name w:val="Table Grid141"/>
    <w:basedOn w:val="TableNormal"/>
    <w:next w:val="TableGrid"/>
    <w:uiPriority w:val="59"/>
    <w:rsid w:val="00F42FA2"/>
    <w:pPr>
      <w:spacing w:after="0" w:line="240" w:lineRule="auto"/>
    </w:pPr>
    <w:rPr>
      <w:rFonts w:ascii="Calibri" w:eastAsia="Calibri"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3">
    <w:name w:val="No List213"/>
    <w:next w:val="NoList"/>
    <w:uiPriority w:val="99"/>
    <w:semiHidden/>
    <w:unhideWhenUsed/>
    <w:rsid w:val="00F42FA2"/>
  </w:style>
  <w:style w:type="numbering" w:customStyle="1" w:styleId="NoList1122">
    <w:name w:val="No List1122"/>
    <w:next w:val="NoList"/>
    <w:uiPriority w:val="99"/>
    <w:semiHidden/>
    <w:unhideWhenUsed/>
    <w:rsid w:val="00F42FA2"/>
  </w:style>
  <w:style w:type="numbering" w:customStyle="1" w:styleId="NoList11113">
    <w:name w:val="No List11113"/>
    <w:next w:val="NoList"/>
    <w:uiPriority w:val="99"/>
    <w:semiHidden/>
    <w:unhideWhenUsed/>
    <w:rsid w:val="00F42FA2"/>
  </w:style>
  <w:style w:type="numbering" w:customStyle="1" w:styleId="NoList2112">
    <w:name w:val="No List2112"/>
    <w:next w:val="NoList"/>
    <w:uiPriority w:val="99"/>
    <w:semiHidden/>
    <w:unhideWhenUsed/>
    <w:rsid w:val="00F42FA2"/>
  </w:style>
  <w:style w:type="numbering" w:customStyle="1" w:styleId="NoList111112">
    <w:name w:val="No List111112"/>
    <w:next w:val="NoList"/>
    <w:uiPriority w:val="99"/>
    <w:semiHidden/>
    <w:unhideWhenUsed/>
    <w:rsid w:val="00F42FA2"/>
  </w:style>
  <w:style w:type="numbering" w:customStyle="1" w:styleId="NoList312">
    <w:name w:val="No List312"/>
    <w:next w:val="NoList"/>
    <w:uiPriority w:val="99"/>
    <w:semiHidden/>
    <w:unhideWhenUsed/>
    <w:rsid w:val="00F42FA2"/>
  </w:style>
  <w:style w:type="numbering" w:customStyle="1" w:styleId="NoList1212">
    <w:name w:val="No List1212"/>
    <w:next w:val="NoList"/>
    <w:uiPriority w:val="99"/>
    <w:semiHidden/>
    <w:unhideWhenUsed/>
    <w:rsid w:val="00F42FA2"/>
  </w:style>
  <w:style w:type="numbering" w:customStyle="1" w:styleId="NoList412">
    <w:name w:val="No List412"/>
    <w:next w:val="NoList"/>
    <w:uiPriority w:val="99"/>
    <w:semiHidden/>
    <w:unhideWhenUsed/>
    <w:rsid w:val="00F42FA2"/>
  </w:style>
  <w:style w:type="numbering" w:customStyle="1" w:styleId="NoList1312">
    <w:name w:val="No List1312"/>
    <w:next w:val="NoList"/>
    <w:uiPriority w:val="99"/>
    <w:semiHidden/>
    <w:unhideWhenUsed/>
    <w:rsid w:val="00F42FA2"/>
  </w:style>
  <w:style w:type="numbering" w:customStyle="1" w:styleId="NoList512">
    <w:name w:val="No List512"/>
    <w:next w:val="NoList"/>
    <w:uiPriority w:val="99"/>
    <w:semiHidden/>
    <w:unhideWhenUsed/>
    <w:rsid w:val="00F42FA2"/>
  </w:style>
  <w:style w:type="table" w:customStyle="1" w:styleId="TableGrid52">
    <w:name w:val="Table Grid52"/>
    <w:basedOn w:val="TableNormal"/>
    <w:next w:val="TableGrid"/>
    <w:uiPriority w:val="59"/>
    <w:rsid w:val="00F42FA2"/>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F42FA2"/>
  </w:style>
  <w:style w:type="table" w:customStyle="1" w:styleId="TableGrid64">
    <w:name w:val="Table Grid64"/>
    <w:basedOn w:val="TableNormal"/>
    <w:next w:val="TableGrid"/>
    <w:uiPriority w:val="59"/>
    <w:rsid w:val="00F42FA2"/>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
    <w:name w:val="Table Grid611"/>
    <w:basedOn w:val="TableNormal"/>
    <w:next w:val="TableGrid"/>
    <w:uiPriority w:val="59"/>
    <w:rsid w:val="00F42FA2"/>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1Light13">
    <w:name w:val="Grid Table 1 Light13"/>
    <w:basedOn w:val="TableNormal"/>
    <w:next w:val="GridTable1Light1"/>
    <w:uiPriority w:val="46"/>
    <w:rsid w:val="00F42FA2"/>
    <w:pPr>
      <w:spacing w:after="0" w:line="240" w:lineRule="auto"/>
    </w:pPr>
    <w:rPr>
      <w:rFonts w:ascii="Times New Roman" w:eastAsia="Calibri" w:hAnsi="Times New Roman" w:cs="B Yagut"/>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1110">
    <w:name w:val="Table Grid 111"/>
    <w:basedOn w:val="TableNormal"/>
    <w:rsid w:val="00F42FA2"/>
    <w:pPr>
      <w:spacing w:after="0" w:line="240" w:lineRule="auto"/>
    </w:pPr>
    <w:rPr>
      <w:rFonts w:ascii="Times New Roman" w:eastAsia="Times New Roman" w:hAnsi="Times New Roman" w:cs="B Lotus"/>
      <w:sz w:val="20"/>
      <w:szCs w:val="24"/>
      <w:lang w:bidi="fa-IR"/>
    </w:rPr>
    <w:tblPr>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center"/>
    </w:trPr>
    <w:tcPr>
      <w:shd w:val="clear" w:color="auto" w:fill="auto"/>
      <w:vAlign w:val="center"/>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dTable311">
    <w:name w:val="Grid Table 311"/>
    <w:basedOn w:val="TableNormal"/>
    <w:next w:val="GridTable31"/>
    <w:uiPriority w:val="48"/>
    <w:rsid w:val="00F42FA2"/>
    <w:pPr>
      <w:spacing w:after="0" w:line="240" w:lineRule="auto"/>
      <w:jc w:val="lowKashida"/>
    </w:pPr>
    <w:rPr>
      <w:rFonts w:ascii="Calibri" w:eastAsia="Calibri" w:hAnsi="Calibri" w:cs="Arial"/>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Light2">
    <w:name w:val="Table Grid Light2"/>
    <w:basedOn w:val="TableNormal"/>
    <w:next w:val="TableGridLight1"/>
    <w:uiPriority w:val="40"/>
    <w:rsid w:val="00F42FA2"/>
    <w:pPr>
      <w:spacing w:after="0" w:line="240" w:lineRule="auto"/>
    </w:pPr>
    <w:rPr>
      <w:rFonts w:ascii="Calibri" w:eastAsia="Times New Roman" w:hAnsi="Calibri" w:cs="Arial"/>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211">
    <w:name w:val="Plain Table 211"/>
    <w:basedOn w:val="TableNormal"/>
    <w:next w:val="PlainTable21"/>
    <w:uiPriority w:val="42"/>
    <w:rsid w:val="00F42FA2"/>
    <w:pPr>
      <w:spacing w:after="0" w:line="240" w:lineRule="auto"/>
    </w:pPr>
    <w:rPr>
      <w:rFonts w:ascii="Calibri" w:eastAsia="Times New Roman" w:hAnsi="Calibri" w:cs="Arial"/>
      <w:sz w:val="20"/>
      <w:szCs w:val="20"/>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6Colorful13">
    <w:name w:val="Grid Table 6 Colorful13"/>
    <w:basedOn w:val="TableNormal"/>
    <w:uiPriority w:val="51"/>
    <w:rsid w:val="00F42FA2"/>
    <w:pPr>
      <w:spacing w:after="0" w:line="240" w:lineRule="auto"/>
    </w:pPr>
    <w:rPr>
      <w:rFonts w:ascii="Calibri" w:eastAsia="Calibri" w:hAnsi="Calibri" w:cs="Arial"/>
      <w:color w:val="000000"/>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Grid-Accent13">
    <w:name w:val="Light Grid - Accent 13"/>
    <w:basedOn w:val="TableNormal"/>
    <w:next w:val="LightGrid-Accent11"/>
    <w:uiPriority w:val="62"/>
    <w:rsid w:val="00F42FA2"/>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33">
    <w:name w:val="Medium Shading 1 - Accent 33"/>
    <w:basedOn w:val="TableNormal"/>
    <w:next w:val="MediumShading1-Accent3"/>
    <w:uiPriority w:val="63"/>
    <w:rsid w:val="00F42FA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List1-Accent43">
    <w:name w:val="Medium List 1 - Accent 43"/>
    <w:basedOn w:val="TableNormal"/>
    <w:next w:val="MediumList1-Accent4"/>
    <w:uiPriority w:val="65"/>
    <w:rsid w:val="00F42FA2"/>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Palatino Linotype" w:eastAsia="Times New Roman" w:hAnsi="Palatino Linotype"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3">
    <w:name w:val="Light Grid - Accent 33"/>
    <w:basedOn w:val="TableNormal"/>
    <w:next w:val="LightGrid-Accent3"/>
    <w:uiPriority w:val="62"/>
    <w:rsid w:val="00F42FA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Palatino Linotype" w:eastAsia="Times New Roman" w:hAnsi="Palatino Linotyp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Palatino Linotype" w:eastAsia="Times New Roman" w:hAnsi="Palatino Linotyp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Palatino Linotype" w:eastAsia="Times New Roman" w:hAnsi="Palatino Linotype" w:cs="Times New Roman"/>
        <w:b/>
        <w:bCs/>
      </w:rPr>
    </w:tblStylePr>
    <w:tblStylePr w:type="lastCol">
      <w:rPr>
        <w:rFonts w:ascii="Palatino Linotype" w:eastAsia="Times New Roman" w:hAnsi="Palatino Linotyp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14">
    <w:name w:val="Light Shading14"/>
    <w:basedOn w:val="TableNormal"/>
    <w:uiPriority w:val="60"/>
    <w:rsid w:val="00F42FA2"/>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12">
    <w:name w:val="Table Grid212"/>
    <w:basedOn w:val="TableNormal"/>
    <w:next w:val="TableGrid"/>
    <w:rsid w:val="00F42FA2"/>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2">
    <w:name w:val="Grid Table 5 Dark - Accent 512"/>
    <w:basedOn w:val="TableNormal"/>
    <w:uiPriority w:val="50"/>
    <w:rsid w:val="00F42FA2"/>
    <w:pPr>
      <w:spacing w:after="0" w:line="240" w:lineRule="auto"/>
    </w:pPr>
    <w:rPr>
      <w:rFonts w:ascii="Calibri" w:eastAsia="Calibri" w:hAnsi="Calibri" w:cs="Arial"/>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eGrid312">
    <w:name w:val="Table Grid312"/>
    <w:basedOn w:val="TableNormal"/>
    <w:next w:val="TableGrid"/>
    <w:uiPriority w:val="39"/>
    <w:rsid w:val="00F42FA2"/>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42">
    <w:name w:val="Medium Shading 2 - Accent 42"/>
    <w:basedOn w:val="TableNormal"/>
    <w:next w:val="MediumShading2-Accent4"/>
    <w:uiPriority w:val="64"/>
    <w:rsid w:val="00F42FA2"/>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13">
    <w:name w:val="Light Shading113"/>
    <w:basedOn w:val="TableNormal"/>
    <w:uiPriority w:val="60"/>
    <w:rsid w:val="00F42FA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12">
    <w:name w:val="Medium Shading 212"/>
    <w:basedOn w:val="TableNormal"/>
    <w:uiPriority w:val="64"/>
    <w:rsid w:val="00F42FA2"/>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12">
    <w:name w:val="Light Grid12"/>
    <w:basedOn w:val="TableNormal"/>
    <w:uiPriority w:val="62"/>
    <w:rsid w:val="00F42FA2"/>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1112">
    <w:name w:val="Light Shading1112"/>
    <w:basedOn w:val="TableNormal"/>
    <w:uiPriority w:val="60"/>
    <w:rsid w:val="00F42FA2"/>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Light12">
    <w:name w:val="Table Grid Light12"/>
    <w:basedOn w:val="TableNormal"/>
    <w:uiPriority w:val="40"/>
    <w:rsid w:val="00F42FA2"/>
    <w:pPr>
      <w:spacing w:after="0" w:line="240" w:lineRule="auto"/>
    </w:pPr>
    <w:rPr>
      <w:rFonts w:ascii="Calibri" w:eastAsia="Calibri" w:hAnsi="Calibri" w:cs="Arial"/>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1122">
    <w:name w:val="Table Grid 1122"/>
    <w:basedOn w:val="TableNormal"/>
    <w:rsid w:val="00F42FA2"/>
    <w:pPr>
      <w:spacing w:after="0" w:line="240" w:lineRule="auto"/>
      <w:jc w:val="center"/>
    </w:pPr>
    <w:rPr>
      <w:rFonts w:ascii="Times New Roman" w:eastAsia="Times New Roman" w:hAnsi="Times New Roman" w:cs="B Lotus"/>
      <w:sz w:val="20"/>
      <w:szCs w:val="24"/>
      <w:lang w:bidi="fa-IR"/>
    </w:rPr>
    <w:tblPr>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center"/>
    </w:trPr>
    <w:tcPr>
      <w:shd w:val="clear" w:color="auto" w:fill="auto"/>
      <w:vAlign w:val="center"/>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1212">
    <w:name w:val="Table Grid1212"/>
    <w:basedOn w:val="TableNormal"/>
    <w:next w:val="TableGrid"/>
    <w:uiPriority w:val="39"/>
    <w:rsid w:val="00F42FA2"/>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rsid w:val="00F42FA2"/>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rsid w:val="00F42FA2"/>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rsid w:val="00F42FA2"/>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uiPriority w:val="59"/>
    <w:rsid w:val="00F42FA2"/>
    <w:pPr>
      <w:spacing w:after="0" w:line="240" w:lineRule="auto"/>
    </w:pPr>
    <w:rPr>
      <w:rFonts w:ascii="Calibri" w:eastAsia="Times New Roman"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22">
    <w:name w:val="Grid Table 1 Light22"/>
    <w:basedOn w:val="TableNormal"/>
    <w:uiPriority w:val="46"/>
    <w:rsid w:val="00F42FA2"/>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Classic12">
    <w:name w:val="Table Classic 12"/>
    <w:basedOn w:val="TableNormal"/>
    <w:next w:val="TableClassic1"/>
    <w:uiPriority w:val="99"/>
    <w:rsid w:val="00F42FA2"/>
    <w:pPr>
      <w:spacing w:after="0" w:line="520" w:lineRule="exact"/>
      <w:jc w:val="both"/>
    </w:pPr>
    <w:rPr>
      <w:rFonts w:ascii="Times New Roman" w:eastAsia="SimSun" w:hAnsi="Times New Roman" w:cs="Times New Roman"/>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422">
    <w:name w:val="Table Grid422"/>
    <w:basedOn w:val="TableNormal"/>
    <w:next w:val="TableGrid"/>
    <w:rsid w:val="00F42FA2"/>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2">
    <w:name w:val="Light Grid - Accent 112"/>
    <w:basedOn w:val="TableNormal"/>
    <w:next w:val="LightGrid-Accent11"/>
    <w:uiPriority w:val="62"/>
    <w:rsid w:val="00F42FA2"/>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Calibri Light" w:eastAsia="Times New Roman" w:hAnsi="Calibri Light" w:cs="Times New Roman" w:hint="cs"/>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Calibri Light" w:eastAsia="Times New Roman" w:hAnsi="Calibri Light" w:cs="Times New Roman" w:hint="cs"/>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hint="cs"/>
        <w:b/>
        <w:bCs/>
      </w:rPr>
    </w:tblStylePr>
    <w:tblStylePr w:type="lastCol">
      <w:rPr>
        <w:rFonts w:ascii="Calibri Light" w:eastAsia="Times New Roman" w:hAnsi="Calibri Light" w:cs="Times New Roman" w:hint="cs"/>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312">
    <w:name w:val="Light Grid - Accent 312"/>
    <w:basedOn w:val="TableNormal"/>
    <w:next w:val="LightGrid-Accent3"/>
    <w:uiPriority w:val="62"/>
    <w:rsid w:val="00F42FA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Palatino Linotype" w:eastAsia="Times New Roman" w:hAnsi="Palatino Linotype" w:cs="Times New Roman" w:hint="cs"/>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Palatino Linotype" w:eastAsia="Times New Roman" w:hAnsi="Palatino Linotype" w:cs="Times New Roman" w:hint="cs"/>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Palatino Linotype" w:eastAsia="Times New Roman" w:hAnsi="Palatino Linotype" w:cs="Times New Roman" w:hint="cs"/>
        <w:b/>
        <w:bCs/>
      </w:rPr>
    </w:tblStylePr>
    <w:tblStylePr w:type="lastCol">
      <w:rPr>
        <w:rFonts w:ascii="Palatino Linotype" w:eastAsia="Times New Roman" w:hAnsi="Palatino Linotype" w:cs="Times New Roman" w:hint="cs"/>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ediumShading1-Accent312">
    <w:name w:val="Medium Shading 1 - Accent 312"/>
    <w:basedOn w:val="TableNormal"/>
    <w:next w:val="MediumShading1-Accent3"/>
    <w:uiPriority w:val="63"/>
    <w:rsid w:val="00F42FA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Lines="0" w:beforeAutospacing="0" w:afterLines="0" w:afterAutospacing="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Lines="0" w:beforeAutospacing="0" w:afterLines="0" w:afterAutospacing="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List1-Accent412">
    <w:name w:val="Medium List 1 - Accent 412"/>
    <w:basedOn w:val="TableNormal"/>
    <w:next w:val="MediumList1-Accent4"/>
    <w:uiPriority w:val="65"/>
    <w:rsid w:val="00F42FA2"/>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Palatino Linotype" w:eastAsia="Times New Roman" w:hAnsi="Palatino Linotype" w:cs="Times New Roman" w:hint="cs"/>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Shading122">
    <w:name w:val="Light Shading122"/>
    <w:basedOn w:val="TableNormal"/>
    <w:uiPriority w:val="60"/>
    <w:rsid w:val="00F42FA2"/>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1Light32">
    <w:name w:val="Grid Table 1 Light32"/>
    <w:basedOn w:val="TableNormal"/>
    <w:uiPriority w:val="46"/>
    <w:rsid w:val="00F42FA2"/>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432">
    <w:name w:val="Table Grid432"/>
    <w:basedOn w:val="TableNormal"/>
    <w:rsid w:val="00F42FA2"/>
    <w:pPr>
      <w:spacing w:after="0" w:line="240" w:lineRule="auto"/>
      <w:jc w:val="right"/>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2">
    <w:name w:val="Table Grid442"/>
    <w:basedOn w:val="TableNormal"/>
    <w:rsid w:val="00F42FA2"/>
    <w:pPr>
      <w:spacing w:after="0" w:line="240" w:lineRule="auto"/>
      <w:jc w:val="right"/>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F42FA2"/>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111">
    <w:name w:val="Grid Table 6 Colorful111"/>
    <w:basedOn w:val="TableNormal"/>
    <w:uiPriority w:val="51"/>
    <w:rsid w:val="00F42FA2"/>
    <w:pPr>
      <w:spacing w:after="0" w:line="240" w:lineRule="auto"/>
    </w:pPr>
    <w:rPr>
      <w:rFonts w:ascii="Calibri" w:eastAsia="Calibri" w:hAnsi="Calibri" w:cs="Arial"/>
      <w:color w:val="000000"/>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Grid-Accent121">
    <w:name w:val="Light Grid - Accent 121"/>
    <w:basedOn w:val="TableNormal"/>
    <w:next w:val="LightGrid-Accent11"/>
    <w:uiPriority w:val="62"/>
    <w:rsid w:val="00F42FA2"/>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1-Accent321">
    <w:name w:val="Medium Shading 1 - Accent 321"/>
    <w:basedOn w:val="TableNormal"/>
    <w:next w:val="MediumShading1-Accent3"/>
    <w:uiPriority w:val="63"/>
    <w:rsid w:val="00F42FA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List1-Accent421">
    <w:name w:val="Medium List 1 - Accent 421"/>
    <w:basedOn w:val="TableNormal"/>
    <w:next w:val="MediumList1-Accent4"/>
    <w:uiPriority w:val="65"/>
    <w:rsid w:val="00F42FA2"/>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Palatino Linotype" w:eastAsia="Times New Roman" w:hAnsi="Palatino Linotype"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21">
    <w:name w:val="Light Grid - Accent 321"/>
    <w:basedOn w:val="TableNormal"/>
    <w:next w:val="LightGrid-Accent3"/>
    <w:uiPriority w:val="62"/>
    <w:rsid w:val="00F42FA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Palatino Linotype" w:eastAsia="Times New Roman" w:hAnsi="Palatino Linotype"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Palatino Linotype" w:eastAsia="Times New Roman" w:hAnsi="Palatino Linotype"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Palatino Linotype" w:eastAsia="Times New Roman" w:hAnsi="Palatino Linotype" w:cs="Times New Roman"/>
        <w:b/>
        <w:bCs/>
      </w:rPr>
    </w:tblStylePr>
    <w:tblStylePr w:type="lastCol">
      <w:rPr>
        <w:rFonts w:ascii="Palatino Linotype" w:eastAsia="Times New Roman" w:hAnsi="Palatino Linotype"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131">
    <w:name w:val="Light Shading131"/>
    <w:basedOn w:val="TableNormal"/>
    <w:uiPriority w:val="60"/>
    <w:rsid w:val="00F42FA2"/>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31">
    <w:name w:val="Table Grid231"/>
    <w:basedOn w:val="TableNormal"/>
    <w:next w:val="TableGrid"/>
    <w:uiPriority w:val="59"/>
    <w:rsid w:val="00F42FA2"/>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11">
    <w:name w:val="Grid Table 1 Light111"/>
    <w:basedOn w:val="TableNormal"/>
    <w:uiPriority w:val="46"/>
    <w:rsid w:val="00F42FA2"/>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31">
    <w:name w:val="Table Grid331"/>
    <w:basedOn w:val="TableNormal"/>
    <w:next w:val="TableGrid"/>
    <w:rsid w:val="00F42FA2"/>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1">
    <w:name w:val="Table Grid451"/>
    <w:basedOn w:val="TableNormal"/>
    <w:next w:val="TableGrid"/>
    <w:rsid w:val="00F42FA2"/>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rsid w:val="00F42FA2"/>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11">
    <w:name w:val="Grid Table 5 Dark - Accent 5111"/>
    <w:basedOn w:val="TableNormal"/>
    <w:uiPriority w:val="50"/>
    <w:rsid w:val="00F42FA2"/>
    <w:pPr>
      <w:spacing w:after="0" w:line="240" w:lineRule="auto"/>
    </w:pPr>
    <w:rPr>
      <w:rFonts w:ascii="Calibri" w:eastAsia="Calibri" w:hAnsi="Calibri" w:cs="Arial"/>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1Light121">
    <w:name w:val="Grid Table 1 Light121"/>
    <w:basedOn w:val="TableNormal"/>
    <w:uiPriority w:val="46"/>
    <w:rsid w:val="00F42FA2"/>
    <w:pPr>
      <w:spacing w:after="0" w:line="240" w:lineRule="auto"/>
    </w:pPr>
    <w:rPr>
      <w:rFonts w:ascii="Calibri" w:eastAsia="Calibri" w:hAnsi="Calibri" w:cs="Arial"/>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3111">
    <w:name w:val="Table Grid3111"/>
    <w:basedOn w:val="TableNormal"/>
    <w:next w:val="TableGrid"/>
    <w:uiPriority w:val="39"/>
    <w:rsid w:val="00F42FA2"/>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uiPriority w:val="39"/>
    <w:rsid w:val="00F42FA2"/>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411">
    <w:name w:val="Medium Shading 2 - Accent 411"/>
    <w:basedOn w:val="TableNormal"/>
    <w:next w:val="MediumShading2-Accent4"/>
    <w:uiPriority w:val="64"/>
    <w:rsid w:val="00F42FA2"/>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121">
    <w:name w:val="Light Shading1121"/>
    <w:basedOn w:val="TableNormal"/>
    <w:uiPriority w:val="60"/>
    <w:rsid w:val="00F42FA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111">
    <w:name w:val="Medium Shading 2111"/>
    <w:basedOn w:val="TableNormal"/>
    <w:uiPriority w:val="64"/>
    <w:rsid w:val="00F42FA2"/>
    <w:pPr>
      <w:spacing w:after="0" w:line="240" w:lineRule="auto"/>
    </w:pPr>
    <w:rPr>
      <w:rFonts w:ascii="Calibri" w:eastAsia="Calibri"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111">
    <w:name w:val="Light Grid111"/>
    <w:basedOn w:val="TableNormal"/>
    <w:uiPriority w:val="62"/>
    <w:rsid w:val="00F42FA2"/>
    <w:pPr>
      <w:spacing w:after="0" w:line="240" w:lineRule="auto"/>
    </w:pPr>
    <w:rPr>
      <w:rFonts w:ascii="Calibri" w:eastAsia="Calibri" w:hAnsi="Calibri" w:cs="Arial"/>
      <w:sz w:val="20"/>
      <w:szCs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11111">
    <w:name w:val="Light Shading11111"/>
    <w:basedOn w:val="TableNormal"/>
    <w:uiPriority w:val="60"/>
    <w:rsid w:val="00F42FA2"/>
    <w:pPr>
      <w:spacing w:after="0" w:line="240" w:lineRule="auto"/>
    </w:pPr>
    <w:rPr>
      <w:rFonts w:ascii="Calibri" w:eastAsia="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Light111">
    <w:name w:val="Table Grid Light111"/>
    <w:basedOn w:val="TableNormal"/>
    <w:uiPriority w:val="40"/>
    <w:rsid w:val="00F42FA2"/>
    <w:pPr>
      <w:spacing w:after="0" w:line="240" w:lineRule="auto"/>
    </w:pPr>
    <w:rPr>
      <w:rFonts w:ascii="Calibri" w:eastAsia="Calibri" w:hAnsi="Calibri" w:cs="Arial"/>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11211">
    <w:name w:val="Table Grid 11211"/>
    <w:basedOn w:val="TableNormal"/>
    <w:rsid w:val="00F42FA2"/>
    <w:pPr>
      <w:spacing w:after="0" w:line="240" w:lineRule="auto"/>
      <w:jc w:val="center"/>
    </w:pPr>
    <w:rPr>
      <w:rFonts w:ascii="Times New Roman" w:eastAsia="Times New Roman" w:hAnsi="Times New Roman" w:cs="B Lotus"/>
      <w:sz w:val="20"/>
      <w:szCs w:val="24"/>
      <w:lang w:bidi="fa-IR"/>
    </w:rPr>
    <w:tblPr>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center"/>
    </w:trPr>
    <w:tcPr>
      <w:shd w:val="clear" w:color="auto" w:fill="auto"/>
      <w:vAlign w:val="center"/>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1311">
    <w:name w:val="Table Grid1311"/>
    <w:basedOn w:val="TableNormal"/>
    <w:next w:val="TableGrid"/>
    <w:uiPriority w:val="39"/>
    <w:rsid w:val="00F42FA2"/>
    <w:pPr>
      <w:spacing w:after="0" w:line="240" w:lineRule="auto"/>
    </w:pPr>
    <w:rPr>
      <w:rFonts w:ascii="Calibri" w:eastAsia="Times New Roman" w:hAnsi="Calibri" w:cs="Arial"/>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11">
    <w:name w:val="Table Grid12111"/>
    <w:basedOn w:val="TableNormal"/>
    <w:next w:val="TableGrid"/>
    <w:uiPriority w:val="39"/>
    <w:rsid w:val="00F42FA2"/>
    <w:pPr>
      <w:spacing w:after="0" w:line="240" w:lineRule="auto"/>
    </w:pPr>
    <w:rPr>
      <w:rFonts w:ascii="Calibri" w:eastAsia="Calibri"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
    <w:name w:val="Table Grid11121"/>
    <w:basedOn w:val="TableNormal"/>
    <w:next w:val="TableGrid"/>
    <w:rsid w:val="00F42FA2"/>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rsid w:val="00F42FA2"/>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rsid w:val="00F42FA2"/>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
    <w:name w:val="Table Grid111111"/>
    <w:basedOn w:val="TableNormal"/>
    <w:next w:val="TableGrid"/>
    <w:uiPriority w:val="59"/>
    <w:rsid w:val="00F42FA2"/>
    <w:pPr>
      <w:spacing w:after="0" w:line="240" w:lineRule="auto"/>
    </w:pPr>
    <w:rPr>
      <w:rFonts w:ascii="Calibri" w:eastAsia="Times New Roman" w:hAnsi="Calibri" w:cs="Arial"/>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211">
    <w:name w:val="Grid Table 1 Light211"/>
    <w:basedOn w:val="TableNormal"/>
    <w:uiPriority w:val="46"/>
    <w:rsid w:val="00F42FA2"/>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Classic111">
    <w:name w:val="Table Classic 111"/>
    <w:basedOn w:val="TableNormal"/>
    <w:next w:val="TableClassic1"/>
    <w:uiPriority w:val="99"/>
    <w:rsid w:val="00F42FA2"/>
    <w:pPr>
      <w:spacing w:after="0" w:line="520" w:lineRule="exact"/>
      <w:jc w:val="both"/>
    </w:pPr>
    <w:rPr>
      <w:rFonts w:ascii="Times New Roman" w:eastAsia="SimSun" w:hAnsi="Times New Roman" w:cs="Times New Roman"/>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4211">
    <w:name w:val="Table Grid4211"/>
    <w:basedOn w:val="TableNormal"/>
    <w:next w:val="TableGrid"/>
    <w:rsid w:val="00F42FA2"/>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11">
    <w:name w:val="Light Grid - Accent 1111"/>
    <w:basedOn w:val="TableNormal"/>
    <w:next w:val="LightGrid-Accent11"/>
    <w:uiPriority w:val="62"/>
    <w:rsid w:val="00F42FA2"/>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0" w:afterLines="0" w:afterAutospacing="0" w:line="240" w:lineRule="auto"/>
      </w:pPr>
      <w:rPr>
        <w:rFonts w:ascii="Calibri Light" w:eastAsia="Times New Roman" w:hAnsi="Calibri Light" w:cs="Times New Roman" w:hint="cs"/>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0" w:afterLines="0" w:afterAutospacing="0" w:line="240" w:lineRule="auto"/>
      </w:pPr>
      <w:rPr>
        <w:rFonts w:ascii="Calibri Light" w:eastAsia="Times New Roman" w:hAnsi="Calibri Light" w:cs="Times New Roman" w:hint="cs"/>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hint="cs"/>
        <w:b/>
        <w:bCs/>
      </w:rPr>
    </w:tblStylePr>
    <w:tblStylePr w:type="lastCol">
      <w:rPr>
        <w:rFonts w:ascii="Calibri Light" w:eastAsia="Times New Roman" w:hAnsi="Calibri Light" w:cs="Times New Roman" w:hint="cs"/>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3111">
    <w:name w:val="Light Grid - Accent 3111"/>
    <w:basedOn w:val="TableNormal"/>
    <w:next w:val="LightGrid-Accent3"/>
    <w:uiPriority w:val="62"/>
    <w:rsid w:val="00F42FA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Lines="0" w:beforeAutospacing="0" w:afterLines="0" w:afterAutospacing="0" w:line="240" w:lineRule="auto"/>
      </w:pPr>
      <w:rPr>
        <w:rFonts w:ascii="Palatino Linotype" w:eastAsia="Times New Roman" w:hAnsi="Palatino Linotype" w:cs="Times New Roman" w:hint="cs"/>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Lines="0" w:beforeAutospacing="0" w:afterLines="0" w:afterAutospacing="0" w:line="240" w:lineRule="auto"/>
      </w:pPr>
      <w:rPr>
        <w:rFonts w:ascii="Palatino Linotype" w:eastAsia="Times New Roman" w:hAnsi="Palatino Linotype" w:cs="Times New Roman" w:hint="cs"/>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Palatino Linotype" w:eastAsia="Times New Roman" w:hAnsi="Palatino Linotype" w:cs="Times New Roman" w:hint="cs"/>
        <w:b/>
        <w:bCs/>
      </w:rPr>
    </w:tblStylePr>
    <w:tblStylePr w:type="lastCol">
      <w:rPr>
        <w:rFonts w:ascii="Palatino Linotype" w:eastAsia="Times New Roman" w:hAnsi="Palatino Linotype" w:cs="Times New Roman" w:hint="cs"/>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ediumShading1-Accent3111">
    <w:name w:val="Medium Shading 1 - Accent 3111"/>
    <w:basedOn w:val="TableNormal"/>
    <w:next w:val="MediumShading1-Accent3"/>
    <w:uiPriority w:val="63"/>
    <w:rsid w:val="00F42FA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Lines="0" w:beforeAutospacing="0" w:afterLines="0" w:afterAutospacing="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Lines="0" w:beforeAutospacing="0" w:afterLines="0" w:afterAutospacing="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List1-Accent4111">
    <w:name w:val="Medium List 1 - Accent 4111"/>
    <w:basedOn w:val="TableNormal"/>
    <w:next w:val="MediumList1-Accent4"/>
    <w:uiPriority w:val="65"/>
    <w:rsid w:val="00F42FA2"/>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8064A2"/>
        <w:bottom w:val="single" w:sz="8" w:space="0" w:color="8064A2"/>
      </w:tblBorders>
    </w:tblPr>
    <w:tblStylePr w:type="firstRow">
      <w:rPr>
        <w:rFonts w:ascii="Palatino Linotype" w:eastAsia="Times New Roman" w:hAnsi="Palatino Linotype" w:cs="Times New Roman" w:hint="cs"/>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ediumShading1-Accent6111">
    <w:name w:val="Medium Shading 1 - Accent 6111"/>
    <w:basedOn w:val="TableNormal"/>
    <w:next w:val="MediumShading1-Accent6"/>
    <w:uiPriority w:val="63"/>
    <w:rsid w:val="00F42FA2"/>
    <w:pPr>
      <w:spacing w:after="0" w:line="240" w:lineRule="auto"/>
    </w:pPr>
    <w:rPr>
      <w:rFonts w:ascii="Calibri" w:eastAsia="Times New Roman" w:hAnsi="Calibri" w:cs="Arial"/>
      <w:sz w:val="20"/>
      <w:szCs w:val="20"/>
      <w:lang w:bidi="fa-I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Lines="0" w:beforeAutospacing="0" w:afterLines="0" w:afterAutospacing="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Lines="0" w:beforeAutospacing="0" w:afterLines="0" w:afterAutospacing="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GridTable6Colorful121">
    <w:name w:val="Grid Table 6 Colorful121"/>
    <w:basedOn w:val="TableNormal"/>
    <w:uiPriority w:val="51"/>
    <w:rsid w:val="00F42FA2"/>
    <w:pPr>
      <w:spacing w:after="0" w:line="240" w:lineRule="auto"/>
    </w:pPr>
    <w:rPr>
      <w:rFonts w:ascii="Calibri" w:eastAsia="Calibri" w:hAnsi="Calibri" w:cs="Arial"/>
      <w:color w:val="000000"/>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Shading1211">
    <w:name w:val="Light Shading1211"/>
    <w:basedOn w:val="TableNormal"/>
    <w:uiPriority w:val="60"/>
    <w:rsid w:val="00F42FA2"/>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1Light311">
    <w:name w:val="Grid Table 1 Light311"/>
    <w:basedOn w:val="TableNormal"/>
    <w:uiPriority w:val="46"/>
    <w:rsid w:val="00F42FA2"/>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4311">
    <w:name w:val="Table Grid4311"/>
    <w:basedOn w:val="TableNormal"/>
    <w:rsid w:val="00F42FA2"/>
    <w:pPr>
      <w:spacing w:after="0" w:line="240" w:lineRule="auto"/>
      <w:jc w:val="right"/>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rsid w:val="00F42FA2"/>
    <w:pPr>
      <w:spacing w:after="0" w:line="240" w:lineRule="auto"/>
      <w:jc w:val="right"/>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1">
    <w:name w:val="Table Grid4411"/>
    <w:basedOn w:val="TableNormal"/>
    <w:rsid w:val="00F42FA2"/>
    <w:pPr>
      <w:spacing w:after="0" w:line="240" w:lineRule="auto"/>
      <w:jc w:val="right"/>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uiPriority w:val="59"/>
    <w:rsid w:val="00F42FA2"/>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1">
    <w:name w:val="Table Grid631"/>
    <w:basedOn w:val="TableNormal"/>
    <w:next w:val="TableGrid"/>
    <w:uiPriority w:val="59"/>
    <w:rsid w:val="00F42FA2"/>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F42FA2"/>
  </w:style>
  <w:style w:type="table" w:customStyle="1" w:styleId="GridTable1Light41">
    <w:name w:val="Grid Table 1 Light41"/>
    <w:basedOn w:val="TableNormal"/>
    <w:next w:val="GridTable1Light1"/>
    <w:uiPriority w:val="46"/>
    <w:rsid w:val="00F42FA2"/>
    <w:pPr>
      <w:spacing w:after="0" w:line="240" w:lineRule="auto"/>
    </w:pPr>
    <w:rPr>
      <w:rFonts w:ascii="Calibri" w:eastAsia="Times New Roman" w:hAnsi="Calibri" w:cs="Arial"/>
      <w:sz w:val="20"/>
      <w:szCs w:val="20"/>
      <w:lang w:bidi="fa-IR"/>
    </w:rPr>
    <w:tblPr>
      <w:tblStyleRowBandSize w:val="1"/>
      <w:tblStyleColBandSize w:val="1"/>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rPr>
      <w:jc w:val="center"/>
    </w:trPr>
    <w:tcPr>
      <w:vAlign w:val="center"/>
    </w:tc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NoList81">
    <w:name w:val="No List81"/>
    <w:next w:val="NoList"/>
    <w:uiPriority w:val="99"/>
    <w:semiHidden/>
    <w:unhideWhenUsed/>
    <w:rsid w:val="00F42FA2"/>
  </w:style>
  <w:style w:type="numbering" w:customStyle="1" w:styleId="NoList151">
    <w:name w:val="No List151"/>
    <w:next w:val="NoList"/>
    <w:uiPriority w:val="99"/>
    <w:semiHidden/>
    <w:unhideWhenUsed/>
    <w:rsid w:val="00F42FA2"/>
  </w:style>
  <w:style w:type="numbering" w:customStyle="1" w:styleId="NoList1131">
    <w:name w:val="No List1131"/>
    <w:next w:val="NoList"/>
    <w:uiPriority w:val="99"/>
    <w:semiHidden/>
    <w:unhideWhenUsed/>
    <w:rsid w:val="00F42FA2"/>
  </w:style>
  <w:style w:type="numbering" w:customStyle="1" w:styleId="NoList221">
    <w:name w:val="No List221"/>
    <w:next w:val="NoList"/>
    <w:uiPriority w:val="99"/>
    <w:semiHidden/>
    <w:unhideWhenUsed/>
    <w:rsid w:val="00F42FA2"/>
  </w:style>
  <w:style w:type="numbering" w:customStyle="1" w:styleId="NoList11121">
    <w:name w:val="No List11121"/>
    <w:next w:val="NoList"/>
    <w:uiPriority w:val="99"/>
    <w:semiHidden/>
    <w:unhideWhenUsed/>
    <w:rsid w:val="00F42FA2"/>
  </w:style>
  <w:style w:type="numbering" w:customStyle="1" w:styleId="NoList321">
    <w:name w:val="No List321"/>
    <w:next w:val="NoList"/>
    <w:uiPriority w:val="99"/>
    <w:semiHidden/>
    <w:unhideWhenUsed/>
    <w:rsid w:val="00F42FA2"/>
  </w:style>
  <w:style w:type="numbering" w:customStyle="1" w:styleId="NoList1221">
    <w:name w:val="No List1221"/>
    <w:next w:val="NoList"/>
    <w:uiPriority w:val="99"/>
    <w:semiHidden/>
    <w:unhideWhenUsed/>
    <w:rsid w:val="00F42FA2"/>
  </w:style>
  <w:style w:type="numbering" w:customStyle="1" w:styleId="NoList421">
    <w:name w:val="No List421"/>
    <w:next w:val="NoList"/>
    <w:uiPriority w:val="99"/>
    <w:semiHidden/>
    <w:unhideWhenUsed/>
    <w:rsid w:val="00F42FA2"/>
  </w:style>
  <w:style w:type="numbering" w:customStyle="1" w:styleId="NoList1321">
    <w:name w:val="No List1321"/>
    <w:next w:val="NoList"/>
    <w:uiPriority w:val="99"/>
    <w:semiHidden/>
    <w:unhideWhenUsed/>
    <w:rsid w:val="00F42FA2"/>
  </w:style>
  <w:style w:type="numbering" w:customStyle="1" w:styleId="NoList521">
    <w:name w:val="No List521"/>
    <w:next w:val="NoList"/>
    <w:uiPriority w:val="99"/>
    <w:semiHidden/>
    <w:unhideWhenUsed/>
    <w:rsid w:val="00F42FA2"/>
  </w:style>
  <w:style w:type="numbering" w:customStyle="1" w:styleId="NoList1411">
    <w:name w:val="No List1411"/>
    <w:next w:val="NoList"/>
    <w:uiPriority w:val="99"/>
    <w:semiHidden/>
    <w:unhideWhenUsed/>
    <w:rsid w:val="00F42FA2"/>
  </w:style>
  <w:style w:type="numbering" w:customStyle="1" w:styleId="NoList2121">
    <w:name w:val="No List2121"/>
    <w:next w:val="NoList"/>
    <w:uiPriority w:val="99"/>
    <w:semiHidden/>
    <w:unhideWhenUsed/>
    <w:rsid w:val="00F42FA2"/>
  </w:style>
  <w:style w:type="numbering" w:customStyle="1" w:styleId="NoList11211">
    <w:name w:val="No List11211"/>
    <w:next w:val="NoList"/>
    <w:uiPriority w:val="99"/>
    <w:semiHidden/>
    <w:unhideWhenUsed/>
    <w:rsid w:val="00F42FA2"/>
  </w:style>
  <w:style w:type="numbering" w:customStyle="1" w:styleId="NoList111121">
    <w:name w:val="No List111121"/>
    <w:next w:val="NoList"/>
    <w:uiPriority w:val="99"/>
    <w:semiHidden/>
    <w:unhideWhenUsed/>
    <w:rsid w:val="00F42FA2"/>
  </w:style>
  <w:style w:type="numbering" w:customStyle="1" w:styleId="NoList211111">
    <w:name w:val="No List211111"/>
    <w:next w:val="NoList"/>
    <w:uiPriority w:val="99"/>
    <w:semiHidden/>
    <w:unhideWhenUsed/>
    <w:rsid w:val="00F42FA2"/>
  </w:style>
  <w:style w:type="numbering" w:customStyle="1" w:styleId="NoList11111111">
    <w:name w:val="No List11111111"/>
    <w:next w:val="NoList"/>
    <w:uiPriority w:val="99"/>
    <w:semiHidden/>
    <w:unhideWhenUsed/>
    <w:rsid w:val="00F42FA2"/>
  </w:style>
  <w:style w:type="numbering" w:customStyle="1" w:styleId="NoList3111">
    <w:name w:val="No List3111"/>
    <w:next w:val="NoList"/>
    <w:uiPriority w:val="99"/>
    <w:semiHidden/>
    <w:unhideWhenUsed/>
    <w:rsid w:val="00F42FA2"/>
  </w:style>
  <w:style w:type="numbering" w:customStyle="1" w:styleId="NoList12111">
    <w:name w:val="No List12111"/>
    <w:next w:val="NoList"/>
    <w:uiPriority w:val="99"/>
    <w:semiHidden/>
    <w:unhideWhenUsed/>
    <w:rsid w:val="00F42FA2"/>
  </w:style>
  <w:style w:type="numbering" w:customStyle="1" w:styleId="NoList4111">
    <w:name w:val="No List4111"/>
    <w:next w:val="NoList"/>
    <w:uiPriority w:val="99"/>
    <w:semiHidden/>
    <w:unhideWhenUsed/>
    <w:rsid w:val="00F42FA2"/>
  </w:style>
  <w:style w:type="numbering" w:customStyle="1" w:styleId="NoList13111">
    <w:name w:val="No List13111"/>
    <w:next w:val="NoList"/>
    <w:uiPriority w:val="99"/>
    <w:semiHidden/>
    <w:unhideWhenUsed/>
    <w:rsid w:val="00F42FA2"/>
  </w:style>
  <w:style w:type="numbering" w:customStyle="1" w:styleId="NoList5111">
    <w:name w:val="No List5111"/>
    <w:next w:val="NoList"/>
    <w:uiPriority w:val="99"/>
    <w:semiHidden/>
    <w:unhideWhenUsed/>
    <w:rsid w:val="00F42FA2"/>
  </w:style>
  <w:style w:type="numbering" w:customStyle="1" w:styleId="NoList611">
    <w:name w:val="No List611"/>
    <w:next w:val="NoList"/>
    <w:uiPriority w:val="99"/>
    <w:semiHidden/>
    <w:unhideWhenUsed/>
    <w:rsid w:val="00F42FA2"/>
  </w:style>
  <w:style w:type="numbering" w:customStyle="1" w:styleId="NoList91">
    <w:name w:val="No List91"/>
    <w:next w:val="NoList"/>
    <w:uiPriority w:val="99"/>
    <w:semiHidden/>
    <w:unhideWhenUsed/>
    <w:rsid w:val="00F42FA2"/>
  </w:style>
  <w:style w:type="table" w:customStyle="1" w:styleId="GridTable1Light51">
    <w:name w:val="Grid Table 1 Light51"/>
    <w:basedOn w:val="TableNormal"/>
    <w:next w:val="GridTable1Light1"/>
    <w:uiPriority w:val="46"/>
    <w:rsid w:val="00F42FA2"/>
    <w:pPr>
      <w:spacing w:after="0" w:line="240" w:lineRule="auto"/>
    </w:pPr>
    <w:rPr>
      <w:rFonts w:ascii="Calibri" w:eastAsia="Times New Roman" w:hAnsi="Calibri" w:cs="Arial"/>
      <w:sz w:val="20"/>
      <w:szCs w:val="20"/>
      <w:lang w:bidi="fa-IR"/>
    </w:rPr>
    <w:tblPr>
      <w:tblStyleRowBandSize w:val="1"/>
      <w:tblStyleColBandSize w:val="1"/>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rPr>
      <w:jc w:val="center"/>
    </w:trPr>
    <w:tcPr>
      <w:vAlign w:val="center"/>
    </w:tc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NoList101">
    <w:name w:val="No List101"/>
    <w:next w:val="NoList"/>
    <w:uiPriority w:val="99"/>
    <w:semiHidden/>
    <w:unhideWhenUsed/>
    <w:rsid w:val="00F42FA2"/>
  </w:style>
  <w:style w:type="table" w:customStyle="1" w:styleId="GridTable1Light61">
    <w:name w:val="Grid Table 1 Light61"/>
    <w:basedOn w:val="TableNormal"/>
    <w:next w:val="GridTable1Light1"/>
    <w:uiPriority w:val="46"/>
    <w:rsid w:val="00F42FA2"/>
    <w:pPr>
      <w:spacing w:after="0" w:line="240" w:lineRule="auto"/>
    </w:pPr>
    <w:rPr>
      <w:rFonts w:ascii="Calibri" w:eastAsia="Times New Roman" w:hAnsi="Calibri" w:cs="Arial"/>
      <w:sz w:val="20"/>
      <w:szCs w:val="20"/>
      <w:lang w:bidi="fa-IR"/>
    </w:rPr>
    <w:tblPr>
      <w:tblStyleRowBandSize w:val="1"/>
      <w:tblStyleColBandSize w:val="1"/>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rPr>
      <w:jc w:val="center"/>
    </w:trPr>
    <w:tcPr>
      <w:vAlign w:val="center"/>
    </w:tc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GridLight3">
    <w:name w:val="Table Grid Light3"/>
    <w:basedOn w:val="TableNormal"/>
    <w:next w:val="TableGridLight1"/>
    <w:uiPriority w:val="40"/>
    <w:rsid w:val="00F42FA2"/>
    <w:pPr>
      <w:spacing w:after="0" w:afterAutospacing="1" w:line="240" w:lineRule="auto"/>
      <w:ind w:left="720" w:firstLine="284"/>
    </w:pPr>
    <w:rPr>
      <w:rFonts w:ascii="Calibri" w:eastAsia="Times New Roman" w:hAnsi="Calibri" w:cs="Arial"/>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matn">
    <w:name w:val="matn"/>
    <w:basedOn w:val="Normal"/>
    <w:link w:val="matnChar"/>
    <w:rsid w:val="00F42FA2"/>
    <w:pPr>
      <w:widowControl w:val="0"/>
      <w:spacing w:after="0" w:line="228" w:lineRule="auto"/>
      <w:ind w:firstLine="284"/>
      <w:jc w:val="lowKashida"/>
    </w:pPr>
    <w:rPr>
      <w:rFonts w:ascii="Times New Roman" w:eastAsia="Times New Roman" w:hAnsi="Times New Roman" w:cs="B Lotus"/>
      <w:szCs w:val="26"/>
    </w:rPr>
  </w:style>
  <w:style w:type="table" w:customStyle="1" w:styleId="GridTable1Light8">
    <w:name w:val="Grid Table 1 Light8"/>
    <w:basedOn w:val="TableNormal"/>
    <w:uiPriority w:val="46"/>
    <w:rsid w:val="00F42FA2"/>
    <w:pPr>
      <w:spacing w:after="0" w:line="240" w:lineRule="auto"/>
    </w:pPr>
    <w:rPr>
      <w:rFonts w:ascii="Calibri" w:eastAsia="Times New Roman"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style40">
    <w:name w:val="style4"/>
    <w:basedOn w:val="Normal"/>
    <w:rsid w:val="00F42FA2"/>
    <w:pPr>
      <w:bidi w:val="0"/>
      <w:spacing w:before="100" w:beforeAutospacing="1" w:after="100" w:afterAutospacing="1" w:line="240" w:lineRule="auto"/>
    </w:pPr>
    <w:rPr>
      <w:rFonts w:ascii="Tahoma" w:eastAsia="Times New Roman" w:hAnsi="Tahoma" w:cs="Tahoma"/>
      <w:color w:val="0000CC"/>
      <w:sz w:val="18"/>
      <w:szCs w:val="18"/>
    </w:rPr>
  </w:style>
  <w:style w:type="character" w:customStyle="1" w:styleId="style71">
    <w:name w:val="style71"/>
    <w:rsid w:val="00F42FA2"/>
    <w:rPr>
      <w:rFonts w:ascii="Tahoma" w:hAnsi="Tahoma" w:cs="Tahoma" w:hint="default"/>
      <w:b/>
      <w:bCs/>
      <w:color w:val="990000"/>
      <w:sz w:val="18"/>
      <w:szCs w:val="18"/>
    </w:rPr>
  </w:style>
  <w:style w:type="character" w:customStyle="1" w:styleId="style21">
    <w:name w:val="style21"/>
    <w:rsid w:val="00F42FA2"/>
    <w:rPr>
      <w:rFonts w:ascii="Tahoma" w:hAnsi="Tahoma" w:cs="Tahoma" w:hint="default"/>
      <w:color w:val="0000CC"/>
      <w:sz w:val="18"/>
      <w:szCs w:val="18"/>
    </w:rPr>
  </w:style>
  <w:style w:type="character" w:customStyle="1" w:styleId="apple-style-span">
    <w:name w:val="apple-style-span"/>
    <w:rsid w:val="00F42FA2"/>
  </w:style>
  <w:style w:type="character" w:customStyle="1" w:styleId="Charf0">
    <w:name w:val="شكل Char"/>
    <w:link w:val="af8"/>
    <w:locked/>
    <w:rsid w:val="00F42FA2"/>
    <w:rPr>
      <w:rFonts w:ascii="B Nazanin" w:eastAsia="B Nazanin" w:hAnsi="B Nazanin" w:cs="B Nazanin"/>
      <w:b/>
      <w:bCs/>
    </w:rPr>
  </w:style>
  <w:style w:type="paragraph" w:customStyle="1" w:styleId="af8">
    <w:name w:val="شكل"/>
    <w:basedOn w:val="Normal"/>
    <w:link w:val="Charf0"/>
    <w:rsid w:val="00F42FA2"/>
    <w:pPr>
      <w:spacing w:before="240" w:after="0" w:line="240" w:lineRule="auto"/>
      <w:jc w:val="center"/>
    </w:pPr>
    <w:rPr>
      <w:rFonts w:ascii="B Nazanin" w:eastAsia="B Nazanin" w:hAnsi="B Nazanin" w:cs="B Nazanin"/>
      <w:b/>
      <w:bCs/>
      <w:lang w:bidi="ar-SA"/>
    </w:rPr>
  </w:style>
  <w:style w:type="character" w:customStyle="1" w:styleId="calendardaym">
    <w:name w:val="calendar_day_m"/>
    <w:rsid w:val="00F42FA2"/>
  </w:style>
  <w:style w:type="table" w:styleId="ColorfulList-Accent4">
    <w:name w:val="Colorful List Accent 4"/>
    <w:basedOn w:val="TableNormal"/>
    <w:uiPriority w:val="72"/>
    <w:rsid w:val="00F42FA2"/>
    <w:pPr>
      <w:spacing w:after="0" w:line="240" w:lineRule="auto"/>
    </w:pPr>
    <w:rPr>
      <w:rFonts w:ascii="Calibri" w:eastAsia="Times New Roman" w:hAnsi="Calibri" w:cs="Arial"/>
      <w:color w:val="000000"/>
      <w:lang w:bidi="fa-IR"/>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ghtList-Accent4">
    <w:name w:val="Light List Accent 4"/>
    <w:basedOn w:val="TableNormal"/>
    <w:uiPriority w:val="61"/>
    <w:rsid w:val="00F42FA2"/>
    <w:pPr>
      <w:spacing w:after="0" w:line="240" w:lineRule="auto"/>
    </w:pPr>
    <w:rPr>
      <w:rFonts w:ascii="Calibri" w:eastAsia="Times New Roman" w:hAnsi="Calibri" w:cs="Arial"/>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TableList3">
    <w:name w:val="Table List 3"/>
    <w:basedOn w:val="TableNormal"/>
    <w:rsid w:val="00F42FA2"/>
    <w:pPr>
      <w:spacing w:after="0" w:line="240" w:lineRule="auto"/>
    </w:pPr>
    <w:rPr>
      <w:rFonts w:ascii="Times New Roman" w:eastAsia="Times New Roman" w:hAnsi="Times New Roman" w:cs="Times New Roman"/>
      <w:sz w:val="20"/>
      <w:szCs w:val="20"/>
      <w:lang w:bidi="fa-I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GridTable41">
    <w:name w:val="Grid Table 41"/>
    <w:basedOn w:val="TableNormal"/>
    <w:next w:val="GridTable42"/>
    <w:uiPriority w:val="49"/>
    <w:rsid w:val="00F42FA2"/>
    <w:pPr>
      <w:spacing w:after="0" w:line="240" w:lineRule="auto"/>
      <w:ind w:firstLine="284"/>
      <w:jc w:val="lowKashida"/>
    </w:pPr>
    <w:rPr>
      <w:rFonts w:ascii="Calibri" w:eastAsia="Calibri" w:hAnsi="Calibri" w:cs="Arial"/>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2">
    <w:name w:val="Grid Table 42"/>
    <w:basedOn w:val="TableNormal"/>
    <w:uiPriority w:val="49"/>
    <w:rsid w:val="00F42FA2"/>
    <w:pPr>
      <w:spacing w:after="0" w:line="240" w:lineRule="auto"/>
    </w:pPr>
    <w:rPr>
      <w:rFonts w:ascii="Calibri" w:eastAsia="Calibri" w:hAnsi="Calibri" w:cs="Arial"/>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22">
    <w:name w:val="Plain Table 22"/>
    <w:basedOn w:val="TableNormal"/>
    <w:uiPriority w:val="42"/>
    <w:rsid w:val="00F42FA2"/>
    <w:pPr>
      <w:spacing w:after="0" w:line="240" w:lineRule="auto"/>
    </w:pPr>
    <w:rPr>
      <w:rFonts w:ascii="Calibri" w:eastAsia="Calibri" w:hAnsi="Calibri" w:cs="Arial"/>
      <w:sz w:val="20"/>
      <w:szCs w:val="20"/>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Accent11">
    <w:name w:val="Grid Table 1 Light - Accent 11"/>
    <w:basedOn w:val="TableNormal"/>
    <w:uiPriority w:val="46"/>
    <w:rsid w:val="00F42FA2"/>
    <w:pPr>
      <w:spacing w:after="0" w:line="240" w:lineRule="auto"/>
    </w:pPr>
    <w:rPr>
      <w:rFonts w:ascii="Calibri" w:eastAsia="Calibri" w:hAnsi="Calibri" w:cs="Arial"/>
      <w:sz w:val="20"/>
      <w:szCs w:val="20"/>
      <w:lang w:bidi="fa-IR"/>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F42FA2"/>
    <w:pPr>
      <w:spacing w:after="0" w:line="240" w:lineRule="auto"/>
    </w:pPr>
    <w:rPr>
      <w:rFonts w:ascii="Calibri" w:eastAsia="Calibri" w:hAnsi="Calibri" w:cs="Arial"/>
      <w:sz w:val="20"/>
      <w:szCs w:val="20"/>
      <w:lang w:bidi="fa-IR"/>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F42FA2"/>
    <w:pPr>
      <w:spacing w:after="0" w:line="240" w:lineRule="auto"/>
    </w:pPr>
    <w:rPr>
      <w:rFonts w:ascii="Calibri" w:eastAsia="Calibri" w:hAnsi="Calibri" w:cs="Arial"/>
      <w:sz w:val="20"/>
      <w:szCs w:val="20"/>
      <w:lang w:bidi="fa-IR"/>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TableGridLight4">
    <w:name w:val="Table Grid Light4"/>
    <w:basedOn w:val="TableNormal"/>
    <w:uiPriority w:val="40"/>
    <w:rsid w:val="00F42FA2"/>
    <w:pPr>
      <w:spacing w:after="0" w:line="240" w:lineRule="auto"/>
    </w:pPr>
    <w:rPr>
      <w:rFonts w:ascii="Calibri" w:eastAsia="Calibri" w:hAnsi="Calibri" w:cs="Arial"/>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alt-edited">
    <w:name w:val="alt-edited"/>
    <w:rsid w:val="00F42FA2"/>
  </w:style>
  <w:style w:type="paragraph" w:customStyle="1" w:styleId="af9">
    <w:name w:val="تاريخ روي جلد"/>
    <w:basedOn w:val="Normal"/>
    <w:rsid w:val="00F42FA2"/>
    <w:pPr>
      <w:widowControl w:val="0"/>
      <w:spacing w:after="0" w:line="240" w:lineRule="auto"/>
      <w:jc w:val="center"/>
    </w:pPr>
    <w:rPr>
      <w:rFonts w:ascii="Times New Roman" w:eastAsia="Times New Roman" w:hAnsi="Times New Roman" w:cs="B Lotus"/>
      <w:b/>
      <w:bCs/>
      <w:szCs w:val="24"/>
    </w:rPr>
  </w:style>
  <w:style w:type="paragraph" w:customStyle="1" w:styleId="afa">
    <w:name w:val="تاريخ روي جلد انگليسي"/>
    <w:basedOn w:val="af9"/>
    <w:rsid w:val="00F42FA2"/>
  </w:style>
  <w:style w:type="paragraph" w:customStyle="1" w:styleId="-">
    <w:name w:val="شکل - جدول"/>
    <w:basedOn w:val="af"/>
    <w:link w:val="-Char"/>
    <w:rsid w:val="00F42FA2"/>
    <w:pPr>
      <w:keepNext/>
      <w:keepLines/>
      <w:widowControl w:val="0"/>
      <w:spacing w:line="240" w:lineRule="auto"/>
      <w:ind w:firstLine="0"/>
      <w:jc w:val="center"/>
    </w:pPr>
    <w:rPr>
      <w:rFonts w:eastAsia="Times New Roman" w:cs="B Nazanin"/>
      <w:sz w:val="18"/>
      <w:szCs w:val="20"/>
    </w:rPr>
  </w:style>
  <w:style w:type="character" w:customStyle="1" w:styleId="-Char">
    <w:name w:val="شکل - جدول Char"/>
    <w:link w:val="-"/>
    <w:rsid w:val="00F42FA2"/>
    <w:rPr>
      <w:rFonts w:ascii="Times New Roman" w:eastAsia="Times New Roman" w:hAnsi="Times New Roman" w:cs="B Nazanin"/>
      <w:sz w:val="18"/>
      <w:szCs w:val="20"/>
    </w:rPr>
  </w:style>
  <w:style w:type="paragraph" w:customStyle="1" w:styleId="-0">
    <w:name w:val="شکل - جدول (راست چين)"/>
    <w:basedOn w:val="-"/>
    <w:rsid w:val="00F42FA2"/>
    <w:pPr>
      <w:jc w:val="left"/>
    </w:pPr>
  </w:style>
  <w:style w:type="paragraph" w:customStyle="1" w:styleId="-1">
    <w:name w:val="شکل - جدول (چپ چين)"/>
    <w:basedOn w:val="-0"/>
    <w:rsid w:val="00F42FA2"/>
  </w:style>
  <w:style w:type="paragraph" w:customStyle="1" w:styleId="-2">
    <w:name w:val="شکل - جدول (ضخيم)"/>
    <w:basedOn w:val="-"/>
    <w:rsid w:val="00F42FA2"/>
    <w:rPr>
      <w:b/>
      <w:bCs/>
      <w:lang w:val="en-GB" w:eastAsia="en-GB"/>
    </w:rPr>
  </w:style>
  <w:style w:type="paragraph" w:customStyle="1" w:styleId="afb">
    <w:name w:val="متن (انگليسي)"/>
    <w:basedOn w:val="af"/>
    <w:rsid w:val="00F42FA2"/>
    <w:pPr>
      <w:widowControl w:val="0"/>
      <w:bidi w:val="0"/>
      <w:spacing w:line="240" w:lineRule="auto"/>
      <w:ind w:firstLine="0"/>
      <w:jc w:val="mediumKashida"/>
    </w:pPr>
    <w:rPr>
      <w:rFonts w:eastAsia="Times New Roman" w:cs="B Nazanin"/>
      <w:sz w:val="24"/>
      <w:szCs w:val="28"/>
    </w:rPr>
  </w:style>
  <w:style w:type="paragraph" w:customStyle="1" w:styleId="afc">
    <w:name w:val="شماره گذاري مراجع"/>
    <w:basedOn w:val="afb"/>
    <w:rsid w:val="00F42FA2"/>
  </w:style>
  <w:style w:type="paragraph" w:customStyle="1" w:styleId="afd">
    <w:name w:val="عدد گذاري"/>
    <w:basedOn w:val="Normal"/>
    <w:rsid w:val="00F42FA2"/>
    <w:pPr>
      <w:tabs>
        <w:tab w:val="num" w:pos="720"/>
      </w:tabs>
      <w:spacing w:after="0" w:line="288" w:lineRule="auto"/>
      <w:ind w:left="720" w:hanging="360"/>
      <w:jc w:val="lowKashida"/>
    </w:pPr>
    <w:rPr>
      <w:rFonts w:ascii="Times New Roman" w:eastAsia="Times New Roman" w:hAnsi="Times New Roman" w:cs="B Lotus"/>
      <w:szCs w:val="26"/>
      <w:lang w:bidi="ar-SA"/>
    </w:rPr>
  </w:style>
  <w:style w:type="paragraph" w:customStyle="1" w:styleId="afe">
    <w:name w:val="عنوان پايان‌نامه"/>
    <w:basedOn w:val="Normal"/>
    <w:next w:val="af"/>
    <w:rsid w:val="00F42FA2"/>
    <w:pPr>
      <w:widowControl w:val="0"/>
      <w:spacing w:after="0" w:line="240" w:lineRule="auto"/>
      <w:jc w:val="center"/>
    </w:pPr>
    <w:rPr>
      <w:rFonts w:ascii="Times New Roman" w:eastAsia="Times New Roman" w:hAnsi="Times New Roman" w:cs="B Titr"/>
      <w:b/>
      <w:bCs/>
      <w:sz w:val="40"/>
      <w:szCs w:val="44"/>
    </w:rPr>
  </w:style>
  <w:style w:type="paragraph" w:customStyle="1" w:styleId="aff">
    <w:name w:val="عنوان پايان‌نامه [داخلي]"/>
    <w:basedOn w:val="afe"/>
    <w:rsid w:val="00F42FA2"/>
    <w:rPr>
      <w:rFonts w:cs="B Nazanin"/>
      <w:szCs w:val="40"/>
    </w:rPr>
  </w:style>
  <w:style w:type="paragraph" w:customStyle="1" w:styleId="aff0">
    <w:name w:val="عنوان پايان‌نامه انگليسي"/>
    <w:basedOn w:val="Normal"/>
    <w:rsid w:val="00F42FA2"/>
    <w:pPr>
      <w:bidi w:val="0"/>
      <w:spacing w:before="240" w:after="240" w:line="240" w:lineRule="auto"/>
      <w:jc w:val="center"/>
    </w:pPr>
    <w:rPr>
      <w:rFonts w:ascii="Times New Roman" w:eastAsia="Times New Roman" w:hAnsi="Times New Roman" w:cs="B Lotus"/>
      <w:b/>
      <w:bCs/>
      <w:sz w:val="40"/>
      <w:szCs w:val="44"/>
      <w:lang w:bidi="ar-SA"/>
    </w:rPr>
  </w:style>
  <w:style w:type="paragraph" w:customStyle="1" w:styleId="aff1">
    <w:name w:val="عنوان فهرست"/>
    <w:basedOn w:val="af"/>
    <w:next w:val="af"/>
    <w:rsid w:val="00F42FA2"/>
    <w:pPr>
      <w:widowControl w:val="0"/>
      <w:spacing w:after="240" w:line="288" w:lineRule="auto"/>
      <w:ind w:firstLine="0"/>
      <w:jc w:val="center"/>
    </w:pPr>
    <w:rPr>
      <w:rFonts w:eastAsia="Times New Roman" w:cs="B Nazanin"/>
      <w:b/>
      <w:bCs/>
      <w:sz w:val="28"/>
      <w:szCs w:val="32"/>
      <w:lang w:bidi="fa-IR"/>
    </w:rPr>
  </w:style>
  <w:style w:type="paragraph" w:customStyle="1" w:styleId="aff2">
    <w:name w:val="فلوچارت"/>
    <w:rsid w:val="00F42FA2"/>
    <w:pPr>
      <w:spacing w:before="40" w:after="0" w:line="192" w:lineRule="auto"/>
      <w:jc w:val="center"/>
    </w:pPr>
    <w:rPr>
      <w:rFonts w:ascii="Times New Roman" w:eastAsia="Times New Roman" w:hAnsi="Times New Roman" w:cs="B Nazanin"/>
      <w:sz w:val="20"/>
      <w:szCs w:val="20"/>
    </w:rPr>
  </w:style>
  <w:style w:type="paragraph" w:customStyle="1" w:styleId="aff3">
    <w:name w:val="متن پيوسته"/>
    <w:basedOn w:val="Normal"/>
    <w:rsid w:val="00F42FA2"/>
    <w:pPr>
      <w:spacing w:after="0" w:line="288" w:lineRule="auto"/>
      <w:jc w:val="mediumKashida"/>
    </w:pPr>
    <w:rPr>
      <w:rFonts w:ascii="Times New Roman" w:eastAsia="Times New Roman" w:hAnsi="Times New Roman" w:cs="B Lotus"/>
      <w:szCs w:val="26"/>
    </w:rPr>
  </w:style>
  <w:style w:type="paragraph" w:customStyle="1" w:styleId="aff4">
    <w:name w:val="متن روي جلد"/>
    <w:basedOn w:val="af"/>
    <w:rsid w:val="00F42FA2"/>
    <w:pPr>
      <w:widowControl w:val="0"/>
      <w:spacing w:line="288" w:lineRule="auto"/>
      <w:ind w:firstLine="0"/>
      <w:jc w:val="center"/>
    </w:pPr>
    <w:rPr>
      <w:rFonts w:eastAsia="Times New Roman" w:cs="B Nazanin"/>
      <w:b/>
      <w:bCs/>
      <w:sz w:val="24"/>
      <w:szCs w:val="28"/>
      <w:lang w:bidi="fa-IR"/>
    </w:rPr>
  </w:style>
  <w:style w:type="paragraph" w:customStyle="1" w:styleId="aff5">
    <w:name w:val="متن روي جلد انگليسي"/>
    <w:basedOn w:val="Normal"/>
    <w:rsid w:val="00F42FA2"/>
    <w:pPr>
      <w:bidi w:val="0"/>
      <w:spacing w:after="0" w:line="288" w:lineRule="auto"/>
      <w:jc w:val="center"/>
    </w:pPr>
    <w:rPr>
      <w:rFonts w:ascii="Times New Roman" w:eastAsia="Times New Roman" w:hAnsi="Times New Roman" w:cs="B Lotus"/>
      <w:b/>
      <w:bCs/>
      <w:sz w:val="28"/>
      <w:szCs w:val="26"/>
    </w:rPr>
  </w:style>
  <w:style w:type="paragraph" w:customStyle="1" w:styleId="aff6">
    <w:name w:val="متن ضخيم"/>
    <w:basedOn w:val="af"/>
    <w:link w:val="CharChar"/>
    <w:rsid w:val="00F42FA2"/>
    <w:pPr>
      <w:widowControl w:val="0"/>
      <w:spacing w:line="288" w:lineRule="auto"/>
      <w:ind w:firstLine="0"/>
      <w:jc w:val="mediumKashida"/>
    </w:pPr>
    <w:rPr>
      <w:rFonts w:eastAsia="Times New Roman" w:cs="B Nazanin"/>
      <w:b/>
      <w:bCs/>
      <w:sz w:val="24"/>
      <w:szCs w:val="28"/>
    </w:rPr>
  </w:style>
  <w:style w:type="character" w:customStyle="1" w:styleId="CharChar">
    <w:name w:val="متن ضخيم Char Char"/>
    <w:link w:val="aff6"/>
    <w:rsid w:val="00F42FA2"/>
    <w:rPr>
      <w:rFonts w:ascii="Times New Roman" w:eastAsia="Times New Roman" w:hAnsi="Times New Roman" w:cs="B Nazanin"/>
      <w:b/>
      <w:bCs/>
      <w:sz w:val="24"/>
      <w:szCs w:val="28"/>
    </w:rPr>
  </w:style>
  <w:style w:type="paragraph" w:customStyle="1" w:styleId="13">
    <w:name w:val="نشانه گذاري 1"/>
    <w:basedOn w:val="af"/>
    <w:rsid w:val="00F42FA2"/>
    <w:pPr>
      <w:widowControl w:val="0"/>
      <w:tabs>
        <w:tab w:val="num" w:pos="927"/>
      </w:tabs>
      <w:spacing w:line="288" w:lineRule="auto"/>
      <w:ind w:left="927" w:hanging="360"/>
      <w:jc w:val="mediumKashida"/>
    </w:pPr>
    <w:rPr>
      <w:rFonts w:eastAsia="Times New Roman" w:cs="B Nazanin"/>
      <w:sz w:val="24"/>
      <w:szCs w:val="28"/>
    </w:rPr>
  </w:style>
  <w:style w:type="paragraph" w:customStyle="1" w:styleId="22">
    <w:name w:val="نشانه گذاري 2"/>
    <w:basedOn w:val="af"/>
    <w:rsid w:val="00F42FA2"/>
    <w:pPr>
      <w:widowControl w:val="0"/>
      <w:tabs>
        <w:tab w:val="left" w:pos="1474"/>
        <w:tab w:val="num" w:pos="2007"/>
      </w:tabs>
      <w:spacing w:line="288" w:lineRule="auto"/>
      <w:ind w:left="2007" w:hanging="360"/>
      <w:jc w:val="mediumKashida"/>
    </w:pPr>
    <w:rPr>
      <w:rFonts w:eastAsia="Times New Roman" w:cs="B Nazanin"/>
      <w:sz w:val="24"/>
      <w:szCs w:val="28"/>
      <w:lang w:bidi="fa-IR"/>
    </w:rPr>
  </w:style>
  <w:style w:type="paragraph" w:customStyle="1" w:styleId="TextBody">
    <w:name w:val="TextBody"/>
    <w:basedOn w:val="Normal"/>
    <w:locked/>
    <w:rsid w:val="00F42FA2"/>
    <w:pPr>
      <w:spacing w:after="0" w:line="240" w:lineRule="auto"/>
      <w:jc w:val="lowKashida"/>
    </w:pPr>
    <w:rPr>
      <w:rFonts w:ascii="Times New Roman" w:eastAsia="Times New Roman" w:hAnsi="Times New Roman" w:cs="B Lotus"/>
      <w:szCs w:val="26"/>
    </w:rPr>
  </w:style>
  <w:style w:type="paragraph" w:customStyle="1" w:styleId="Title2">
    <w:name w:val="Title2"/>
    <w:basedOn w:val="af"/>
    <w:rsid w:val="00F42FA2"/>
    <w:pPr>
      <w:widowControl w:val="0"/>
      <w:spacing w:after="360" w:line="288" w:lineRule="auto"/>
      <w:ind w:firstLine="0"/>
    </w:pPr>
    <w:rPr>
      <w:rFonts w:eastAsia="Times New Roman" w:cs="B Nazanin"/>
      <w:b/>
      <w:bCs/>
      <w:sz w:val="28"/>
      <w:szCs w:val="32"/>
      <w:lang w:bidi="fa-IR"/>
    </w:rPr>
  </w:style>
  <w:style w:type="paragraph" w:customStyle="1" w:styleId="Bullet3">
    <w:name w:val="Bullet 3"/>
    <w:basedOn w:val="Normal"/>
    <w:locked/>
    <w:rsid w:val="00F42FA2"/>
    <w:pPr>
      <w:tabs>
        <w:tab w:val="num" w:pos="1440"/>
      </w:tabs>
      <w:spacing w:after="0" w:line="240" w:lineRule="auto"/>
      <w:ind w:left="1440" w:hanging="360"/>
      <w:jc w:val="lowKashida"/>
    </w:pPr>
    <w:rPr>
      <w:rFonts w:ascii="Times New Roman" w:eastAsia="Times New Roman" w:hAnsi="Times New Roman" w:cs="B Lotus"/>
      <w:szCs w:val="26"/>
    </w:rPr>
  </w:style>
  <w:style w:type="character" w:customStyle="1" w:styleId="longtext">
    <w:name w:val="long_text"/>
    <w:rsid w:val="00F42FA2"/>
  </w:style>
  <w:style w:type="table" w:customStyle="1" w:styleId="PlainTable41">
    <w:name w:val="Plain Table 41"/>
    <w:basedOn w:val="TableNormal"/>
    <w:uiPriority w:val="44"/>
    <w:rsid w:val="00F42FA2"/>
    <w:pPr>
      <w:spacing w:after="0" w:line="240" w:lineRule="auto"/>
    </w:pPr>
    <w:rPr>
      <w:rFonts w:ascii="Calibri" w:eastAsia="Calibri" w:hAnsi="Calibri" w:cs="Arial"/>
      <w:lang w:bidi="fa-I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HosseinChar">
    <w:name w:val="Hossein Char"/>
    <w:link w:val="Hossein"/>
    <w:locked/>
    <w:rsid w:val="00F42FA2"/>
    <w:rPr>
      <w:rFonts w:ascii="B Titr" w:eastAsia="Times New Roman" w:hAnsi="B Titr" w:cs="B Titr"/>
      <w:b/>
      <w:bCs/>
      <w:noProof/>
      <w:color w:val="365F91"/>
      <w:kern w:val="32"/>
      <w:sz w:val="28"/>
      <w:szCs w:val="28"/>
    </w:rPr>
  </w:style>
  <w:style w:type="paragraph" w:customStyle="1" w:styleId="Hossein">
    <w:name w:val="Hossein"/>
    <w:basedOn w:val="Heading1"/>
    <w:link w:val="HosseinChar"/>
    <w:rsid w:val="00F42FA2"/>
    <w:pPr>
      <w:spacing w:before="480" w:line="300" w:lineRule="auto"/>
      <w:jc w:val="lowKashida"/>
    </w:pPr>
    <w:rPr>
      <w:rFonts w:ascii="B Titr" w:eastAsia="Times New Roman" w:hAnsi="B Titr" w:cs="B Titr"/>
      <w:b/>
      <w:bCs/>
      <w:color w:val="365F91"/>
      <w:kern w:val="32"/>
      <w:sz w:val="28"/>
      <w:szCs w:val="28"/>
      <w:lang w:bidi="ar-SA"/>
    </w:rPr>
  </w:style>
  <w:style w:type="table" w:customStyle="1" w:styleId="PlainTable11">
    <w:name w:val="Plain Table 11"/>
    <w:basedOn w:val="TableNormal"/>
    <w:uiPriority w:val="41"/>
    <w:rsid w:val="00F42FA2"/>
    <w:pPr>
      <w:spacing w:after="0" w:line="240" w:lineRule="auto"/>
    </w:pPr>
    <w:rPr>
      <w:rFonts w:ascii="Calibri" w:eastAsia="Calibri" w:hAnsi="Calibri" w:cs="Arial"/>
      <w:lang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MediumList11">
    <w:name w:val="Medium List 11"/>
    <w:basedOn w:val="TableNormal"/>
    <w:uiPriority w:val="65"/>
    <w:rsid w:val="00F42FA2"/>
    <w:pPr>
      <w:spacing w:after="0" w:line="240" w:lineRule="auto"/>
    </w:pPr>
    <w:rPr>
      <w:rFonts w:ascii="Times New Roman" w:eastAsia="Times New Roman" w:hAnsi="Times New Roman" w:cs="Times New Roman"/>
      <w:color w:val="000000"/>
      <w:sz w:val="20"/>
      <w:szCs w:val="20"/>
      <w:lang w:bidi="fa-IR"/>
    </w:rPr>
    <w:tblPr>
      <w:tblStyleRowBandSize w:val="1"/>
      <w:tblStyleColBandSize w:val="1"/>
      <w:tblBorders>
        <w:top w:val="single" w:sz="8" w:space="0" w:color="000000"/>
        <w:bottom w:val="single" w:sz="8" w:space="0" w:color="000000"/>
      </w:tblBorders>
    </w:tblPr>
    <w:tblStylePr w:type="firstRow">
      <w:rPr>
        <w:rFonts w:ascii="Verdana" w:eastAsia="Times New Roman" w:hAnsi="Verdan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TableContemporary">
    <w:name w:val="Table Contemporary"/>
    <w:basedOn w:val="TableNormal"/>
    <w:rsid w:val="00F42FA2"/>
    <w:pPr>
      <w:spacing w:after="0" w:line="240" w:lineRule="auto"/>
    </w:pPr>
    <w:rPr>
      <w:rFonts w:ascii="Times New Roman" w:eastAsia="Times New Roman" w:hAnsi="Times New Roman" w:cs="Times New Roman"/>
      <w:sz w:val="20"/>
      <w:szCs w:val="20"/>
      <w:lang w:bidi="fa-I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List4">
    <w:name w:val="Table List 4"/>
    <w:basedOn w:val="TableNormal"/>
    <w:rsid w:val="00F42FA2"/>
    <w:pPr>
      <w:spacing w:after="0" w:line="240" w:lineRule="auto"/>
    </w:pPr>
    <w:rPr>
      <w:rFonts w:ascii="Times New Roman" w:eastAsia="Times New Roman" w:hAnsi="Times New Roman" w:cs="Times New Roman"/>
      <w:sz w:val="20"/>
      <w:szCs w:val="20"/>
      <w:lang w:bidi="fa-I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Web1">
    <w:name w:val="Table Web 1"/>
    <w:basedOn w:val="TableNormal"/>
    <w:rsid w:val="00F42FA2"/>
    <w:pPr>
      <w:spacing w:after="0" w:line="240" w:lineRule="auto"/>
    </w:pPr>
    <w:rPr>
      <w:rFonts w:ascii="Times New Roman" w:eastAsia="Times New Roman" w:hAnsi="Times New Roman" w:cs="Times New Roman"/>
      <w:sz w:val="20"/>
      <w:szCs w:val="20"/>
      <w:lang w:bidi="fa-I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F42FA2"/>
    <w:pPr>
      <w:spacing w:after="0" w:line="240" w:lineRule="auto"/>
    </w:pPr>
    <w:rPr>
      <w:rFonts w:ascii="Times New Roman" w:eastAsia="Times New Roman" w:hAnsi="Times New Roman" w:cs="Times New Roman"/>
      <w:sz w:val="20"/>
      <w:szCs w:val="20"/>
      <w:lang w:bidi="fa-I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etraznammsonormal">
    <w:name w:val="net_raznam_msonormal"/>
    <w:basedOn w:val="Normal"/>
    <w:rsid w:val="00F42FA2"/>
    <w:pPr>
      <w:bidi w:val="0"/>
      <w:spacing w:after="0" w:line="240" w:lineRule="auto"/>
    </w:pPr>
    <w:rPr>
      <w:rFonts w:ascii="Times New Roman" w:eastAsia="Times New Roman" w:hAnsi="Times New Roman" w:cs="Times New Roman"/>
      <w:szCs w:val="24"/>
      <w:lang w:bidi="ar-SA"/>
    </w:rPr>
  </w:style>
  <w:style w:type="table" w:styleId="ColorfulList-Accent3">
    <w:name w:val="Colorful List Accent 3"/>
    <w:basedOn w:val="TableNormal"/>
    <w:uiPriority w:val="72"/>
    <w:rsid w:val="00F42FA2"/>
    <w:pPr>
      <w:spacing w:after="0" w:line="240" w:lineRule="auto"/>
    </w:pPr>
    <w:rPr>
      <w:rFonts w:ascii="Calibri" w:eastAsia="Calibri" w:hAnsi="Calibri" w:cs="Arial"/>
      <w:color w:val="000000"/>
      <w:lang w:bidi="fa-IR"/>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Grid-Accent2">
    <w:name w:val="Colorful Grid Accent 2"/>
    <w:basedOn w:val="TableNormal"/>
    <w:uiPriority w:val="73"/>
    <w:rsid w:val="00F42FA2"/>
    <w:pPr>
      <w:spacing w:after="0" w:line="240" w:lineRule="auto"/>
    </w:pPr>
    <w:rPr>
      <w:rFonts w:ascii="Calibri" w:eastAsia="Calibri" w:hAnsi="Calibri" w:cs="Arial"/>
      <w:color w:val="000000"/>
      <w:lang w:bidi="fa-IR"/>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6">
    <w:name w:val="Colorful Grid Accent 6"/>
    <w:basedOn w:val="TableNormal"/>
    <w:uiPriority w:val="73"/>
    <w:rsid w:val="00F42FA2"/>
    <w:pPr>
      <w:spacing w:after="0" w:line="240" w:lineRule="auto"/>
    </w:pPr>
    <w:rPr>
      <w:rFonts w:ascii="Calibri" w:eastAsia="Calibri" w:hAnsi="Calibri" w:cs="Arial"/>
      <w:color w:val="000000"/>
      <w:lang w:bidi="fa-IR"/>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Shading-Accent4">
    <w:name w:val="Colorful Shading Accent 4"/>
    <w:basedOn w:val="TableNormal"/>
    <w:uiPriority w:val="71"/>
    <w:rsid w:val="00F42FA2"/>
    <w:pPr>
      <w:spacing w:after="0" w:line="240" w:lineRule="auto"/>
    </w:pPr>
    <w:rPr>
      <w:rFonts w:ascii="Calibri" w:eastAsia="Calibri" w:hAnsi="Calibri" w:cs="Arial"/>
      <w:color w:val="000000"/>
      <w:lang w:bidi="fa-IR"/>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DarkList-Accent5">
    <w:name w:val="Dark List Accent 5"/>
    <w:basedOn w:val="TableNormal"/>
    <w:uiPriority w:val="70"/>
    <w:rsid w:val="00F42FA2"/>
    <w:pPr>
      <w:spacing w:after="0" w:line="240" w:lineRule="auto"/>
    </w:pPr>
    <w:rPr>
      <w:rFonts w:ascii="Calibri" w:eastAsia="Calibri" w:hAnsi="Calibri" w:cs="Arial"/>
      <w:color w:val="FFFFFF"/>
      <w:lang w:bidi="fa-IR"/>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1">
    <w:name w:val="Dark List Accent 1"/>
    <w:basedOn w:val="TableNormal"/>
    <w:uiPriority w:val="70"/>
    <w:rsid w:val="00F42FA2"/>
    <w:pPr>
      <w:spacing w:after="0" w:line="240" w:lineRule="auto"/>
    </w:pPr>
    <w:rPr>
      <w:rFonts w:ascii="Calibri" w:eastAsia="Calibri" w:hAnsi="Calibri" w:cs="Arial"/>
      <w:color w:val="FFFFFF"/>
      <w:lang w:bidi="fa-IR"/>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MediumGrid3-Accent6">
    <w:name w:val="Medium Grid 3 Accent 6"/>
    <w:basedOn w:val="TableNormal"/>
    <w:uiPriority w:val="69"/>
    <w:rsid w:val="00F42FA2"/>
    <w:pPr>
      <w:spacing w:after="0" w:line="240" w:lineRule="auto"/>
    </w:pPr>
    <w:rPr>
      <w:rFonts w:ascii="Calibri" w:eastAsia="Calibri" w:hAnsi="Calibri" w:cs="Arial"/>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Grid3-Accent2">
    <w:name w:val="Medium Grid 3 Accent 2"/>
    <w:basedOn w:val="TableNormal"/>
    <w:uiPriority w:val="69"/>
    <w:rsid w:val="00F42FA2"/>
    <w:pPr>
      <w:spacing w:after="0" w:line="240" w:lineRule="auto"/>
    </w:pPr>
    <w:rPr>
      <w:rFonts w:ascii="Calibri" w:eastAsia="Calibri" w:hAnsi="Calibri" w:cs="Arial"/>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1">
    <w:name w:val="Medium Grid 3 Accent 1"/>
    <w:basedOn w:val="TableNormal"/>
    <w:uiPriority w:val="69"/>
    <w:rsid w:val="00F42FA2"/>
    <w:pPr>
      <w:spacing w:after="0" w:line="240" w:lineRule="auto"/>
    </w:pPr>
    <w:rPr>
      <w:rFonts w:ascii="Calibri" w:eastAsia="Calibri" w:hAnsi="Calibri" w:cs="Arial"/>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1-Accent5">
    <w:name w:val="Medium Grid 1 Accent 5"/>
    <w:basedOn w:val="TableNormal"/>
    <w:uiPriority w:val="67"/>
    <w:rsid w:val="00F42FA2"/>
    <w:pPr>
      <w:spacing w:after="0" w:line="240" w:lineRule="auto"/>
    </w:pPr>
    <w:rPr>
      <w:rFonts w:ascii="Calibri" w:eastAsia="Calibri" w:hAnsi="Calibri" w:cs="Arial"/>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3">
    <w:name w:val="Medium Grid 1 Accent 3"/>
    <w:basedOn w:val="TableNormal"/>
    <w:uiPriority w:val="67"/>
    <w:rsid w:val="00F42FA2"/>
    <w:pPr>
      <w:spacing w:after="0" w:line="240" w:lineRule="auto"/>
    </w:pPr>
    <w:rPr>
      <w:rFonts w:ascii="Calibri" w:eastAsia="Calibri" w:hAnsi="Calibri" w:cs="Arial"/>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2-Accent2">
    <w:name w:val="Medium List 2 Accent 2"/>
    <w:basedOn w:val="TableNormal"/>
    <w:uiPriority w:val="66"/>
    <w:rsid w:val="00F42FA2"/>
    <w:pPr>
      <w:spacing w:after="0" w:line="240" w:lineRule="auto"/>
    </w:pPr>
    <w:rPr>
      <w:rFonts w:ascii="Cambria" w:eastAsia="Times New Roman" w:hAnsi="Cambria" w:cs="Times New Roman"/>
      <w:color w:val="000000"/>
      <w:lang w:bidi="fa-IR"/>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Shading2-Accent6">
    <w:name w:val="Medium Shading 2 Accent 6"/>
    <w:basedOn w:val="TableNormal"/>
    <w:rsid w:val="00F42FA2"/>
    <w:pPr>
      <w:spacing w:after="0" w:line="240" w:lineRule="auto"/>
    </w:pPr>
    <w:rPr>
      <w:rFonts w:ascii="Calibri" w:eastAsia="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
    <w:name w:val="Medium Shading 11"/>
    <w:basedOn w:val="TableNormal"/>
    <w:rsid w:val="00F42FA2"/>
    <w:pPr>
      <w:spacing w:after="0" w:line="240" w:lineRule="auto"/>
    </w:pPr>
    <w:rPr>
      <w:rFonts w:ascii="Calibri" w:eastAsia="Calibri" w:hAnsi="Calibri" w:cs="Arial"/>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2">
    <w:name w:val="Light Grid2"/>
    <w:basedOn w:val="TableNormal"/>
    <w:uiPriority w:val="62"/>
    <w:rsid w:val="00F42FA2"/>
    <w:pPr>
      <w:spacing w:after="0" w:line="240" w:lineRule="auto"/>
    </w:pPr>
    <w:rPr>
      <w:rFonts w:ascii="Calibri" w:eastAsia="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Verdana" w:eastAsia="Times New Roman" w:hAnsi="Verdan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Verdana" w:eastAsia="Times New Roman" w:hAnsi="Verdan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List-Accent2">
    <w:name w:val="Light List Accent 2"/>
    <w:basedOn w:val="TableNormal"/>
    <w:uiPriority w:val="61"/>
    <w:rsid w:val="00F42FA2"/>
    <w:pPr>
      <w:spacing w:after="0" w:line="240" w:lineRule="auto"/>
    </w:pPr>
    <w:rPr>
      <w:rFonts w:ascii="Calibri" w:eastAsia="Calibri" w:hAnsi="Calibri" w:cs="Arial"/>
      <w:lang w:bidi="fa-IR"/>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Shading-Accent2">
    <w:name w:val="Light Shading Accent 2"/>
    <w:basedOn w:val="TableNormal"/>
    <w:uiPriority w:val="60"/>
    <w:rsid w:val="00F42FA2"/>
    <w:pPr>
      <w:spacing w:after="0" w:line="240" w:lineRule="auto"/>
    </w:pPr>
    <w:rPr>
      <w:rFonts w:ascii="Calibri" w:eastAsia="Calibri" w:hAnsi="Calibri" w:cs="Arial"/>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F42FA2"/>
    <w:pPr>
      <w:spacing w:after="0" w:line="240" w:lineRule="auto"/>
    </w:pPr>
    <w:rPr>
      <w:rFonts w:ascii="Calibri" w:eastAsia="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List-Accent11">
    <w:name w:val="Light List - Accent 11"/>
    <w:basedOn w:val="TableNormal"/>
    <w:uiPriority w:val="61"/>
    <w:rsid w:val="00F42FA2"/>
    <w:pPr>
      <w:spacing w:after="0" w:line="240" w:lineRule="auto"/>
    </w:pPr>
    <w:rPr>
      <w:rFonts w:ascii="Calibri" w:eastAsia="Calibri" w:hAnsi="Calibri" w:cs="Arial"/>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Grid31">
    <w:name w:val="Medium Grid 31"/>
    <w:basedOn w:val="TableNormal"/>
    <w:uiPriority w:val="69"/>
    <w:rsid w:val="00F42FA2"/>
    <w:pPr>
      <w:spacing w:after="0" w:line="240" w:lineRule="auto"/>
    </w:pPr>
    <w:rPr>
      <w:rFonts w:ascii="Calibri" w:eastAsia="Calibri" w:hAnsi="Calibri" w:cs="Arial"/>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TableClassic3">
    <w:name w:val="Table Classic 3"/>
    <w:basedOn w:val="TableNormal"/>
    <w:rsid w:val="00F42FA2"/>
    <w:pPr>
      <w:spacing w:after="0" w:line="240" w:lineRule="auto"/>
    </w:pPr>
    <w:rPr>
      <w:rFonts w:ascii="Times New Roman" w:eastAsia="Times New Roman" w:hAnsi="Times New Roman" w:cs="Times New Roman"/>
      <w:color w:val="000080"/>
      <w:sz w:val="20"/>
      <w:szCs w:val="20"/>
      <w:lang w:bidi="fa-I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searchword">
    <w:name w:val="searchword"/>
    <w:rsid w:val="00F42FA2"/>
    <w:rPr>
      <w:rFonts w:cs="Times New Roman"/>
      <w:shd w:val="clear" w:color="auto" w:fill="FFFF00"/>
    </w:rPr>
  </w:style>
  <w:style w:type="table" w:styleId="LightList-Accent3">
    <w:name w:val="Light List Accent 3"/>
    <w:basedOn w:val="TableNormal"/>
    <w:uiPriority w:val="61"/>
    <w:rsid w:val="00F42FA2"/>
    <w:pPr>
      <w:spacing w:after="0" w:line="240" w:lineRule="auto"/>
    </w:pPr>
    <w:rPr>
      <w:rFonts w:ascii="Calibri" w:eastAsia="Times New Roman" w:hAnsi="Calibri" w:cs="Arial"/>
      <w:lang w:bidi="fa-I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ghtList1">
    <w:name w:val="Light List1"/>
    <w:basedOn w:val="TableNormal"/>
    <w:rsid w:val="00F42FA2"/>
    <w:pPr>
      <w:spacing w:after="0" w:line="240" w:lineRule="auto"/>
    </w:pPr>
    <w:rPr>
      <w:rFonts w:ascii="Calibri" w:eastAsia="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xl64">
    <w:name w:val="xl64"/>
    <w:basedOn w:val="Normal"/>
    <w:rsid w:val="00F42FA2"/>
    <w:pPr>
      <w:shd w:val="clear" w:color="000000" w:fill="EAF1DD"/>
      <w:bidi w:val="0"/>
      <w:spacing w:before="100" w:beforeAutospacing="1" w:after="100" w:afterAutospacing="1" w:line="240" w:lineRule="auto"/>
    </w:pPr>
    <w:rPr>
      <w:rFonts w:ascii="Times New Roman" w:eastAsia="Times New Roman" w:hAnsi="Times New Roman" w:cs="Times New Roman"/>
      <w:szCs w:val="24"/>
    </w:rPr>
  </w:style>
  <w:style w:type="paragraph" w:customStyle="1" w:styleId="xl76">
    <w:name w:val="xl76"/>
    <w:basedOn w:val="Normal"/>
    <w:rsid w:val="00F42FA2"/>
    <w:pPr>
      <w:pBdr>
        <w:left w:val="single" w:sz="4" w:space="0" w:color="000000"/>
        <w:right w:val="single" w:sz="4" w:space="0" w:color="000000"/>
      </w:pBdr>
      <w:shd w:val="clear" w:color="000000" w:fill="EAF1DD"/>
      <w:bidi w:val="0"/>
      <w:spacing w:before="100" w:beforeAutospacing="1" w:after="100" w:afterAutospacing="1" w:line="240" w:lineRule="auto"/>
      <w:jc w:val="center"/>
    </w:pPr>
    <w:rPr>
      <w:rFonts w:ascii="Times New Roman" w:eastAsia="Times New Roman" w:hAnsi="Times New Roman" w:cs="Times New Roman"/>
      <w:szCs w:val="24"/>
    </w:rPr>
  </w:style>
  <w:style w:type="paragraph" w:customStyle="1" w:styleId="xl77">
    <w:name w:val="xl77"/>
    <w:basedOn w:val="Normal"/>
    <w:rsid w:val="00F42FA2"/>
    <w:pPr>
      <w:pBdr>
        <w:left w:val="single" w:sz="4" w:space="0" w:color="000000"/>
        <w:bottom w:val="single" w:sz="4" w:space="0" w:color="000000"/>
        <w:right w:val="single" w:sz="4" w:space="0" w:color="000000"/>
      </w:pBdr>
      <w:shd w:val="clear" w:color="000000" w:fill="EAF1DD"/>
      <w:bidi w:val="0"/>
      <w:spacing w:before="100" w:beforeAutospacing="1" w:after="100" w:afterAutospacing="1" w:line="240" w:lineRule="auto"/>
      <w:jc w:val="center"/>
    </w:pPr>
    <w:rPr>
      <w:rFonts w:ascii="Times New Roman" w:eastAsia="Times New Roman" w:hAnsi="Times New Roman" w:cs="Times New Roman"/>
      <w:szCs w:val="24"/>
    </w:rPr>
  </w:style>
  <w:style w:type="paragraph" w:customStyle="1" w:styleId="xl78">
    <w:name w:val="xl78"/>
    <w:basedOn w:val="Normal"/>
    <w:rsid w:val="00F42FA2"/>
    <w:pPr>
      <w:pBdr>
        <w:top w:val="single" w:sz="4" w:space="0" w:color="000000"/>
        <w:left w:val="single" w:sz="4" w:space="0" w:color="000000"/>
        <w:right w:val="single" w:sz="4" w:space="0" w:color="000000"/>
      </w:pBdr>
      <w:shd w:val="clear" w:color="000000" w:fill="EAF1DD"/>
      <w:bidi w:val="0"/>
      <w:spacing w:before="100" w:beforeAutospacing="1" w:after="100" w:afterAutospacing="1" w:line="240" w:lineRule="auto"/>
      <w:jc w:val="center"/>
    </w:pPr>
    <w:rPr>
      <w:rFonts w:ascii="Times New Roman" w:eastAsia="Times New Roman" w:hAnsi="Times New Roman" w:cs="Times New Roman"/>
      <w:szCs w:val="24"/>
    </w:rPr>
  </w:style>
  <w:style w:type="paragraph" w:customStyle="1" w:styleId="xl79">
    <w:name w:val="xl79"/>
    <w:basedOn w:val="Normal"/>
    <w:rsid w:val="00F42FA2"/>
    <w:pPr>
      <w:pBdr>
        <w:top w:val="single" w:sz="4" w:space="0" w:color="000000"/>
        <w:left w:val="single" w:sz="4" w:space="0" w:color="000000"/>
        <w:right w:val="single" w:sz="4" w:space="0" w:color="000000"/>
      </w:pBdr>
      <w:shd w:val="clear" w:color="000000" w:fill="EAF1DD"/>
      <w:bidi w:val="0"/>
      <w:spacing w:before="100" w:beforeAutospacing="1" w:after="100" w:afterAutospacing="1" w:line="240" w:lineRule="auto"/>
      <w:jc w:val="center"/>
      <w:textAlignment w:val="top"/>
    </w:pPr>
    <w:rPr>
      <w:rFonts w:eastAsia="Times New Roman" w:cs="Times New Roman"/>
      <w:szCs w:val="24"/>
    </w:rPr>
  </w:style>
  <w:style w:type="paragraph" w:customStyle="1" w:styleId="xl80">
    <w:name w:val="xl80"/>
    <w:basedOn w:val="Normal"/>
    <w:rsid w:val="00F42FA2"/>
    <w:pPr>
      <w:pBdr>
        <w:left w:val="single" w:sz="4" w:space="0" w:color="000000"/>
        <w:bottom w:val="single" w:sz="4" w:space="0" w:color="000000"/>
        <w:right w:val="single" w:sz="4" w:space="0" w:color="000000"/>
      </w:pBdr>
      <w:shd w:val="clear" w:color="000000" w:fill="EAF1DD"/>
      <w:bidi w:val="0"/>
      <w:spacing w:before="100" w:beforeAutospacing="1" w:after="100" w:afterAutospacing="1" w:line="240" w:lineRule="auto"/>
      <w:jc w:val="center"/>
      <w:textAlignment w:val="top"/>
    </w:pPr>
    <w:rPr>
      <w:rFonts w:eastAsia="Times New Roman" w:cs="Times New Roman"/>
      <w:szCs w:val="24"/>
    </w:rPr>
  </w:style>
  <w:style w:type="paragraph" w:customStyle="1" w:styleId="xl81">
    <w:name w:val="xl81"/>
    <w:basedOn w:val="Normal"/>
    <w:rsid w:val="00F42FA2"/>
    <w:pPr>
      <w:pBdr>
        <w:top w:val="single" w:sz="4" w:space="0" w:color="000000"/>
        <w:bottom w:val="single" w:sz="4" w:space="0" w:color="000000"/>
        <w:right w:val="single" w:sz="4" w:space="0" w:color="000000"/>
      </w:pBdr>
      <w:shd w:val="clear" w:color="000000" w:fill="EAF1DD"/>
      <w:bidi w:val="0"/>
      <w:spacing w:before="100" w:beforeAutospacing="1" w:after="100" w:afterAutospacing="1" w:line="240" w:lineRule="auto"/>
      <w:jc w:val="center"/>
    </w:pPr>
    <w:rPr>
      <w:rFonts w:ascii="Times New Roman" w:eastAsia="Times New Roman" w:hAnsi="Times New Roman" w:cs="Times New Roman"/>
      <w:b/>
      <w:bCs/>
      <w:sz w:val="36"/>
      <w:szCs w:val="36"/>
    </w:rPr>
  </w:style>
  <w:style w:type="paragraph" w:customStyle="1" w:styleId="xl82">
    <w:name w:val="xl82"/>
    <w:basedOn w:val="Normal"/>
    <w:rsid w:val="00F42FA2"/>
    <w:pPr>
      <w:pBdr>
        <w:top w:val="single" w:sz="4" w:space="0" w:color="000000"/>
        <w:bottom w:val="single" w:sz="4" w:space="0" w:color="000000"/>
      </w:pBdr>
      <w:shd w:val="clear" w:color="000000" w:fill="EAF1DD"/>
      <w:bidi w:val="0"/>
      <w:spacing w:before="100" w:beforeAutospacing="1" w:after="100" w:afterAutospacing="1" w:line="240" w:lineRule="auto"/>
      <w:jc w:val="center"/>
    </w:pPr>
    <w:rPr>
      <w:rFonts w:ascii="Times New Roman" w:eastAsia="Times New Roman" w:hAnsi="Times New Roman" w:cs="Times New Roman"/>
      <w:b/>
      <w:bCs/>
      <w:sz w:val="36"/>
      <w:szCs w:val="36"/>
    </w:rPr>
  </w:style>
  <w:style w:type="paragraph" w:customStyle="1" w:styleId="xl83">
    <w:name w:val="xl83"/>
    <w:basedOn w:val="Normal"/>
    <w:rsid w:val="00F42FA2"/>
    <w:pPr>
      <w:pBdr>
        <w:top w:val="single" w:sz="4" w:space="0" w:color="000000"/>
        <w:left w:val="single" w:sz="4" w:space="0" w:color="000000"/>
        <w:bottom w:val="single" w:sz="4" w:space="0" w:color="000000"/>
      </w:pBdr>
      <w:shd w:val="clear" w:color="000000" w:fill="EAF1DD"/>
      <w:bidi w:val="0"/>
      <w:spacing w:before="100" w:beforeAutospacing="1" w:after="100" w:afterAutospacing="1" w:line="240" w:lineRule="auto"/>
      <w:jc w:val="center"/>
    </w:pPr>
    <w:rPr>
      <w:rFonts w:ascii="Times New Roman" w:eastAsia="Times New Roman" w:hAnsi="Times New Roman" w:cs="Times New Roman"/>
      <w:b/>
      <w:bCs/>
      <w:sz w:val="36"/>
      <w:szCs w:val="36"/>
    </w:rPr>
  </w:style>
  <w:style w:type="paragraph" w:customStyle="1" w:styleId="xl84">
    <w:name w:val="xl84"/>
    <w:basedOn w:val="Normal"/>
    <w:rsid w:val="00F42FA2"/>
    <w:pPr>
      <w:pBdr>
        <w:top w:val="single" w:sz="4" w:space="0" w:color="000000"/>
        <w:left w:val="single" w:sz="4" w:space="0" w:color="000000"/>
        <w:right w:val="single" w:sz="4" w:space="0" w:color="000000"/>
      </w:pBdr>
      <w:shd w:val="clear" w:color="000000" w:fill="EAF1DD"/>
      <w:bidi w:val="0"/>
      <w:spacing w:before="100" w:beforeAutospacing="1" w:after="100" w:afterAutospacing="1" w:line="240" w:lineRule="auto"/>
      <w:jc w:val="center"/>
      <w:textAlignment w:val="top"/>
    </w:pPr>
    <w:rPr>
      <w:rFonts w:ascii="Times New Roman" w:eastAsia="Times New Roman" w:hAnsi="Times New Roman" w:cs="Times New Roman"/>
      <w:b/>
      <w:bCs/>
      <w:sz w:val="27"/>
      <w:szCs w:val="27"/>
    </w:rPr>
  </w:style>
  <w:style w:type="paragraph" w:customStyle="1" w:styleId="xl85">
    <w:name w:val="xl85"/>
    <w:basedOn w:val="Normal"/>
    <w:rsid w:val="00F42FA2"/>
    <w:pPr>
      <w:pBdr>
        <w:left w:val="single" w:sz="4" w:space="0" w:color="000000"/>
        <w:bottom w:val="single" w:sz="4" w:space="0" w:color="000000"/>
        <w:right w:val="single" w:sz="4" w:space="0" w:color="000000"/>
      </w:pBdr>
      <w:shd w:val="clear" w:color="000000" w:fill="EAF1DD"/>
      <w:bidi w:val="0"/>
      <w:spacing w:before="100" w:beforeAutospacing="1" w:after="100" w:afterAutospacing="1" w:line="240" w:lineRule="auto"/>
      <w:jc w:val="center"/>
      <w:textAlignment w:val="top"/>
    </w:pPr>
    <w:rPr>
      <w:rFonts w:ascii="Times New Roman" w:eastAsia="Times New Roman" w:hAnsi="Times New Roman" w:cs="Times New Roman"/>
      <w:b/>
      <w:bCs/>
      <w:sz w:val="27"/>
      <w:szCs w:val="27"/>
    </w:rPr>
  </w:style>
  <w:style w:type="paragraph" w:customStyle="1" w:styleId="wp-caption-text">
    <w:name w:val="wp-caption-text"/>
    <w:basedOn w:val="Normal"/>
    <w:rsid w:val="00F42FA2"/>
    <w:pPr>
      <w:bidi w:val="0"/>
      <w:spacing w:before="100" w:beforeAutospacing="1" w:after="100" w:afterAutospacing="1" w:line="240" w:lineRule="auto"/>
    </w:pPr>
    <w:rPr>
      <w:rFonts w:ascii="Times New Roman" w:eastAsia="Times New Roman" w:hAnsi="Times New Roman" w:cs="Times New Roman"/>
      <w:szCs w:val="24"/>
    </w:rPr>
  </w:style>
  <w:style w:type="character" w:customStyle="1" w:styleId="articledescription">
    <w:name w:val="article_description"/>
    <w:rsid w:val="00F42FA2"/>
  </w:style>
  <w:style w:type="character" w:customStyle="1" w:styleId="postbody">
    <w:name w:val="postbody"/>
    <w:rsid w:val="00F42FA2"/>
  </w:style>
  <w:style w:type="character" w:customStyle="1" w:styleId="z-TopofFormChar1">
    <w:name w:val="z-Top of Form Char1"/>
    <w:semiHidden/>
    <w:rsid w:val="00F42FA2"/>
    <w:rPr>
      <w:rFonts w:ascii="Arial" w:hAnsi="Arial" w:cs="Arial"/>
      <w:vanish/>
      <w:sz w:val="16"/>
      <w:szCs w:val="16"/>
    </w:rPr>
  </w:style>
  <w:style w:type="character" w:customStyle="1" w:styleId="z-BottomofFormChar1">
    <w:name w:val="z-Bottom of Form Char1"/>
    <w:semiHidden/>
    <w:rsid w:val="00F42FA2"/>
    <w:rPr>
      <w:rFonts w:ascii="Arial" w:hAnsi="Arial" w:cs="Arial"/>
      <w:vanish/>
      <w:sz w:val="16"/>
      <w:szCs w:val="16"/>
    </w:rPr>
  </w:style>
  <w:style w:type="paragraph" w:styleId="HTMLPreformatted">
    <w:name w:val="HTML Preformatted"/>
    <w:basedOn w:val="Normal"/>
    <w:link w:val="HTMLPreformattedChar"/>
    <w:semiHidden/>
    <w:unhideWhenUsed/>
    <w:rsid w:val="00F42FA2"/>
    <w:pPr>
      <w:pBdr>
        <w:top w:val="single" w:sz="6" w:space="0" w:color="EBEBEB"/>
        <w:left w:val="single" w:sz="6" w:space="0" w:color="EBEBEB"/>
        <w:bottom w:val="single" w:sz="6" w:space="0" w:color="EBEBEB"/>
        <w:right w:val="single" w:sz="6" w:space="0" w:color="EBEBEB"/>
      </w:pBdr>
      <w:shd w:val="clear" w:color="auto" w:fill="F7F7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semiHidden/>
    <w:rsid w:val="00F42FA2"/>
    <w:rPr>
      <w:rFonts w:ascii="Courier New" w:eastAsia="Times New Roman" w:hAnsi="Courier New" w:cs="Courier New"/>
      <w:sz w:val="20"/>
      <w:szCs w:val="20"/>
      <w:shd w:val="clear" w:color="auto" w:fill="F7F7F7"/>
    </w:rPr>
  </w:style>
  <w:style w:type="character" w:styleId="HTMLTypewriter">
    <w:name w:val="HTML Typewriter"/>
    <w:uiPriority w:val="99"/>
    <w:semiHidden/>
    <w:unhideWhenUsed/>
    <w:rsid w:val="00F42FA2"/>
    <w:rPr>
      <w:rFonts w:ascii="Courier New" w:eastAsia="Times New Roman" w:hAnsi="Courier New" w:cs="Courier New" w:hint="default"/>
      <w:sz w:val="20"/>
      <w:szCs w:val="20"/>
    </w:rPr>
  </w:style>
  <w:style w:type="paragraph" w:customStyle="1" w:styleId="mw-hiero-table">
    <w:name w:val="mw-hiero-table"/>
    <w:basedOn w:val="Normal"/>
    <w:rsid w:val="00F42FA2"/>
    <w:pPr>
      <w:bidi w:val="0"/>
      <w:spacing w:before="100" w:beforeAutospacing="1" w:after="100" w:afterAutospacing="1" w:line="240" w:lineRule="auto"/>
    </w:pPr>
    <w:rPr>
      <w:rFonts w:ascii="Times New Roman" w:eastAsia="Times New Roman" w:hAnsi="Times New Roman" w:cs="Times New Roman"/>
      <w:szCs w:val="24"/>
      <w:lang w:bidi="ar-SA"/>
    </w:rPr>
  </w:style>
  <w:style w:type="paragraph" w:customStyle="1" w:styleId="mw-hiero-outer">
    <w:name w:val="mw-hiero-outer"/>
    <w:basedOn w:val="Normal"/>
    <w:rsid w:val="00F42FA2"/>
    <w:pPr>
      <w:bidi w:val="0"/>
      <w:spacing w:before="100" w:beforeAutospacing="1" w:after="100" w:afterAutospacing="1" w:line="240" w:lineRule="auto"/>
    </w:pPr>
    <w:rPr>
      <w:rFonts w:ascii="Times New Roman" w:eastAsia="Times New Roman" w:hAnsi="Times New Roman" w:cs="Times New Roman"/>
      <w:szCs w:val="24"/>
      <w:lang w:bidi="ar-SA"/>
    </w:rPr>
  </w:style>
  <w:style w:type="paragraph" w:customStyle="1" w:styleId="mw-hiero-box">
    <w:name w:val="mw-hiero-box"/>
    <w:basedOn w:val="Normal"/>
    <w:rsid w:val="00F42FA2"/>
    <w:pPr>
      <w:shd w:val="clear" w:color="auto" w:fill="000000"/>
      <w:bidi w:val="0"/>
      <w:spacing w:before="100" w:beforeAutospacing="1" w:after="100" w:afterAutospacing="1" w:line="240" w:lineRule="auto"/>
    </w:pPr>
    <w:rPr>
      <w:rFonts w:ascii="Times New Roman" w:eastAsia="Times New Roman" w:hAnsi="Times New Roman" w:cs="Times New Roman"/>
      <w:szCs w:val="24"/>
      <w:lang w:bidi="ar-SA"/>
    </w:rPr>
  </w:style>
  <w:style w:type="paragraph" w:customStyle="1" w:styleId="suggestions">
    <w:name w:val="suggestions"/>
    <w:basedOn w:val="Normal"/>
    <w:rsid w:val="00F42FA2"/>
    <w:pPr>
      <w:bidi w:val="0"/>
      <w:spacing w:after="0" w:line="240" w:lineRule="auto"/>
      <w:ind w:left="-15"/>
    </w:pPr>
    <w:rPr>
      <w:rFonts w:ascii="Times New Roman" w:eastAsia="Times New Roman" w:hAnsi="Times New Roman" w:cs="Times New Roman"/>
      <w:szCs w:val="24"/>
      <w:lang w:bidi="ar-SA"/>
    </w:rPr>
  </w:style>
  <w:style w:type="paragraph" w:customStyle="1" w:styleId="suggestions-special">
    <w:name w:val="suggestions-special"/>
    <w:basedOn w:val="Normal"/>
    <w:rsid w:val="00F42FA2"/>
    <w:pPr>
      <w:pBdr>
        <w:top w:val="single" w:sz="6" w:space="3" w:color="AAAAAA"/>
        <w:left w:val="single" w:sz="6" w:space="3" w:color="AAAAAA"/>
        <w:bottom w:val="single" w:sz="6" w:space="3" w:color="AAAAAA"/>
        <w:right w:val="single" w:sz="6" w:space="3" w:color="AAAAAA"/>
      </w:pBdr>
      <w:shd w:val="clear" w:color="auto" w:fill="FFFFFF"/>
      <w:bidi w:val="0"/>
      <w:spacing w:after="0" w:line="300" w:lineRule="atLeast"/>
    </w:pPr>
    <w:rPr>
      <w:rFonts w:ascii="Times New Roman" w:eastAsia="Times New Roman" w:hAnsi="Times New Roman" w:cs="Times New Roman"/>
      <w:vanish/>
      <w:sz w:val="19"/>
      <w:szCs w:val="19"/>
      <w:lang w:bidi="ar-SA"/>
    </w:rPr>
  </w:style>
  <w:style w:type="paragraph" w:customStyle="1" w:styleId="suggestions-results">
    <w:name w:val="suggestions-results"/>
    <w:basedOn w:val="Normal"/>
    <w:rsid w:val="00F42FA2"/>
    <w:pPr>
      <w:pBdr>
        <w:top w:val="single" w:sz="6" w:space="0" w:color="AAAAAA"/>
        <w:left w:val="single" w:sz="6" w:space="0" w:color="AAAAAA"/>
        <w:bottom w:val="single" w:sz="6" w:space="0" w:color="AAAAAA"/>
        <w:right w:val="single" w:sz="6" w:space="0" w:color="AAAAAA"/>
      </w:pBdr>
      <w:shd w:val="clear" w:color="auto" w:fill="FFFFFF"/>
      <w:bidi w:val="0"/>
      <w:spacing w:after="0" w:line="240" w:lineRule="auto"/>
    </w:pPr>
    <w:rPr>
      <w:rFonts w:ascii="Times New Roman" w:eastAsia="Times New Roman" w:hAnsi="Times New Roman" w:cs="Times New Roman"/>
      <w:sz w:val="19"/>
      <w:szCs w:val="19"/>
      <w:lang w:bidi="ar-SA"/>
    </w:rPr>
  </w:style>
  <w:style w:type="paragraph" w:customStyle="1" w:styleId="suggestions-result">
    <w:name w:val="suggestions-result"/>
    <w:basedOn w:val="Normal"/>
    <w:rsid w:val="00F42FA2"/>
    <w:pPr>
      <w:bidi w:val="0"/>
      <w:spacing w:after="0" w:line="360" w:lineRule="atLeast"/>
      <w:jc w:val="right"/>
    </w:pPr>
    <w:rPr>
      <w:rFonts w:ascii="Times New Roman" w:eastAsia="Times New Roman" w:hAnsi="Times New Roman" w:cs="Times New Roman"/>
      <w:color w:val="000000"/>
      <w:szCs w:val="24"/>
      <w:lang w:bidi="ar-SA"/>
    </w:rPr>
  </w:style>
  <w:style w:type="paragraph" w:customStyle="1" w:styleId="suggestions-result-current">
    <w:name w:val="suggestions-result-current"/>
    <w:basedOn w:val="Normal"/>
    <w:rsid w:val="00F42FA2"/>
    <w:pPr>
      <w:shd w:val="clear" w:color="auto" w:fill="4C59A6"/>
      <w:bidi w:val="0"/>
      <w:spacing w:before="100" w:beforeAutospacing="1" w:after="100" w:afterAutospacing="1" w:line="240" w:lineRule="auto"/>
    </w:pPr>
    <w:rPr>
      <w:rFonts w:ascii="Times New Roman" w:eastAsia="Times New Roman" w:hAnsi="Times New Roman" w:cs="Times New Roman"/>
      <w:color w:val="FFFFFF"/>
      <w:szCs w:val="24"/>
      <w:lang w:bidi="ar-SA"/>
    </w:rPr>
  </w:style>
  <w:style w:type="paragraph" w:customStyle="1" w:styleId="autoellipsis-matched">
    <w:name w:val="autoellipsis-matched"/>
    <w:basedOn w:val="Normal"/>
    <w:rsid w:val="00F42FA2"/>
    <w:pPr>
      <w:bidi w:val="0"/>
      <w:spacing w:before="100" w:beforeAutospacing="1" w:after="100" w:afterAutospacing="1" w:line="240" w:lineRule="auto"/>
    </w:pPr>
    <w:rPr>
      <w:rFonts w:ascii="Times New Roman" w:eastAsia="Times New Roman" w:hAnsi="Times New Roman" w:cs="Times New Roman"/>
      <w:b/>
      <w:bCs/>
      <w:szCs w:val="24"/>
      <w:lang w:bidi="ar-SA"/>
    </w:rPr>
  </w:style>
  <w:style w:type="paragraph" w:customStyle="1" w:styleId="references-small">
    <w:name w:val="references-small"/>
    <w:basedOn w:val="Normal"/>
    <w:rsid w:val="00F42FA2"/>
    <w:pPr>
      <w:bidi w:val="0"/>
      <w:spacing w:before="100" w:beforeAutospacing="1" w:after="100" w:afterAutospacing="1" w:line="240" w:lineRule="auto"/>
    </w:pPr>
    <w:rPr>
      <w:rFonts w:ascii="Times New Roman" w:eastAsia="Times New Roman" w:hAnsi="Times New Roman" w:cs="Times New Roman"/>
      <w:lang w:bidi="ar-SA"/>
    </w:rPr>
  </w:style>
  <w:style w:type="paragraph" w:customStyle="1" w:styleId="navbox-title">
    <w:name w:val="navbox-title"/>
    <w:basedOn w:val="Normal"/>
    <w:rsid w:val="00F42FA2"/>
    <w:pPr>
      <w:shd w:val="clear" w:color="auto" w:fill="CCCCFF"/>
      <w:bidi w:val="0"/>
      <w:spacing w:before="100" w:beforeAutospacing="1" w:after="100" w:afterAutospacing="1" w:line="240" w:lineRule="auto"/>
      <w:jc w:val="center"/>
    </w:pPr>
    <w:rPr>
      <w:rFonts w:ascii="Times New Roman" w:eastAsia="Times New Roman" w:hAnsi="Times New Roman" w:cs="Times New Roman"/>
      <w:szCs w:val="24"/>
      <w:lang w:bidi="ar-SA"/>
    </w:rPr>
  </w:style>
  <w:style w:type="paragraph" w:customStyle="1" w:styleId="navbox-abovebelow">
    <w:name w:val="navbox-abovebelow"/>
    <w:basedOn w:val="Normal"/>
    <w:rsid w:val="00F42FA2"/>
    <w:pPr>
      <w:shd w:val="clear" w:color="auto" w:fill="DDDDFF"/>
      <w:bidi w:val="0"/>
      <w:spacing w:before="100" w:beforeAutospacing="1" w:after="100" w:afterAutospacing="1" w:line="240" w:lineRule="auto"/>
      <w:jc w:val="center"/>
    </w:pPr>
    <w:rPr>
      <w:rFonts w:ascii="Times New Roman" w:eastAsia="Times New Roman" w:hAnsi="Times New Roman" w:cs="Times New Roman"/>
      <w:szCs w:val="24"/>
      <w:lang w:bidi="ar-SA"/>
    </w:rPr>
  </w:style>
  <w:style w:type="paragraph" w:customStyle="1" w:styleId="navbox-group">
    <w:name w:val="navbox-group"/>
    <w:basedOn w:val="Normal"/>
    <w:rsid w:val="00F42FA2"/>
    <w:pPr>
      <w:shd w:val="clear" w:color="auto" w:fill="DDDDFF"/>
      <w:bidi w:val="0"/>
      <w:spacing w:before="100" w:beforeAutospacing="1" w:after="100" w:afterAutospacing="1" w:line="240" w:lineRule="auto"/>
      <w:jc w:val="right"/>
    </w:pPr>
    <w:rPr>
      <w:rFonts w:ascii="Times New Roman" w:eastAsia="Times New Roman" w:hAnsi="Times New Roman" w:cs="Times New Roman"/>
      <w:b/>
      <w:bCs/>
      <w:szCs w:val="24"/>
      <w:lang w:bidi="ar-SA"/>
    </w:rPr>
  </w:style>
  <w:style w:type="paragraph" w:customStyle="1" w:styleId="navbox">
    <w:name w:val="navbox"/>
    <w:basedOn w:val="Normal"/>
    <w:rsid w:val="00F42FA2"/>
    <w:pPr>
      <w:shd w:val="clear" w:color="auto" w:fill="FDFDFD"/>
      <w:bidi w:val="0"/>
      <w:spacing w:before="100" w:beforeAutospacing="1" w:after="100" w:afterAutospacing="1" w:line="240" w:lineRule="auto"/>
    </w:pPr>
    <w:rPr>
      <w:rFonts w:ascii="Times New Roman" w:eastAsia="Times New Roman" w:hAnsi="Times New Roman" w:cs="Times New Roman"/>
      <w:szCs w:val="24"/>
      <w:lang w:bidi="ar-SA"/>
    </w:rPr>
  </w:style>
  <w:style w:type="paragraph" w:customStyle="1" w:styleId="navbox-subgroup">
    <w:name w:val="navbox-subgroup"/>
    <w:basedOn w:val="Normal"/>
    <w:rsid w:val="00F42FA2"/>
    <w:pPr>
      <w:shd w:val="clear" w:color="auto" w:fill="FDFDFD"/>
      <w:bidi w:val="0"/>
      <w:spacing w:before="100" w:beforeAutospacing="1" w:after="100" w:afterAutospacing="1" w:line="240" w:lineRule="auto"/>
    </w:pPr>
    <w:rPr>
      <w:rFonts w:ascii="Times New Roman" w:eastAsia="Times New Roman" w:hAnsi="Times New Roman" w:cs="Times New Roman"/>
      <w:szCs w:val="24"/>
      <w:lang w:bidi="ar-SA"/>
    </w:rPr>
  </w:style>
  <w:style w:type="paragraph" w:customStyle="1" w:styleId="navbox-list">
    <w:name w:val="navbox-list"/>
    <w:basedOn w:val="Normal"/>
    <w:rsid w:val="00F42FA2"/>
    <w:pPr>
      <w:bidi w:val="0"/>
      <w:spacing w:before="100" w:beforeAutospacing="1" w:after="100" w:afterAutospacing="1" w:line="240" w:lineRule="auto"/>
    </w:pPr>
    <w:rPr>
      <w:rFonts w:ascii="Times New Roman" w:eastAsia="Times New Roman" w:hAnsi="Times New Roman" w:cs="Times New Roman"/>
      <w:szCs w:val="24"/>
      <w:lang w:bidi="ar-SA"/>
    </w:rPr>
  </w:style>
  <w:style w:type="paragraph" w:customStyle="1" w:styleId="navbox-even">
    <w:name w:val="navbox-even"/>
    <w:basedOn w:val="Normal"/>
    <w:rsid w:val="00F42FA2"/>
    <w:pPr>
      <w:shd w:val="clear" w:color="auto" w:fill="F7F7F7"/>
      <w:bidi w:val="0"/>
      <w:spacing w:before="100" w:beforeAutospacing="1" w:after="100" w:afterAutospacing="1" w:line="240" w:lineRule="auto"/>
    </w:pPr>
    <w:rPr>
      <w:rFonts w:ascii="Times New Roman" w:eastAsia="Times New Roman" w:hAnsi="Times New Roman" w:cs="Times New Roman"/>
      <w:szCs w:val="24"/>
      <w:lang w:bidi="ar-SA"/>
    </w:rPr>
  </w:style>
  <w:style w:type="paragraph" w:customStyle="1" w:styleId="navbox-odd">
    <w:name w:val="navbox-odd"/>
    <w:basedOn w:val="Normal"/>
    <w:rsid w:val="00F42FA2"/>
    <w:pPr>
      <w:bidi w:val="0"/>
      <w:spacing w:before="100" w:beforeAutospacing="1" w:after="100" w:afterAutospacing="1" w:line="240" w:lineRule="auto"/>
    </w:pPr>
    <w:rPr>
      <w:rFonts w:ascii="Times New Roman" w:eastAsia="Times New Roman" w:hAnsi="Times New Roman" w:cs="Times New Roman"/>
      <w:szCs w:val="24"/>
      <w:lang w:bidi="ar-SA"/>
    </w:rPr>
  </w:style>
  <w:style w:type="paragraph" w:customStyle="1" w:styleId="collapsebutton">
    <w:name w:val="collapsebutton"/>
    <w:basedOn w:val="Normal"/>
    <w:rsid w:val="00F42FA2"/>
    <w:pPr>
      <w:bidi w:val="0"/>
      <w:spacing w:before="100" w:beforeAutospacing="1" w:after="100" w:afterAutospacing="1" w:line="240" w:lineRule="auto"/>
    </w:pPr>
    <w:rPr>
      <w:rFonts w:ascii="Times New Roman" w:eastAsia="Times New Roman" w:hAnsi="Times New Roman" w:cs="Times New Roman"/>
      <w:szCs w:val="24"/>
      <w:lang w:bidi="ar-SA"/>
    </w:rPr>
  </w:style>
  <w:style w:type="paragraph" w:customStyle="1" w:styleId="navbar">
    <w:name w:val="navbar"/>
    <w:basedOn w:val="Normal"/>
    <w:rsid w:val="00F42FA2"/>
    <w:pPr>
      <w:bidi w:val="0"/>
      <w:spacing w:before="100" w:beforeAutospacing="1" w:after="100" w:afterAutospacing="1" w:line="240" w:lineRule="auto"/>
    </w:pPr>
    <w:rPr>
      <w:rFonts w:ascii="Times New Roman" w:eastAsia="Times New Roman" w:hAnsi="Times New Roman" w:cs="Times New Roman"/>
      <w:sz w:val="21"/>
      <w:szCs w:val="21"/>
      <w:lang w:bidi="ar-SA"/>
    </w:rPr>
  </w:style>
  <w:style w:type="paragraph" w:customStyle="1" w:styleId="infobox">
    <w:name w:val="infobox"/>
    <w:basedOn w:val="Normal"/>
    <w:rsid w:val="00F42FA2"/>
    <w:pPr>
      <w:pBdr>
        <w:top w:val="single" w:sz="6" w:space="2" w:color="AAAAAA"/>
        <w:left w:val="single" w:sz="6" w:space="2" w:color="AAAAAA"/>
        <w:bottom w:val="single" w:sz="6" w:space="2" w:color="AAAAAA"/>
        <w:right w:val="single" w:sz="6" w:space="2" w:color="AAAAAA"/>
      </w:pBdr>
      <w:shd w:val="clear" w:color="auto" w:fill="F9F9F9"/>
      <w:bidi w:val="0"/>
      <w:spacing w:before="120" w:after="120" w:line="360" w:lineRule="atLeast"/>
      <w:ind w:right="240"/>
      <w:jc w:val="right"/>
    </w:pPr>
    <w:rPr>
      <w:rFonts w:ascii="Times New Roman" w:eastAsia="Times New Roman" w:hAnsi="Times New Roman" w:cs="Times New Roman"/>
      <w:color w:val="000000"/>
      <w:sz w:val="21"/>
      <w:szCs w:val="21"/>
      <w:lang w:bidi="ar-SA"/>
    </w:rPr>
  </w:style>
  <w:style w:type="paragraph" w:customStyle="1" w:styleId="notice">
    <w:name w:val="notice"/>
    <w:basedOn w:val="Normal"/>
    <w:rsid w:val="00F42FA2"/>
    <w:pPr>
      <w:bidi w:val="0"/>
      <w:spacing w:before="240" w:after="240" w:line="240" w:lineRule="auto"/>
      <w:ind w:left="240" w:right="240"/>
    </w:pPr>
    <w:rPr>
      <w:rFonts w:ascii="Times New Roman" w:eastAsia="Times New Roman" w:hAnsi="Times New Roman" w:cs="Times New Roman"/>
      <w:szCs w:val="24"/>
      <w:lang w:bidi="ar-SA"/>
    </w:rPr>
  </w:style>
  <w:style w:type="paragraph" w:customStyle="1" w:styleId="spoiler">
    <w:name w:val="spoiler"/>
    <w:basedOn w:val="Normal"/>
    <w:rsid w:val="00F42FA2"/>
    <w:pPr>
      <w:pBdr>
        <w:top w:val="single" w:sz="12" w:space="0" w:color="DDDDDD"/>
        <w:bottom w:val="single" w:sz="12" w:space="0" w:color="DDDDDD"/>
      </w:pBdr>
      <w:bidi w:val="0"/>
      <w:spacing w:before="100" w:beforeAutospacing="1" w:after="100" w:afterAutospacing="1" w:line="240" w:lineRule="auto"/>
    </w:pPr>
    <w:rPr>
      <w:rFonts w:ascii="Times New Roman" w:eastAsia="Times New Roman" w:hAnsi="Times New Roman" w:cs="Times New Roman"/>
      <w:szCs w:val="24"/>
      <w:lang w:bidi="ar-SA"/>
    </w:rPr>
  </w:style>
  <w:style w:type="paragraph" w:customStyle="1" w:styleId="talk-notice">
    <w:name w:val="talk-notice"/>
    <w:basedOn w:val="Normal"/>
    <w:rsid w:val="00F42FA2"/>
    <w:pPr>
      <w:pBdr>
        <w:top w:val="single" w:sz="6" w:space="0" w:color="C0C090"/>
        <w:left w:val="single" w:sz="6" w:space="0" w:color="C0C090"/>
        <w:bottom w:val="single" w:sz="6" w:space="0" w:color="C0C090"/>
        <w:right w:val="single" w:sz="6" w:space="0" w:color="C0C090"/>
      </w:pBdr>
      <w:shd w:val="clear" w:color="auto" w:fill="F8EABA"/>
      <w:bidi w:val="0"/>
      <w:spacing w:before="100" w:beforeAutospacing="1" w:after="45" w:line="240" w:lineRule="auto"/>
    </w:pPr>
    <w:rPr>
      <w:rFonts w:ascii="Times New Roman" w:eastAsia="Times New Roman" w:hAnsi="Times New Roman" w:cs="Times New Roman"/>
      <w:szCs w:val="24"/>
      <w:lang w:bidi="ar-SA"/>
    </w:rPr>
  </w:style>
  <w:style w:type="paragraph" w:customStyle="1" w:styleId="notice-text">
    <w:name w:val="notice-text"/>
    <w:basedOn w:val="Normal"/>
    <w:rsid w:val="00F42FA2"/>
    <w:pPr>
      <w:bidi w:val="0"/>
      <w:spacing w:before="100" w:beforeAutospacing="1" w:after="100" w:afterAutospacing="1" w:line="240" w:lineRule="auto"/>
    </w:pPr>
    <w:rPr>
      <w:rFonts w:ascii="Tahoma" w:eastAsia="Times New Roman" w:hAnsi="Tahoma" w:cs="Tahoma"/>
      <w:szCs w:val="24"/>
      <w:lang w:bidi="ar-SA"/>
    </w:rPr>
  </w:style>
  <w:style w:type="paragraph" w:customStyle="1" w:styleId="toggle-box">
    <w:name w:val="toggle-box"/>
    <w:basedOn w:val="Normal"/>
    <w:rsid w:val="00F42FA2"/>
    <w:pPr>
      <w:bidi w:val="0"/>
      <w:spacing w:before="100" w:beforeAutospacing="1" w:after="100" w:afterAutospacing="1" w:line="240" w:lineRule="auto"/>
    </w:pPr>
    <w:rPr>
      <w:rFonts w:ascii="Tahoma" w:eastAsia="Times New Roman" w:hAnsi="Tahoma" w:cs="Tahoma"/>
      <w:szCs w:val="24"/>
      <w:lang w:bidi="ar-SA"/>
    </w:rPr>
  </w:style>
  <w:style w:type="paragraph" w:customStyle="1" w:styleId="red-button">
    <w:name w:val="red-button"/>
    <w:basedOn w:val="Normal"/>
    <w:rsid w:val="00F42FA2"/>
    <w:pPr>
      <w:bidi w:val="0"/>
      <w:spacing w:before="100" w:beforeAutospacing="1" w:after="100" w:afterAutospacing="1" w:line="240" w:lineRule="auto"/>
    </w:pPr>
    <w:rPr>
      <w:rFonts w:ascii="Tahoma" w:eastAsia="Times New Roman" w:hAnsi="Tahoma" w:cs="Tahoma"/>
      <w:szCs w:val="24"/>
      <w:lang w:bidi="ar-SA"/>
    </w:rPr>
  </w:style>
  <w:style w:type="paragraph" w:customStyle="1" w:styleId="goal">
    <w:name w:val="goal"/>
    <w:basedOn w:val="Normal"/>
    <w:rsid w:val="00F42FA2"/>
    <w:pPr>
      <w:bidi w:val="0"/>
      <w:spacing w:before="100" w:beforeAutospacing="1" w:after="100" w:afterAutospacing="1" w:line="240" w:lineRule="auto"/>
    </w:pPr>
    <w:rPr>
      <w:rFonts w:ascii="Tahoma" w:eastAsia="Times New Roman" w:hAnsi="Tahoma" w:cs="Tahoma"/>
      <w:szCs w:val="24"/>
      <w:lang w:bidi="ar-SA"/>
    </w:rPr>
  </w:style>
  <w:style w:type="paragraph" w:customStyle="1" w:styleId="inchi-label">
    <w:name w:val="inchi-label"/>
    <w:basedOn w:val="Normal"/>
    <w:rsid w:val="00F42FA2"/>
    <w:pPr>
      <w:bidi w:val="0"/>
      <w:spacing w:before="100" w:beforeAutospacing="1" w:after="100" w:afterAutospacing="1" w:line="240" w:lineRule="auto"/>
    </w:pPr>
    <w:rPr>
      <w:rFonts w:ascii="Times New Roman" w:eastAsia="Times New Roman" w:hAnsi="Times New Roman" w:cs="Times New Roman"/>
      <w:color w:val="AAAAAA"/>
      <w:szCs w:val="24"/>
      <w:lang w:bidi="ar-SA"/>
    </w:rPr>
  </w:style>
  <w:style w:type="paragraph" w:customStyle="1" w:styleId="persondata-label">
    <w:name w:val="persondata-label"/>
    <w:basedOn w:val="Normal"/>
    <w:rsid w:val="00F42FA2"/>
    <w:pPr>
      <w:bidi w:val="0"/>
      <w:spacing w:before="100" w:beforeAutospacing="1" w:after="100" w:afterAutospacing="1" w:line="240" w:lineRule="auto"/>
    </w:pPr>
    <w:rPr>
      <w:rFonts w:ascii="Times New Roman" w:eastAsia="Times New Roman" w:hAnsi="Times New Roman" w:cs="Times New Roman"/>
      <w:color w:val="AAAAAA"/>
      <w:szCs w:val="24"/>
      <w:lang w:bidi="ar-SA"/>
    </w:rPr>
  </w:style>
  <w:style w:type="paragraph" w:customStyle="1" w:styleId="redirect-in-category">
    <w:name w:val="redirect-in-category"/>
    <w:basedOn w:val="Normal"/>
    <w:rsid w:val="00F42FA2"/>
    <w:pPr>
      <w:bidi w:val="0"/>
      <w:spacing w:before="100" w:beforeAutospacing="1" w:after="100" w:afterAutospacing="1" w:line="240" w:lineRule="auto"/>
    </w:pPr>
    <w:rPr>
      <w:rFonts w:ascii="Times New Roman" w:eastAsia="Times New Roman" w:hAnsi="Times New Roman" w:cs="Times New Roman"/>
      <w:i/>
      <w:iCs/>
      <w:szCs w:val="24"/>
      <w:lang w:bidi="ar-SA"/>
    </w:rPr>
  </w:style>
  <w:style w:type="paragraph" w:customStyle="1" w:styleId="allpagesredirect">
    <w:name w:val="allpagesredirect"/>
    <w:basedOn w:val="Normal"/>
    <w:rsid w:val="00F42FA2"/>
    <w:pPr>
      <w:bidi w:val="0"/>
      <w:spacing w:before="100" w:beforeAutospacing="1" w:after="100" w:afterAutospacing="1" w:line="240" w:lineRule="auto"/>
    </w:pPr>
    <w:rPr>
      <w:rFonts w:ascii="Times New Roman" w:eastAsia="Times New Roman" w:hAnsi="Times New Roman" w:cs="Times New Roman"/>
      <w:i/>
      <w:iCs/>
      <w:szCs w:val="24"/>
      <w:lang w:bidi="ar-SA"/>
    </w:rPr>
  </w:style>
  <w:style w:type="paragraph" w:customStyle="1" w:styleId="messagebox">
    <w:name w:val="messagebox"/>
    <w:basedOn w:val="Normal"/>
    <w:rsid w:val="00F42FA2"/>
    <w:pPr>
      <w:pBdr>
        <w:top w:val="single" w:sz="6" w:space="2" w:color="AAAAAA"/>
        <w:left w:val="single" w:sz="6" w:space="2" w:color="AAAAAA"/>
        <w:bottom w:val="single" w:sz="6" w:space="2" w:color="AAAAAA"/>
        <w:right w:val="single" w:sz="6" w:space="2" w:color="AAAAAA"/>
      </w:pBdr>
      <w:shd w:val="clear" w:color="auto" w:fill="F9F9F9"/>
      <w:bidi w:val="0"/>
      <w:spacing w:after="240" w:line="240" w:lineRule="auto"/>
    </w:pPr>
    <w:rPr>
      <w:rFonts w:ascii="Times New Roman" w:eastAsia="Times New Roman" w:hAnsi="Times New Roman" w:cs="Times New Roman"/>
      <w:szCs w:val="24"/>
      <w:lang w:bidi="ar-SA"/>
    </w:rPr>
  </w:style>
  <w:style w:type="paragraph" w:customStyle="1" w:styleId="hiddenstructure">
    <w:name w:val="hiddenstructure"/>
    <w:basedOn w:val="Normal"/>
    <w:rsid w:val="00F42FA2"/>
    <w:pPr>
      <w:shd w:val="clear" w:color="auto" w:fill="00FF00"/>
      <w:bidi w:val="0"/>
      <w:spacing w:before="100" w:beforeAutospacing="1" w:after="100" w:afterAutospacing="1" w:line="240" w:lineRule="auto"/>
    </w:pPr>
    <w:rPr>
      <w:rFonts w:ascii="Times New Roman" w:eastAsia="Times New Roman" w:hAnsi="Times New Roman" w:cs="Times New Roman"/>
      <w:color w:val="FF0000"/>
      <w:szCs w:val="24"/>
      <w:lang w:bidi="ar-SA"/>
    </w:rPr>
  </w:style>
  <w:style w:type="paragraph" w:customStyle="1" w:styleId="mw-plusminus-pos">
    <w:name w:val="mw-plusminus-pos"/>
    <w:basedOn w:val="Normal"/>
    <w:rsid w:val="00F42FA2"/>
    <w:pPr>
      <w:bidi w:val="0"/>
      <w:spacing w:before="100" w:beforeAutospacing="1" w:after="100" w:afterAutospacing="1" w:line="240" w:lineRule="auto"/>
    </w:pPr>
    <w:rPr>
      <w:rFonts w:ascii="Times New Roman" w:eastAsia="Times New Roman" w:hAnsi="Times New Roman" w:cs="Times New Roman"/>
      <w:color w:val="006400"/>
      <w:szCs w:val="24"/>
      <w:lang w:bidi="ar-SA"/>
    </w:rPr>
  </w:style>
  <w:style w:type="paragraph" w:customStyle="1" w:styleId="mw-plusminus-neg">
    <w:name w:val="mw-plusminus-neg"/>
    <w:basedOn w:val="Normal"/>
    <w:rsid w:val="00F42FA2"/>
    <w:pPr>
      <w:bidi w:val="0"/>
      <w:spacing w:before="100" w:beforeAutospacing="1" w:after="100" w:afterAutospacing="1" w:line="240" w:lineRule="auto"/>
    </w:pPr>
    <w:rPr>
      <w:rFonts w:ascii="Times New Roman" w:eastAsia="Times New Roman" w:hAnsi="Times New Roman" w:cs="Times New Roman"/>
      <w:color w:val="8B0000"/>
      <w:szCs w:val="24"/>
      <w:lang w:bidi="ar-SA"/>
    </w:rPr>
  </w:style>
  <w:style w:type="paragraph" w:customStyle="1" w:styleId="dablink">
    <w:name w:val="dablink"/>
    <w:basedOn w:val="Normal"/>
    <w:rsid w:val="00F42FA2"/>
    <w:pPr>
      <w:bidi w:val="0"/>
      <w:spacing w:before="100" w:beforeAutospacing="1" w:after="100" w:afterAutospacing="1" w:line="240" w:lineRule="auto"/>
    </w:pPr>
    <w:rPr>
      <w:rFonts w:ascii="Times New Roman" w:eastAsia="Times New Roman" w:hAnsi="Times New Roman" w:cs="Times New Roman"/>
      <w:i/>
      <w:iCs/>
      <w:szCs w:val="24"/>
      <w:lang w:bidi="ar-SA"/>
    </w:rPr>
  </w:style>
  <w:style w:type="paragraph" w:customStyle="1" w:styleId="geo-default">
    <w:name w:val="geo-default"/>
    <w:basedOn w:val="Normal"/>
    <w:rsid w:val="00F42FA2"/>
    <w:pPr>
      <w:bidi w:val="0"/>
      <w:spacing w:before="100" w:beforeAutospacing="1" w:after="100" w:afterAutospacing="1" w:line="240" w:lineRule="auto"/>
    </w:pPr>
    <w:rPr>
      <w:rFonts w:ascii="Times New Roman" w:eastAsia="Times New Roman" w:hAnsi="Times New Roman" w:cs="Times New Roman"/>
      <w:szCs w:val="24"/>
      <w:lang w:bidi="ar-SA"/>
    </w:rPr>
  </w:style>
  <w:style w:type="paragraph" w:customStyle="1" w:styleId="geo-nondefault">
    <w:name w:val="geo-nondefault"/>
    <w:basedOn w:val="Normal"/>
    <w:rsid w:val="00F42FA2"/>
    <w:pPr>
      <w:bidi w:val="0"/>
      <w:spacing w:before="100" w:beforeAutospacing="1" w:after="100" w:afterAutospacing="1" w:line="240" w:lineRule="auto"/>
    </w:pPr>
    <w:rPr>
      <w:rFonts w:ascii="Times New Roman" w:eastAsia="Times New Roman" w:hAnsi="Times New Roman" w:cs="Times New Roman"/>
      <w:vanish/>
      <w:szCs w:val="24"/>
      <w:lang w:bidi="ar-SA"/>
    </w:rPr>
  </w:style>
  <w:style w:type="paragraph" w:customStyle="1" w:styleId="geo-dms">
    <w:name w:val="geo-dms"/>
    <w:basedOn w:val="Normal"/>
    <w:rsid w:val="00F42FA2"/>
    <w:pPr>
      <w:bidi w:val="0"/>
      <w:spacing w:before="100" w:beforeAutospacing="1" w:after="100" w:afterAutospacing="1" w:line="240" w:lineRule="auto"/>
    </w:pPr>
    <w:rPr>
      <w:rFonts w:ascii="Times New Roman" w:eastAsia="Times New Roman" w:hAnsi="Times New Roman" w:cs="Times New Roman"/>
      <w:szCs w:val="24"/>
      <w:lang w:bidi="ar-SA"/>
    </w:rPr>
  </w:style>
  <w:style w:type="paragraph" w:customStyle="1" w:styleId="geo-dec">
    <w:name w:val="geo-dec"/>
    <w:basedOn w:val="Normal"/>
    <w:rsid w:val="00F42FA2"/>
    <w:pPr>
      <w:bidi w:val="0"/>
      <w:spacing w:before="100" w:beforeAutospacing="1" w:after="100" w:afterAutospacing="1" w:line="240" w:lineRule="auto"/>
    </w:pPr>
    <w:rPr>
      <w:rFonts w:ascii="Times New Roman" w:eastAsia="Times New Roman" w:hAnsi="Times New Roman" w:cs="Times New Roman"/>
      <w:szCs w:val="24"/>
      <w:lang w:bidi="ar-SA"/>
    </w:rPr>
  </w:style>
  <w:style w:type="paragraph" w:customStyle="1" w:styleId="geo-multi-punct">
    <w:name w:val="geo-multi-punct"/>
    <w:basedOn w:val="Normal"/>
    <w:rsid w:val="00F42FA2"/>
    <w:pPr>
      <w:bidi w:val="0"/>
      <w:spacing w:before="100" w:beforeAutospacing="1" w:after="100" w:afterAutospacing="1" w:line="240" w:lineRule="auto"/>
    </w:pPr>
    <w:rPr>
      <w:rFonts w:ascii="Times New Roman" w:eastAsia="Times New Roman" w:hAnsi="Times New Roman" w:cs="Times New Roman"/>
      <w:vanish/>
      <w:szCs w:val="24"/>
      <w:lang w:bidi="ar-SA"/>
    </w:rPr>
  </w:style>
  <w:style w:type="paragraph" w:customStyle="1" w:styleId="template-documentation">
    <w:name w:val="template-documentation"/>
    <w:basedOn w:val="Normal"/>
    <w:rsid w:val="00F42FA2"/>
    <w:pPr>
      <w:pBdr>
        <w:top w:val="single" w:sz="6" w:space="4" w:color="AAAAAA"/>
        <w:left w:val="single" w:sz="6" w:space="4" w:color="AAAAAA"/>
        <w:bottom w:val="single" w:sz="6" w:space="4" w:color="AAAAAA"/>
        <w:right w:val="single" w:sz="6" w:space="4" w:color="AAAAAA"/>
      </w:pBdr>
      <w:shd w:val="clear" w:color="auto" w:fill="ECFCF4"/>
      <w:bidi w:val="0"/>
      <w:spacing w:before="240" w:after="0" w:line="240" w:lineRule="auto"/>
    </w:pPr>
    <w:rPr>
      <w:rFonts w:ascii="Times New Roman" w:eastAsia="Times New Roman" w:hAnsi="Times New Roman" w:cs="Times New Roman"/>
      <w:szCs w:val="24"/>
      <w:lang w:bidi="ar-SA"/>
    </w:rPr>
  </w:style>
  <w:style w:type="paragraph" w:customStyle="1" w:styleId="mw-tag-markers">
    <w:name w:val="mw-tag-markers"/>
    <w:basedOn w:val="Normal"/>
    <w:rsid w:val="00F42FA2"/>
    <w:pPr>
      <w:bidi w:val="0"/>
      <w:spacing w:before="100" w:beforeAutospacing="1" w:after="100" w:afterAutospacing="1" w:line="240" w:lineRule="auto"/>
    </w:pPr>
    <w:rPr>
      <w:rFonts w:ascii="Times New Roman" w:eastAsia="Times New Roman" w:hAnsi="Times New Roman" w:cs="Times New Roman"/>
      <w:i/>
      <w:iCs/>
      <w:lang w:bidi="ar-SA"/>
    </w:rPr>
  </w:style>
  <w:style w:type="paragraph" w:customStyle="1" w:styleId="infoboxv2">
    <w:name w:val="infobox_v2"/>
    <w:basedOn w:val="Normal"/>
    <w:rsid w:val="00F42FA2"/>
    <w:pPr>
      <w:pBdr>
        <w:top w:val="single" w:sz="6" w:space="1" w:color="AAAAAA"/>
        <w:left w:val="single" w:sz="6" w:space="1" w:color="AAAAAA"/>
        <w:bottom w:val="single" w:sz="6" w:space="1" w:color="AAAAAA"/>
        <w:right w:val="single" w:sz="6" w:space="1" w:color="AAAAAA"/>
      </w:pBdr>
      <w:shd w:val="clear" w:color="auto" w:fill="F9F9F9"/>
      <w:bidi w:val="0"/>
      <w:spacing w:after="120" w:line="264" w:lineRule="atLeast"/>
      <w:ind w:right="240"/>
    </w:pPr>
    <w:rPr>
      <w:rFonts w:ascii="Times New Roman" w:eastAsia="Times New Roman" w:hAnsi="Times New Roman" w:cs="Times New Roman"/>
      <w:color w:val="000000"/>
      <w:lang w:bidi="ar-SA"/>
    </w:rPr>
  </w:style>
  <w:style w:type="paragraph" w:customStyle="1" w:styleId="globegris">
    <w:name w:val="globegris"/>
    <w:basedOn w:val="Normal"/>
    <w:rsid w:val="00F42FA2"/>
    <w:pPr>
      <w:bidi w:val="0"/>
      <w:spacing w:before="100" w:beforeAutospacing="1" w:after="100" w:afterAutospacing="1" w:line="240" w:lineRule="auto"/>
    </w:pPr>
    <w:rPr>
      <w:rFonts w:ascii="Times New Roman" w:eastAsia="Times New Roman" w:hAnsi="Times New Roman" w:cs="Times New Roman"/>
      <w:szCs w:val="24"/>
      <w:lang w:bidi="ar-SA"/>
    </w:rPr>
  </w:style>
  <w:style w:type="paragraph" w:customStyle="1" w:styleId="beyt">
    <w:name w:val="beyt"/>
    <w:basedOn w:val="Normal"/>
    <w:rsid w:val="00F42FA2"/>
    <w:pPr>
      <w:bidi w:val="0"/>
      <w:spacing w:before="100" w:beforeAutospacing="1" w:after="100" w:afterAutospacing="1" w:line="240" w:lineRule="auto"/>
    </w:pPr>
    <w:rPr>
      <w:rFonts w:ascii="Times New Roman" w:eastAsia="Times New Roman" w:hAnsi="Times New Roman" w:cs="Times New Roman"/>
      <w:szCs w:val="24"/>
      <w:lang w:bidi="ar-SA"/>
    </w:rPr>
  </w:style>
  <w:style w:type="paragraph" w:customStyle="1" w:styleId="nastaliq">
    <w:name w:val="nastaliq"/>
    <w:basedOn w:val="Normal"/>
    <w:rsid w:val="00F42FA2"/>
    <w:pPr>
      <w:bidi w:val="0"/>
      <w:spacing w:before="100" w:beforeAutospacing="1" w:after="100" w:afterAutospacing="1" w:line="480" w:lineRule="auto"/>
    </w:pPr>
    <w:rPr>
      <w:rFonts w:ascii="IranNastaliq" w:eastAsia="Times New Roman" w:hAnsi="IranNastaliq" w:cs="IranNastaliq"/>
      <w:sz w:val="36"/>
      <w:szCs w:val="36"/>
      <w:lang w:bidi="ar-SA"/>
    </w:rPr>
  </w:style>
  <w:style w:type="paragraph" w:customStyle="1" w:styleId="listify">
    <w:name w:val="listify"/>
    <w:basedOn w:val="Normal"/>
    <w:rsid w:val="00F42FA2"/>
    <w:pPr>
      <w:bidi w:val="0"/>
      <w:spacing w:before="100" w:beforeAutospacing="1" w:after="100" w:afterAutospacing="1" w:line="240" w:lineRule="auto"/>
      <w:ind w:right="480"/>
    </w:pPr>
    <w:rPr>
      <w:rFonts w:ascii="Times New Roman" w:eastAsia="Times New Roman" w:hAnsi="Times New Roman" w:cs="Times New Roman"/>
      <w:szCs w:val="24"/>
      <w:lang w:bidi="ar-SA"/>
    </w:rPr>
  </w:style>
  <w:style w:type="paragraph" w:customStyle="1" w:styleId="blockexpiry">
    <w:name w:val="blockexpiry"/>
    <w:basedOn w:val="Normal"/>
    <w:rsid w:val="00F42FA2"/>
    <w:pPr>
      <w:spacing w:before="100" w:beforeAutospacing="1" w:after="100" w:afterAutospacing="1" w:line="240" w:lineRule="auto"/>
    </w:pPr>
    <w:rPr>
      <w:rFonts w:ascii="Times New Roman" w:eastAsia="Times New Roman" w:hAnsi="Times New Roman" w:cs="Times New Roman"/>
      <w:szCs w:val="24"/>
      <w:lang w:bidi="ar-SA"/>
    </w:rPr>
  </w:style>
  <w:style w:type="paragraph" w:customStyle="1" w:styleId="mycomment">
    <w:name w:val="mycomment"/>
    <w:basedOn w:val="Normal"/>
    <w:rsid w:val="00F42FA2"/>
    <w:pPr>
      <w:shd w:val="clear" w:color="auto" w:fill="FFFF99"/>
      <w:bidi w:val="0"/>
      <w:spacing w:before="100" w:beforeAutospacing="1" w:after="100" w:afterAutospacing="1" w:line="240" w:lineRule="auto"/>
    </w:pPr>
    <w:rPr>
      <w:rFonts w:ascii="Times New Roman" w:eastAsia="Times New Roman" w:hAnsi="Times New Roman" w:cs="Times New Roman"/>
      <w:szCs w:val="24"/>
      <w:lang w:bidi="ar-SA"/>
    </w:rPr>
  </w:style>
  <w:style w:type="paragraph" w:customStyle="1" w:styleId="texhtml">
    <w:name w:val="texhtml"/>
    <w:basedOn w:val="Normal"/>
    <w:rsid w:val="00F42FA2"/>
    <w:pPr>
      <w:bidi w:val="0"/>
      <w:spacing w:before="100" w:beforeAutospacing="1" w:after="100" w:afterAutospacing="1" w:line="360" w:lineRule="atLeast"/>
    </w:pPr>
    <w:rPr>
      <w:rFonts w:ascii="Times New Roman" w:eastAsia="Times New Roman" w:hAnsi="Times New Roman" w:cs="Times New Roman"/>
      <w:sz w:val="30"/>
      <w:szCs w:val="30"/>
      <w:lang w:bidi="ar-SA"/>
    </w:rPr>
  </w:style>
  <w:style w:type="paragraph" w:customStyle="1" w:styleId="ui-widget-overlay">
    <w:name w:val="ui-widget-overlay"/>
    <w:basedOn w:val="Normal"/>
    <w:rsid w:val="00F42FA2"/>
    <w:pPr>
      <w:shd w:val="clear" w:color="auto" w:fill="666666"/>
      <w:bidi w:val="0"/>
      <w:spacing w:before="100" w:beforeAutospacing="1" w:after="100" w:afterAutospacing="1" w:line="240" w:lineRule="auto"/>
    </w:pPr>
    <w:rPr>
      <w:rFonts w:ascii="Times New Roman" w:eastAsia="Times New Roman" w:hAnsi="Times New Roman" w:cs="Times New Roman"/>
      <w:szCs w:val="24"/>
      <w:lang w:bidi="ar-SA"/>
    </w:rPr>
  </w:style>
  <w:style w:type="paragraph" w:customStyle="1" w:styleId="ipa">
    <w:name w:val="ipa"/>
    <w:basedOn w:val="Normal"/>
    <w:rsid w:val="00F42FA2"/>
    <w:pPr>
      <w:bidi w:val="0"/>
      <w:spacing w:before="100" w:beforeAutospacing="1" w:after="100" w:afterAutospacing="1" w:line="240" w:lineRule="auto"/>
    </w:pPr>
    <w:rPr>
      <w:rFonts w:ascii="Arial Unicode MS" w:eastAsia="Arial Unicode MS" w:hAnsi="Arial Unicode MS" w:cs="Arial Unicode MS"/>
      <w:szCs w:val="24"/>
      <w:lang w:bidi="ar-SA"/>
    </w:rPr>
  </w:style>
  <w:style w:type="paragraph" w:customStyle="1" w:styleId="unicode">
    <w:name w:val="unicode"/>
    <w:basedOn w:val="Normal"/>
    <w:rsid w:val="00F42FA2"/>
    <w:pPr>
      <w:bidi w:val="0"/>
      <w:spacing w:before="100" w:beforeAutospacing="1" w:after="100" w:afterAutospacing="1" w:line="240" w:lineRule="auto"/>
    </w:pPr>
    <w:rPr>
      <w:rFonts w:ascii="Arial Unicode MS" w:eastAsia="Arial Unicode MS" w:hAnsi="Arial Unicode MS" w:cs="Arial Unicode MS"/>
      <w:szCs w:val="24"/>
      <w:lang w:bidi="ar-SA"/>
    </w:rPr>
  </w:style>
  <w:style w:type="paragraph" w:customStyle="1" w:styleId="special-label">
    <w:name w:val="special-label"/>
    <w:basedOn w:val="Normal"/>
    <w:rsid w:val="00F42FA2"/>
    <w:pPr>
      <w:bidi w:val="0"/>
      <w:spacing w:before="100" w:beforeAutospacing="1" w:after="100" w:afterAutospacing="1" w:line="240" w:lineRule="auto"/>
    </w:pPr>
    <w:rPr>
      <w:rFonts w:ascii="Times New Roman" w:eastAsia="Times New Roman" w:hAnsi="Times New Roman" w:cs="Times New Roman"/>
      <w:szCs w:val="24"/>
      <w:lang w:bidi="ar-SA"/>
    </w:rPr>
  </w:style>
  <w:style w:type="paragraph" w:customStyle="1" w:styleId="special-query">
    <w:name w:val="special-query"/>
    <w:basedOn w:val="Normal"/>
    <w:rsid w:val="00F42FA2"/>
    <w:pPr>
      <w:bidi w:val="0"/>
      <w:spacing w:before="100" w:beforeAutospacing="1" w:after="100" w:afterAutospacing="1" w:line="240" w:lineRule="auto"/>
    </w:pPr>
    <w:rPr>
      <w:rFonts w:ascii="Times New Roman" w:eastAsia="Times New Roman" w:hAnsi="Times New Roman" w:cs="Times New Roman"/>
      <w:szCs w:val="24"/>
      <w:lang w:bidi="ar-SA"/>
    </w:rPr>
  </w:style>
  <w:style w:type="paragraph" w:customStyle="1" w:styleId="special-hover">
    <w:name w:val="special-hover"/>
    <w:basedOn w:val="Normal"/>
    <w:rsid w:val="00F42FA2"/>
    <w:pPr>
      <w:bidi w:val="0"/>
      <w:spacing w:before="100" w:beforeAutospacing="1" w:after="100" w:afterAutospacing="1" w:line="240" w:lineRule="auto"/>
    </w:pPr>
    <w:rPr>
      <w:rFonts w:ascii="Times New Roman" w:eastAsia="Times New Roman" w:hAnsi="Times New Roman" w:cs="Times New Roman"/>
      <w:szCs w:val="24"/>
      <w:lang w:bidi="ar-SA"/>
    </w:rPr>
  </w:style>
  <w:style w:type="paragraph" w:customStyle="1" w:styleId="imbox">
    <w:name w:val="imbox"/>
    <w:basedOn w:val="Normal"/>
    <w:rsid w:val="00F42FA2"/>
    <w:pPr>
      <w:bidi w:val="0"/>
      <w:spacing w:before="100" w:beforeAutospacing="1" w:after="100" w:afterAutospacing="1" w:line="240" w:lineRule="auto"/>
    </w:pPr>
    <w:rPr>
      <w:rFonts w:ascii="Times New Roman" w:eastAsia="Times New Roman" w:hAnsi="Times New Roman" w:cs="Times New Roman"/>
      <w:szCs w:val="24"/>
      <w:lang w:bidi="ar-SA"/>
    </w:rPr>
  </w:style>
  <w:style w:type="paragraph" w:customStyle="1" w:styleId="latitude">
    <w:name w:val="latitude"/>
    <w:basedOn w:val="Normal"/>
    <w:rsid w:val="00F42FA2"/>
    <w:pPr>
      <w:bidi w:val="0"/>
      <w:spacing w:before="100" w:beforeAutospacing="1" w:after="100" w:afterAutospacing="1" w:line="240" w:lineRule="auto"/>
    </w:pPr>
    <w:rPr>
      <w:rFonts w:ascii="Times New Roman" w:eastAsia="Times New Roman" w:hAnsi="Times New Roman" w:cs="Times New Roman"/>
      <w:szCs w:val="24"/>
      <w:lang w:bidi="ar-SA"/>
    </w:rPr>
  </w:style>
  <w:style w:type="paragraph" w:customStyle="1" w:styleId="tocnumber">
    <w:name w:val="tocnumber"/>
    <w:basedOn w:val="Normal"/>
    <w:rsid w:val="00F42FA2"/>
    <w:pPr>
      <w:bidi w:val="0"/>
      <w:spacing w:before="100" w:beforeAutospacing="1" w:after="100" w:afterAutospacing="1" w:line="240" w:lineRule="auto"/>
    </w:pPr>
    <w:rPr>
      <w:rFonts w:ascii="Times New Roman" w:eastAsia="Times New Roman" w:hAnsi="Times New Roman" w:cs="Times New Roman"/>
      <w:szCs w:val="24"/>
      <w:lang w:bidi="ar-SA"/>
    </w:rPr>
  </w:style>
  <w:style w:type="paragraph" w:customStyle="1" w:styleId="toclevel-2">
    <w:name w:val="toclevel-2"/>
    <w:basedOn w:val="Normal"/>
    <w:rsid w:val="00F42FA2"/>
    <w:pPr>
      <w:bidi w:val="0"/>
      <w:spacing w:before="100" w:beforeAutospacing="1" w:after="100" w:afterAutospacing="1" w:line="240" w:lineRule="auto"/>
    </w:pPr>
    <w:rPr>
      <w:rFonts w:ascii="Times New Roman" w:eastAsia="Times New Roman" w:hAnsi="Times New Roman" w:cs="Times New Roman"/>
      <w:szCs w:val="24"/>
      <w:lang w:bidi="ar-SA"/>
    </w:rPr>
  </w:style>
  <w:style w:type="paragraph" w:customStyle="1" w:styleId="toclevel-3">
    <w:name w:val="toclevel-3"/>
    <w:basedOn w:val="Normal"/>
    <w:rsid w:val="00F42FA2"/>
    <w:pPr>
      <w:bidi w:val="0"/>
      <w:spacing w:before="100" w:beforeAutospacing="1" w:after="100" w:afterAutospacing="1" w:line="240" w:lineRule="auto"/>
    </w:pPr>
    <w:rPr>
      <w:rFonts w:ascii="Times New Roman" w:eastAsia="Times New Roman" w:hAnsi="Times New Roman" w:cs="Times New Roman"/>
      <w:szCs w:val="24"/>
      <w:lang w:bidi="ar-SA"/>
    </w:rPr>
  </w:style>
  <w:style w:type="paragraph" w:customStyle="1" w:styleId="toclevel-4">
    <w:name w:val="toclevel-4"/>
    <w:basedOn w:val="Normal"/>
    <w:rsid w:val="00F42FA2"/>
    <w:pPr>
      <w:bidi w:val="0"/>
      <w:spacing w:before="100" w:beforeAutospacing="1" w:after="100" w:afterAutospacing="1" w:line="240" w:lineRule="auto"/>
    </w:pPr>
    <w:rPr>
      <w:rFonts w:ascii="Times New Roman" w:eastAsia="Times New Roman" w:hAnsi="Times New Roman" w:cs="Times New Roman"/>
      <w:szCs w:val="24"/>
      <w:lang w:bidi="ar-SA"/>
    </w:rPr>
  </w:style>
  <w:style w:type="paragraph" w:customStyle="1" w:styleId="toclevel-5">
    <w:name w:val="toclevel-5"/>
    <w:basedOn w:val="Normal"/>
    <w:rsid w:val="00F42FA2"/>
    <w:pPr>
      <w:bidi w:val="0"/>
      <w:spacing w:before="100" w:beforeAutospacing="1" w:after="100" w:afterAutospacing="1" w:line="240" w:lineRule="auto"/>
    </w:pPr>
    <w:rPr>
      <w:rFonts w:ascii="Times New Roman" w:eastAsia="Times New Roman" w:hAnsi="Times New Roman" w:cs="Times New Roman"/>
      <w:szCs w:val="24"/>
      <w:lang w:bidi="ar-SA"/>
    </w:rPr>
  </w:style>
  <w:style w:type="paragraph" w:customStyle="1" w:styleId="toclevel-6">
    <w:name w:val="toclevel-6"/>
    <w:basedOn w:val="Normal"/>
    <w:rsid w:val="00F42FA2"/>
    <w:pPr>
      <w:bidi w:val="0"/>
      <w:spacing w:before="100" w:beforeAutospacing="1" w:after="100" w:afterAutospacing="1" w:line="240" w:lineRule="auto"/>
    </w:pPr>
    <w:rPr>
      <w:rFonts w:ascii="Times New Roman" w:eastAsia="Times New Roman" w:hAnsi="Times New Roman" w:cs="Times New Roman"/>
      <w:szCs w:val="24"/>
      <w:lang w:bidi="ar-SA"/>
    </w:rPr>
  </w:style>
  <w:style w:type="paragraph" w:customStyle="1" w:styleId="toclevel-7">
    <w:name w:val="toclevel-7"/>
    <w:basedOn w:val="Normal"/>
    <w:rsid w:val="00F42FA2"/>
    <w:pPr>
      <w:bidi w:val="0"/>
      <w:spacing w:before="100" w:beforeAutospacing="1" w:after="100" w:afterAutospacing="1" w:line="240" w:lineRule="auto"/>
    </w:pPr>
    <w:rPr>
      <w:rFonts w:ascii="Times New Roman" w:eastAsia="Times New Roman" w:hAnsi="Times New Roman" w:cs="Times New Roman"/>
      <w:szCs w:val="24"/>
      <w:lang w:bidi="ar-SA"/>
    </w:rPr>
  </w:style>
  <w:style w:type="paragraph" w:customStyle="1" w:styleId="entete">
    <w:name w:val="entete"/>
    <w:basedOn w:val="Normal"/>
    <w:rsid w:val="00F42FA2"/>
    <w:pPr>
      <w:bidi w:val="0"/>
      <w:spacing w:before="100" w:beforeAutospacing="1" w:after="100" w:afterAutospacing="1" w:line="240" w:lineRule="auto"/>
    </w:pPr>
    <w:rPr>
      <w:rFonts w:ascii="Times New Roman" w:eastAsia="Times New Roman" w:hAnsi="Times New Roman" w:cs="Times New Roman"/>
      <w:szCs w:val="24"/>
      <w:lang w:bidi="ar-SA"/>
    </w:rPr>
  </w:style>
  <w:style w:type="paragraph" w:customStyle="1" w:styleId="media">
    <w:name w:val="media"/>
    <w:basedOn w:val="Normal"/>
    <w:rsid w:val="00F42FA2"/>
    <w:pPr>
      <w:bidi w:val="0"/>
      <w:spacing w:before="100" w:beforeAutospacing="1" w:after="100" w:afterAutospacing="1" w:line="240" w:lineRule="auto"/>
    </w:pPr>
    <w:rPr>
      <w:rFonts w:ascii="Times New Roman" w:eastAsia="Times New Roman" w:hAnsi="Times New Roman" w:cs="Times New Roman"/>
      <w:szCs w:val="24"/>
      <w:lang w:bidi="ar-SA"/>
    </w:rPr>
  </w:style>
  <w:style w:type="paragraph" w:customStyle="1" w:styleId="tmbox">
    <w:name w:val="tmbox"/>
    <w:basedOn w:val="Normal"/>
    <w:rsid w:val="00F42FA2"/>
    <w:pPr>
      <w:bidi w:val="0"/>
      <w:spacing w:before="100" w:beforeAutospacing="1" w:after="100" w:afterAutospacing="1" w:line="240" w:lineRule="auto"/>
    </w:pPr>
    <w:rPr>
      <w:rFonts w:ascii="Times New Roman" w:eastAsia="Times New Roman" w:hAnsi="Times New Roman" w:cs="Times New Roman"/>
      <w:szCs w:val="24"/>
      <w:lang w:bidi="ar-SA"/>
    </w:rPr>
  </w:style>
  <w:style w:type="paragraph" w:customStyle="1" w:styleId="plainlinksneverexpand">
    <w:name w:val="plainlinksneverexpand"/>
    <w:basedOn w:val="Normal"/>
    <w:rsid w:val="00F42FA2"/>
    <w:pPr>
      <w:bidi w:val="0"/>
      <w:spacing w:before="100" w:beforeAutospacing="1" w:after="100" w:afterAutospacing="1" w:line="240" w:lineRule="auto"/>
    </w:pPr>
    <w:rPr>
      <w:rFonts w:ascii="Times New Roman" w:eastAsia="Times New Roman" w:hAnsi="Times New Roman" w:cs="Times New Roman"/>
      <w:szCs w:val="24"/>
      <w:lang w:bidi="ar-SA"/>
    </w:rPr>
  </w:style>
  <w:style w:type="paragraph" w:customStyle="1" w:styleId="urlexpansion">
    <w:name w:val="urlexpansion"/>
    <w:basedOn w:val="Normal"/>
    <w:rsid w:val="00F42FA2"/>
    <w:pPr>
      <w:bidi w:val="0"/>
      <w:spacing w:before="100" w:beforeAutospacing="1" w:after="100" w:afterAutospacing="1" w:line="240" w:lineRule="auto"/>
    </w:pPr>
    <w:rPr>
      <w:rFonts w:ascii="Times New Roman" w:eastAsia="Times New Roman" w:hAnsi="Times New Roman" w:cs="Times New Roman"/>
      <w:szCs w:val="24"/>
      <w:lang w:bidi="ar-SA"/>
    </w:rPr>
  </w:style>
  <w:style w:type="character" w:customStyle="1" w:styleId="texhtml1">
    <w:name w:val="texhtml1"/>
    <w:rsid w:val="00F42FA2"/>
    <w:rPr>
      <w:sz w:val="30"/>
      <w:szCs w:val="30"/>
      <w:rtl w:val="0"/>
    </w:rPr>
  </w:style>
  <w:style w:type="paragraph" w:customStyle="1" w:styleId="special-label1">
    <w:name w:val="special-label1"/>
    <w:basedOn w:val="Normal"/>
    <w:rsid w:val="00F42FA2"/>
    <w:pPr>
      <w:bidi w:val="0"/>
      <w:spacing w:before="100" w:beforeAutospacing="1" w:after="100" w:afterAutospacing="1" w:line="240" w:lineRule="auto"/>
      <w:jc w:val="right"/>
    </w:pPr>
    <w:rPr>
      <w:rFonts w:ascii="Times New Roman" w:eastAsia="Times New Roman" w:hAnsi="Times New Roman" w:cs="Times New Roman"/>
      <w:color w:val="808080"/>
      <w:sz w:val="19"/>
      <w:szCs w:val="19"/>
      <w:lang w:bidi="ar-SA"/>
    </w:rPr>
  </w:style>
  <w:style w:type="paragraph" w:customStyle="1" w:styleId="special-query1">
    <w:name w:val="special-query1"/>
    <w:basedOn w:val="Normal"/>
    <w:rsid w:val="00F42FA2"/>
    <w:pPr>
      <w:bidi w:val="0"/>
      <w:spacing w:before="100" w:beforeAutospacing="1" w:after="100" w:afterAutospacing="1" w:line="240" w:lineRule="auto"/>
      <w:jc w:val="right"/>
    </w:pPr>
    <w:rPr>
      <w:rFonts w:ascii="Times New Roman" w:eastAsia="Times New Roman" w:hAnsi="Times New Roman" w:cs="Times New Roman"/>
      <w:i/>
      <w:iCs/>
      <w:color w:val="000000"/>
      <w:szCs w:val="24"/>
      <w:lang w:bidi="ar-SA"/>
    </w:rPr>
  </w:style>
  <w:style w:type="paragraph" w:customStyle="1" w:styleId="special-hover1">
    <w:name w:val="special-hover1"/>
    <w:basedOn w:val="Normal"/>
    <w:rsid w:val="00F42FA2"/>
    <w:pPr>
      <w:shd w:val="clear" w:color="auto" w:fill="C0C0C0"/>
      <w:bidi w:val="0"/>
      <w:spacing w:before="100" w:beforeAutospacing="1" w:after="100" w:afterAutospacing="1" w:line="240" w:lineRule="auto"/>
    </w:pPr>
    <w:rPr>
      <w:rFonts w:ascii="Times New Roman" w:eastAsia="Times New Roman" w:hAnsi="Times New Roman" w:cs="Times New Roman"/>
      <w:szCs w:val="24"/>
      <w:lang w:bidi="ar-SA"/>
    </w:rPr>
  </w:style>
  <w:style w:type="paragraph" w:customStyle="1" w:styleId="special-label2">
    <w:name w:val="special-label2"/>
    <w:basedOn w:val="Normal"/>
    <w:rsid w:val="00F42FA2"/>
    <w:pPr>
      <w:bidi w:val="0"/>
      <w:spacing w:before="100" w:beforeAutospacing="1" w:after="100" w:afterAutospacing="1" w:line="240" w:lineRule="auto"/>
    </w:pPr>
    <w:rPr>
      <w:rFonts w:ascii="Times New Roman" w:eastAsia="Times New Roman" w:hAnsi="Times New Roman" w:cs="Times New Roman"/>
      <w:color w:val="FFFFFF"/>
      <w:szCs w:val="24"/>
      <w:lang w:bidi="ar-SA"/>
    </w:rPr>
  </w:style>
  <w:style w:type="paragraph" w:customStyle="1" w:styleId="special-query2">
    <w:name w:val="special-query2"/>
    <w:basedOn w:val="Normal"/>
    <w:rsid w:val="00F42FA2"/>
    <w:pPr>
      <w:bidi w:val="0"/>
      <w:spacing w:before="100" w:beforeAutospacing="1" w:after="100" w:afterAutospacing="1" w:line="240" w:lineRule="auto"/>
    </w:pPr>
    <w:rPr>
      <w:rFonts w:ascii="Times New Roman" w:eastAsia="Times New Roman" w:hAnsi="Times New Roman" w:cs="Times New Roman"/>
      <w:color w:val="FFFFFF"/>
      <w:szCs w:val="24"/>
      <w:lang w:bidi="ar-SA"/>
    </w:rPr>
  </w:style>
  <w:style w:type="paragraph" w:customStyle="1" w:styleId="navbox-title1">
    <w:name w:val="navbox-title1"/>
    <w:basedOn w:val="Normal"/>
    <w:rsid w:val="00F42FA2"/>
    <w:pPr>
      <w:shd w:val="clear" w:color="auto" w:fill="DDDDFF"/>
      <w:bidi w:val="0"/>
      <w:spacing w:before="100" w:beforeAutospacing="1" w:after="100" w:afterAutospacing="1" w:line="240" w:lineRule="auto"/>
      <w:jc w:val="center"/>
    </w:pPr>
    <w:rPr>
      <w:rFonts w:ascii="Times New Roman" w:eastAsia="Times New Roman" w:hAnsi="Times New Roman" w:cs="Times New Roman"/>
      <w:szCs w:val="24"/>
      <w:lang w:bidi="ar-SA"/>
    </w:rPr>
  </w:style>
  <w:style w:type="paragraph" w:customStyle="1" w:styleId="navbox-group1">
    <w:name w:val="navbox-group1"/>
    <w:basedOn w:val="Normal"/>
    <w:rsid w:val="00F42FA2"/>
    <w:pPr>
      <w:shd w:val="clear" w:color="auto" w:fill="E6E6FF"/>
      <w:bidi w:val="0"/>
      <w:spacing w:before="100" w:beforeAutospacing="1" w:after="100" w:afterAutospacing="1" w:line="240" w:lineRule="auto"/>
      <w:jc w:val="right"/>
    </w:pPr>
    <w:rPr>
      <w:rFonts w:ascii="Times New Roman" w:eastAsia="Times New Roman" w:hAnsi="Times New Roman" w:cs="Times New Roman"/>
      <w:b/>
      <w:bCs/>
      <w:szCs w:val="24"/>
      <w:lang w:bidi="ar-SA"/>
    </w:rPr>
  </w:style>
  <w:style w:type="paragraph" w:customStyle="1" w:styleId="navbox-abovebelow1">
    <w:name w:val="navbox-abovebelow1"/>
    <w:basedOn w:val="Normal"/>
    <w:rsid w:val="00F42FA2"/>
    <w:pPr>
      <w:shd w:val="clear" w:color="auto" w:fill="E6E6FF"/>
      <w:bidi w:val="0"/>
      <w:spacing w:before="100" w:beforeAutospacing="1" w:after="100" w:afterAutospacing="1" w:line="240" w:lineRule="auto"/>
      <w:jc w:val="center"/>
    </w:pPr>
    <w:rPr>
      <w:rFonts w:ascii="Times New Roman" w:eastAsia="Times New Roman" w:hAnsi="Times New Roman" w:cs="Times New Roman"/>
      <w:szCs w:val="24"/>
      <w:lang w:bidi="ar-SA"/>
    </w:rPr>
  </w:style>
  <w:style w:type="paragraph" w:customStyle="1" w:styleId="collapsebutton1">
    <w:name w:val="collapsebutton1"/>
    <w:basedOn w:val="Normal"/>
    <w:rsid w:val="00F42FA2"/>
    <w:pPr>
      <w:bidi w:val="0"/>
      <w:spacing w:before="100" w:beforeAutospacing="1" w:after="100" w:afterAutospacing="1" w:line="240" w:lineRule="auto"/>
    </w:pPr>
    <w:rPr>
      <w:rFonts w:ascii="Times New Roman" w:eastAsia="Times New Roman" w:hAnsi="Times New Roman" w:cs="Times New Roman"/>
      <w:szCs w:val="24"/>
      <w:lang w:bidi="ar-SA"/>
    </w:rPr>
  </w:style>
  <w:style w:type="paragraph" w:customStyle="1" w:styleId="navbar1">
    <w:name w:val="navbar1"/>
    <w:basedOn w:val="Normal"/>
    <w:rsid w:val="00F42FA2"/>
    <w:pPr>
      <w:bidi w:val="0"/>
      <w:spacing w:before="100" w:beforeAutospacing="1" w:after="100" w:afterAutospacing="1" w:line="240" w:lineRule="auto"/>
    </w:pPr>
    <w:rPr>
      <w:rFonts w:ascii="Times New Roman" w:eastAsia="Times New Roman" w:hAnsi="Times New Roman" w:cs="Times New Roman"/>
      <w:szCs w:val="24"/>
      <w:lang w:bidi="ar-SA"/>
    </w:rPr>
  </w:style>
  <w:style w:type="paragraph" w:customStyle="1" w:styleId="urlexpansion1">
    <w:name w:val="urlexpansion1"/>
    <w:basedOn w:val="Normal"/>
    <w:rsid w:val="00F42FA2"/>
    <w:pPr>
      <w:bidi w:val="0"/>
      <w:spacing w:before="100" w:beforeAutospacing="1" w:after="100" w:afterAutospacing="1" w:line="240" w:lineRule="auto"/>
    </w:pPr>
    <w:rPr>
      <w:rFonts w:ascii="Times New Roman" w:eastAsia="Times New Roman" w:hAnsi="Times New Roman" w:cs="Times New Roman"/>
      <w:vanish/>
      <w:szCs w:val="24"/>
      <w:lang w:bidi="ar-SA"/>
    </w:rPr>
  </w:style>
  <w:style w:type="paragraph" w:customStyle="1" w:styleId="imbox1">
    <w:name w:val="imbox1"/>
    <w:basedOn w:val="Normal"/>
    <w:rsid w:val="00F42FA2"/>
    <w:pPr>
      <w:bidi w:val="0"/>
      <w:spacing w:after="0" w:line="240" w:lineRule="auto"/>
      <w:ind w:left="-120" w:right="-120"/>
    </w:pPr>
    <w:rPr>
      <w:rFonts w:ascii="Times New Roman" w:eastAsia="Times New Roman" w:hAnsi="Times New Roman" w:cs="Times New Roman"/>
      <w:szCs w:val="24"/>
      <w:lang w:bidi="ar-SA"/>
    </w:rPr>
  </w:style>
  <w:style w:type="paragraph" w:customStyle="1" w:styleId="imbox2">
    <w:name w:val="imbox2"/>
    <w:basedOn w:val="Normal"/>
    <w:rsid w:val="00F42FA2"/>
    <w:pPr>
      <w:bidi w:val="0"/>
      <w:spacing w:before="60" w:after="60" w:line="240" w:lineRule="auto"/>
      <w:ind w:left="60" w:right="60"/>
    </w:pPr>
    <w:rPr>
      <w:rFonts w:ascii="Times New Roman" w:eastAsia="Times New Roman" w:hAnsi="Times New Roman" w:cs="Times New Roman"/>
      <w:szCs w:val="24"/>
      <w:lang w:bidi="ar-SA"/>
    </w:rPr>
  </w:style>
  <w:style w:type="paragraph" w:customStyle="1" w:styleId="tmbox1">
    <w:name w:val="tmbox1"/>
    <w:basedOn w:val="Normal"/>
    <w:rsid w:val="00F42FA2"/>
    <w:pPr>
      <w:bidi w:val="0"/>
      <w:spacing w:before="30" w:after="30" w:line="240" w:lineRule="auto"/>
    </w:pPr>
    <w:rPr>
      <w:rFonts w:ascii="Times New Roman" w:eastAsia="Times New Roman" w:hAnsi="Times New Roman" w:cs="Times New Roman"/>
      <w:szCs w:val="24"/>
      <w:lang w:bidi="ar-SA"/>
    </w:rPr>
  </w:style>
  <w:style w:type="paragraph" w:customStyle="1" w:styleId="latitude1">
    <w:name w:val="latitude1"/>
    <w:basedOn w:val="Normal"/>
    <w:rsid w:val="00F42FA2"/>
    <w:pPr>
      <w:bidi w:val="0"/>
      <w:spacing w:before="100" w:beforeAutospacing="1" w:after="100" w:afterAutospacing="1" w:line="240" w:lineRule="auto"/>
    </w:pPr>
    <w:rPr>
      <w:rFonts w:ascii="Times New Roman" w:eastAsia="Times New Roman" w:hAnsi="Times New Roman" w:cs="Times New Roman"/>
      <w:szCs w:val="24"/>
      <w:lang w:bidi="ar-SA"/>
    </w:rPr>
  </w:style>
  <w:style w:type="paragraph" w:customStyle="1" w:styleId="tocnumber1">
    <w:name w:val="tocnumber1"/>
    <w:basedOn w:val="Normal"/>
    <w:rsid w:val="00F42FA2"/>
    <w:pPr>
      <w:bidi w:val="0"/>
      <w:spacing w:before="100" w:beforeAutospacing="1" w:after="100" w:afterAutospacing="1" w:line="240" w:lineRule="auto"/>
    </w:pPr>
    <w:rPr>
      <w:rFonts w:ascii="Times New Roman" w:eastAsia="Times New Roman" w:hAnsi="Times New Roman" w:cs="Times New Roman"/>
      <w:vanish/>
      <w:szCs w:val="24"/>
      <w:lang w:bidi="ar-SA"/>
    </w:rPr>
  </w:style>
  <w:style w:type="paragraph" w:customStyle="1" w:styleId="toclevel-21">
    <w:name w:val="toclevel-21"/>
    <w:basedOn w:val="Normal"/>
    <w:rsid w:val="00F42FA2"/>
    <w:pPr>
      <w:bidi w:val="0"/>
      <w:spacing w:before="100" w:beforeAutospacing="1" w:after="100" w:afterAutospacing="1" w:line="240" w:lineRule="auto"/>
    </w:pPr>
    <w:rPr>
      <w:rFonts w:ascii="Times New Roman" w:eastAsia="Times New Roman" w:hAnsi="Times New Roman" w:cs="Times New Roman"/>
      <w:vanish/>
      <w:szCs w:val="24"/>
      <w:lang w:bidi="ar-SA"/>
    </w:rPr>
  </w:style>
  <w:style w:type="paragraph" w:customStyle="1" w:styleId="toclevel-31">
    <w:name w:val="toclevel-31"/>
    <w:basedOn w:val="Normal"/>
    <w:rsid w:val="00F42FA2"/>
    <w:pPr>
      <w:bidi w:val="0"/>
      <w:spacing w:before="100" w:beforeAutospacing="1" w:after="100" w:afterAutospacing="1" w:line="240" w:lineRule="auto"/>
    </w:pPr>
    <w:rPr>
      <w:rFonts w:ascii="Times New Roman" w:eastAsia="Times New Roman" w:hAnsi="Times New Roman" w:cs="Times New Roman"/>
      <w:vanish/>
      <w:szCs w:val="24"/>
      <w:lang w:bidi="ar-SA"/>
    </w:rPr>
  </w:style>
  <w:style w:type="paragraph" w:customStyle="1" w:styleId="toclevel-41">
    <w:name w:val="toclevel-41"/>
    <w:basedOn w:val="Normal"/>
    <w:rsid w:val="00F42FA2"/>
    <w:pPr>
      <w:bidi w:val="0"/>
      <w:spacing w:before="100" w:beforeAutospacing="1" w:after="100" w:afterAutospacing="1" w:line="240" w:lineRule="auto"/>
    </w:pPr>
    <w:rPr>
      <w:rFonts w:ascii="Times New Roman" w:eastAsia="Times New Roman" w:hAnsi="Times New Roman" w:cs="Times New Roman"/>
      <w:vanish/>
      <w:szCs w:val="24"/>
      <w:lang w:bidi="ar-SA"/>
    </w:rPr>
  </w:style>
  <w:style w:type="paragraph" w:customStyle="1" w:styleId="toclevel-51">
    <w:name w:val="toclevel-51"/>
    <w:basedOn w:val="Normal"/>
    <w:rsid w:val="00F42FA2"/>
    <w:pPr>
      <w:bidi w:val="0"/>
      <w:spacing w:before="100" w:beforeAutospacing="1" w:after="100" w:afterAutospacing="1" w:line="240" w:lineRule="auto"/>
    </w:pPr>
    <w:rPr>
      <w:rFonts w:ascii="Times New Roman" w:eastAsia="Times New Roman" w:hAnsi="Times New Roman" w:cs="Times New Roman"/>
      <w:vanish/>
      <w:szCs w:val="24"/>
      <w:lang w:bidi="ar-SA"/>
    </w:rPr>
  </w:style>
  <w:style w:type="paragraph" w:customStyle="1" w:styleId="toclevel-61">
    <w:name w:val="toclevel-61"/>
    <w:basedOn w:val="Normal"/>
    <w:rsid w:val="00F42FA2"/>
    <w:pPr>
      <w:bidi w:val="0"/>
      <w:spacing w:before="100" w:beforeAutospacing="1" w:after="100" w:afterAutospacing="1" w:line="240" w:lineRule="auto"/>
    </w:pPr>
    <w:rPr>
      <w:rFonts w:ascii="Times New Roman" w:eastAsia="Times New Roman" w:hAnsi="Times New Roman" w:cs="Times New Roman"/>
      <w:vanish/>
      <w:szCs w:val="24"/>
      <w:lang w:bidi="ar-SA"/>
    </w:rPr>
  </w:style>
  <w:style w:type="paragraph" w:customStyle="1" w:styleId="toclevel-71">
    <w:name w:val="toclevel-71"/>
    <w:basedOn w:val="Normal"/>
    <w:rsid w:val="00F42FA2"/>
    <w:pPr>
      <w:bidi w:val="0"/>
      <w:spacing w:before="100" w:beforeAutospacing="1" w:after="100" w:afterAutospacing="1" w:line="240" w:lineRule="auto"/>
    </w:pPr>
    <w:rPr>
      <w:rFonts w:ascii="Times New Roman" w:eastAsia="Times New Roman" w:hAnsi="Times New Roman" w:cs="Times New Roman"/>
      <w:vanish/>
      <w:szCs w:val="24"/>
      <w:lang w:bidi="ar-SA"/>
    </w:rPr>
  </w:style>
  <w:style w:type="paragraph" w:customStyle="1" w:styleId="entete1">
    <w:name w:val="entete1"/>
    <w:basedOn w:val="Normal"/>
    <w:rsid w:val="00F42FA2"/>
    <w:pPr>
      <w:bidi w:val="0"/>
      <w:spacing w:before="100" w:beforeAutospacing="1" w:after="100" w:afterAutospacing="1" w:line="288" w:lineRule="atLeast"/>
      <w:jc w:val="center"/>
      <w:textAlignment w:val="center"/>
    </w:pPr>
    <w:rPr>
      <w:rFonts w:ascii="Times New Roman" w:eastAsia="Times New Roman" w:hAnsi="Times New Roman" w:cs="Times New Roman"/>
      <w:b/>
      <w:bCs/>
      <w:color w:val="000000"/>
      <w:sz w:val="36"/>
      <w:szCs w:val="36"/>
      <w:lang w:bidi="ar-SA"/>
    </w:rPr>
  </w:style>
  <w:style w:type="paragraph" w:customStyle="1" w:styleId="media1">
    <w:name w:val="media1"/>
    <w:basedOn w:val="Normal"/>
    <w:rsid w:val="00F42FA2"/>
    <w:pPr>
      <w:bidi w:val="0"/>
      <w:spacing w:before="100" w:beforeAutospacing="1" w:after="100" w:afterAutospacing="1" w:line="240" w:lineRule="auto"/>
      <w:jc w:val="center"/>
      <w:textAlignment w:val="center"/>
    </w:pPr>
    <w:rPr>
      <w:rFonts w:ascii="Times New Roman" w:eastAsia="Times New Roman" w:hAnsi="Times New Roman" w:cs="Times New Roman"/>
      <w:b/>
      <w:bCs/>
      <w:color w:val="000000"/>
      <w:szCs w:val="24"/>
      <w:lang w:bidi="ar-SA"/>
    </w:rPr>
  </w:style>
  <w:style w:type="character" w:customStyle="1" w:styleId="plainlinks">
    <w:name w:val="plainlinks"/>
    <w:rsid w:val="00F42FA2"/>
  </w:style>
  <w:style w:type="character" w:customStyle="1" w:styleId="geo-default1">
    <w:name w:val="geo-default1"/>
    <w:rsid w:val="00F42FA2"/>
    <w:rPr>
      <w:vanish w:val="0"/>
      <w:webHidden w:val="0"/>
      <w:specVanish w:val="0"/>
    </w:rPr>
  </w:style>
  <w:style w:type="character" w:customStyle="1" w:styleId="geo-dms1">
    <w:name w:val="geo-dms1"/>
    <w:rsid w:val="00F42FA2"/>
    <w:rPr>
      <w:vanish w:val="0"/>
      <w:webHidden w:val="0"/>
      <w:specVanish w:val="0"/>
    </w:rPr>
  </w:style>
  <w:style w:type="character" w:customStyle="1" w:styleId="longitude">
    <w:name w:val="longitude"/>
    <w:rsid w:val="00F42FA2"/>
  </w:style>
  <w:style w:type="character" w:customStyle="1" w:styleId="latitude2">
    <w:name w:val="latitude2"/>
    <w:rsid w:val="00F42FA2"/>
  </w:style>
  <w:style w:type="character" w:customStyle="1" w:styleId="geo-multi-punct1">
    <w:name w:val="geo-multi-punct1"/>
    <w:rsid w:val="00F42FA2"/>
    <w:rPr>
      <w:vanish/>
      <w:webHidden w:val="0"/>
      <w:specVanish w:val="0"/>
    </w:rPr>
  </w:style>
  <w:style w:type="character" w:customStyle="1" w:styleId="geo-nondefault1">
    <w:name w:val="geo-nondefault1"/>
    <w:rsid w:val="00F42FA2"/>
    <w:rPr>
      <w:vanish/>
      <w:webHidden w:val="0"/>
      <w:specVanish w:val="0"/>
    </w:rPr>
  </w:style>
  <w:style w:type="character" w:customStyle="1" w:styleId="geo-dec1">
    <w:name w:val="geo-dec1"/>
    <w:rsid w:val="00F42FA2"/>
    <w:rPr>
      <w:vanish w:val="0"/>
      <w:webHidden w:val="0"/>
      <w:specVanish w:val="0"/>
    </w:rPr>
  </w:style>
  <w:style w:type="character" w:customStyle="1" w:styleId="geo">
    <w:name w:val="geo"/>
    <w:rsid w:val="00F42FA2"/>
  </w:style>
  <w:style w:type="character" w:customStyle="1" w:styleId="thumbborder">
    <w:name w:val="thumbborder"/>
    <w:rsid w:val="00F42FA2"/>
  </w:style>
  <w:style w:type="character" w:customStyle="1" w:styleId="toctoggle">
    <w:name w:val="toctoggle"/>
    <w:rsid w:val="00F42FA2"/>
  </w:style>
  <w:style w:type="character" w:customStyle="1" w:styleId="tocnumber2">
    <w:name w:val="tocnumber2"/>
    <w:rsid w:val="00F42FA2"/>
  </w:style>
  <w:style w:type="character" w:customStyle="1" w:styleId="toctext">
    <w:name w:val="toctext"/>
    <w:rsid w:val="00F42FA2"/>
  </w:style>
  <w:style w:type="character" w:customStyle="1" w:styleId="editsection">
    <w:name w:val="editsection"/>
    <w:rsid w:val="00F42FA2"/>
  </w:style>
  <w:style w:type="character" w:customStyle="1" w:styleId="thumbimage">
    <w:name w:val="thumbimage"/>
    <w:rsid w:val="00F42FA2"/>
  </w:style>
  <w:style w:type="character" w:customStyle="1" w:styleId="categorytreebullet">
    <w:name w:val="categorytreebullet"/>
    <w:rsid w:val="00F42FA2"/>
  </w:style>
  <w:style w:type="character" w:customStyle="1" w:styleId="categorytreetoggle">
    <w:name w:val="categorytreetoggle"/>
    <w:rsid w:val="00F42FA2"/>
  </w:style>
  <w:style w:type="character" w:customStyle="1" w:styleId="categorytreeemptybullet">
    <w:name w:val="categorytreeemptybullet"/>
    <w:rsid w:val="00F42FA2"/>
  </w:style>
  <w:style w:type="character" w:customStyle="1" w:styleId="flagicon">
    <w:name w:val="flagicon"/>
    <w:rsid w:val="00F42FA2"/>
  </w:style>
  <w:style w:type="character" w:customStyle="1" w:styleId="mw-cite-backlink">
    <w:name w:val="mw-cite-backlink"/>
    <w:rsid w:val="00F42FA2"/>
  </w:style>
  <w:style w:type="character" w:customStyle="1" w:styleId="reference-text">
    <w:name w:val="reference-text"/>
    <w:rsid w:val="00F42FA2"/>
  </w:style>
  <w:style w:type="paragraph" w:customStyle="1" w:styleId="nwstxtlead">
    <w:name w:val="nwstxtlead"/>
    <w:basedOn w:val="Normal"/>
    <w:rsid w:val="00F42FA2"/>
    <w:pPr>
      <w:bidi w:val="0"/>
      <w:spacing w:before="100" w:beforeAutospacing="1" w:after="100" w:afterAutospacing="1" w:line="240" w:lineRule="auto"/>
    </w:pPr>
    <w:rPr>
      <w:rFonts w:ascii="Times New Roman" w:eastAsia="Times New Roman" w:hAnsi="Times New Roman" w:cs="Times New Roman"/>
      <w:szCs w:val="24"/>
      <w:lang w:bidi="ar-SA"/>
    </w:rPr>
  </w:style>
  <w:style w:type="paragraph" w:customStyle="1" w:styleId="nwstxttext">
    <w:name w:val="nwstxttext"/>
    <w:basedOn w:val="Normal"/>
    <w:rsid w:val="00F42FA2"/>
    <w:pPr>
      <w:bidi w:val="0"/>
      <w:spacing w:before="100" w:beforeAutospacing="1" w:after="100" w:afterAutospacing="1" w:line="240" w:lineRule="auto"/>
    </w:pPr>
    <w:rPr>
      <w:rFonts w:ascii="Times New Roman" w:eastAsia="Times New Roman" w:hAnsi="Times New Roman" w:cs="Times New Roman"/>
      <w:szCs w:val="24"/>
      <w:lang w:bidi="ar-SA"/>
    </w:rPr>
  </w:style>
  <w:style w:type="character" w:customStyle="1" w:styleId="head1">
    <w:name w:val="head1"/>
    <w:rsid w:val="00F42FA2"/>
  </w:style>
  <w:style w:type="character" w:customStyle="1" w:styleId="newslead">
    <w:name w:val="newslead"/>
    <w:rsid w:val="00F42FA2"/>
  </w:style>
  <w:style w:type="character" w:customStyle="1" w:styleId="newsnavtitle">
    <w:name w:val="news_nav_title"/>
    <w:rsid w:val="00F42FA2"/>
  </w:style>
  <w:style w:type="paragraph" w:customStyle="1" w:styleId="catpost">
    <w:name w:val="catpost"/>
    <w:basedOn w:val="Normal"/>
    <w:rsid w:val="00F42FA2"/>
    <w:pPr>
      <w:bidi w:val="0"/>
      <w:spacing w:before="100" w:beforeAutospacing="1" w:after="100" w:afterAutospacing="1" w:line="240" w:lineRule="auto"/>
    </w:pPr>
    <w:rPr>
      <w:rFonts w:ascii="Times New Roman" w:eastAsia="Times New Roman" w:hAnsi="Times New Roman" w:cs="Times New Roman"/>
      <w:szCs w:val="24"/>
      <w:lang w:bidi="ar-SA"/>
    </w:rPr>
  </w:style>
  <w:style w:type="paragraph" w:customStyle="1" w:styleId="titlebignews">
    <w:name w:val="title_big_news"/>
    <w:basedOn w:val="Normal"/>
    <w:rsid w:val="00F42FA2"/>
    <w:pPr>
      <w:bidi w:val="0"/>
      <w:spacing w:before="100" w:beforeAutospacing="1" w:after="100" w:afterAutospacing="1" w:line="240" w:lineRule="auto"/>
    </w:pPr>
    <w:rPr>
      <w:rFonts w:ascii="Times New Roman" w:eastAsia="Times New Roman" w:hAnsi="Times New Roman" w:cs="Times New Roman"/>
      <w:szCs w:val="24"/>
      <w:lang w:bidi="ar-SA"/>
    </w:rPr>
  </w:style>
  <w:style w:type="paragraph" w:customStyle="1" w:styleId="englishtitles">
    <w:name w:val="englishtitles"/>
    <w:basedOn w:val="Normal"/>
    <w:rsid w:val="00F42FA2"/>
    <w:pPr>
      <w:bidi w:val="0"/>
      <w:spacing w:before="100" w:beforeAutospacing="1" w:after="100" w:afterAutospacing="1" w:line="240" w:lineRule="auto"/>
    </w:pPr>
    <w:rPr>
      <w:rFonts w:ascii="Times New Roman" w:eastAsia="Times New Roman" w:hAnsi="Times New Roman" w:cs="Times New Roman"/>
      <w:szCs w:val="24"/>
      <w:lang w:bidi="ar-SA"/>
    </w:rPr>
  </w:style>
  <w:style w:type="character" w:customStyle="1" w:styleId="boldcommercial">
    <w:name w:val="bold_commercial"/>
    <w:rsid w:val="00F42FA2"/>
  </w:style>
  <w:style w:type="paragraph" w:customStyle="1" w:styleId="textview">
    <w:name w:val="textview"/>
    <w:basedOn w:val="Normal"/>
    <w:rsid w:val="00F42FA2"/>
    <w:pPr>
      <w:bidi w:val="0"/>
      <w:spacing w:before="100" w:beforeAutospacing="1" w:after="100" w:afterAutospacing="1" w:line="240" w:lineRule="auto"/>
    </w:pPr>
    <w:rPr>
      <w:rFonts w:ascii="Times New Roman" w:eastAsia="Times New Roman" w:hAnsi="Times New Roman" w:cs="Times New Roman"/>
      <w:szCs w:val="24"/>
      <w:lang w:bidi="ar-SA"/>
    </w:rPr>
  </w:style>
  <w:style w:type="character" w:customStyle="1" w:styleId="z3988">
    <w:name w:val="z3988"/>
    <w:rsid w:val="00F42FA2"/>
  </w:style>
  <w:style w:type="character" w:customStyle="1" w:styleId="fn">
    <w:name w:val="fn"/>
    <w:rsid w:val="00F42FA2"/>
  </w:style>
  <w:style w:type="character" w:customStyle="1" w:styleId="bday">
    <w:name w:val="bday"/>
    <w:rsid w:val="00F42FA2"/>
  </w:style>
  <w:style w:type="character" w:customStyle="1" w:styleId="spanen">
    <w:name w:val="spanen"/>
    <w:rsid w:val="00F42FA2"/>
  </w:style>
  <w:style w:type="character" w:customStyle="1" w:styleId="fileinfo">
    <w:name w:val="fileinfo"/>
    <w:rsid w:val="00F42FA2"/>
  </w:style>
  <w:style w:type="character" w:customStyle="1" w:styleId="nowrap">
    <w:name w:val="nowrap"/>
    <w:rsid w:val="00F42FA2"/>
  </w:style>
  <w:style w:type="paragraph" w:customStyle="1" w:styleId="Style100">
    <w:name w:val="Style10"/>
    <w:basedOn w:val="Normal"/>
    <w:rsid w:val="00F42FA2"/>
    <w:pPr>
      <w:spacing w:before="240" w:after="0" w:line="240" w:lineRule="auto"/>
      <w:ind w:firstLine="284"/>
      <w:jc w:val="lowKashida"/>
    </w:pPr>
    <w:rPr>
      <w:rFonts w:ascii="Times New Roman" w:eastAsia="Times New Roman" w:hAnsi="Times New Roman" w:cs="B Lotus"/>
      <w:bCs/>
      <w:szCs w:val="26"/>
    </w:rPr>
  </w:style>
  <w:style w:type="paragraph" w:customStyle="1" w:styleId="aff7">
    <w:name w:val="Îáû÷íûé"/>
    <w:rsid w:val="00F42FA2"/>
    <w:pPr>
      <w:widowControl w:val="0"/>
      <w:spacing w:after="0" w:line="240" w:lineRule="auto"/>
    </w:pPr>
    <w:rPr>
      <w:rFonts w:ascii="Times New Roman" w:eastAsia="Times New Roman" w:hAnsi="Times New Roman" w:cs="Times New Roman"/>
      <w:sz w:val="24"/>
      <w:szCs w:val="24"/>
      <w:lang w:val="en-GB" w:bidi="fa-IR"/>
    </w:rPr>
  </w:style>
  <w:style w:type="character" w:customStyle="1" w:styleId="site-title">
    <w:name w:val="site-title"/>
    <w:rsid w:val="00F42FA2"/>
  </w:style>
  <w:style w:type="character" w:customStyle="1" w:styleId="cit-print-date">
    <w:name w:val="cit-print-date"/>
    <w:rsid w:val="00F42FA2"/>
  </w:style>
  <w:style w:type="character" w:customStyle="1" w:styleId="cit-vol2">
    <w:name w:val="cit-vol2"/>
    <w:rsid w:val="00F42FA2"/>
  </w:style>
  <w:style w:type="character" w:customStyle="1" w:styleId="cit-sep2">
    <w:name w:val="cit-sep2"/>
    <w:rsid w:val="00F42FA2"/>
  </w:style>
  <w:style w:type="character" w:customStyle="1" w:styleId="cit-first-page">
    <w:name w:val="cit-first-page"/>
    <w:rsid w:val="00F42FA2"/>
  </w:style>
  <w:style w:type="character" w:customStyle="1" w:styleId="cit-last-page2">
    <w:name w:val="cit-last-page2"/>
    <w:rsid w:val="00F42FA2"/>
  </w:style>
  <w:style w:type="character" w:customStyle="1" w:styleId="cit-doi4">
    <w:name w:val="cit-doi4"/>
    <w:rsid w:val="00F42FA2"/>
    <w:rPr>
      <w:vanish/>
      <w:webHidden w:val="0"/>
      <w:specVanish w:val="0"/>
    </w:rPr>
  </w:style>
  <w:style w:type="character" w:customStyle="1" w:styleId="style111">
    <w:name w:val="style111"/>
    <w:rsid w:val="00F42FA2"/>
    <w:rPr>
      <w:rFonts w:ascii="Arial" w:hAnsi="Arial" w:cs="Arial" w:hint="default"/>
      <w:sz w:val="24"/>
      <w:szCs w:val="24"/>
    </w:rPr>
  </w:style>
  <w:style w:type="table" w:styleId="LightGrid-Accent6">
    <w:name w:val="Light Grid Accent 6"/>
    <w:basedOn w:val="TableNormal"/>
    <w:uiPriority w:val="62"/>
    <w:rsid w:val="00F42FA2"/>
    <w:pPr>
      <w:spacing w:after="0" w:line="240" w:lineRule="auto"/>
    </w:pPr>
    <w:rPr>
      <w:rFonts w:ascii="Calibri" w:eastAsia="Calibri" w:hAnsi="Calibri" w:cs="Arial"/>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Verdana" w:eastAsia="Times New Roman" w:hAnsi="Verdan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Verdana" w:eastAsia="Times New Roman" w:hAnsi="Verdan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numbering" w:customStyle="1" w:styleId="NoList18">
    <w:name w:val="No List18"/>
    <w:next w:val="NoList"/>
    <w:uiPriority w:val="99"/>
    <w:semiHidden/>
    <w:unhideWhenUsed/>
    <w:rsid w:val="00F42FA2"/>
  </w:style>
  <w:style w:type="numbering" w:customStyle="1" w:styleId="NoList19">
    <w:name w:val="No List19"/>
    <w:next w:val="NoList"/>
    <w:uiPriority w:val="99"/>
    <w:semiHidden/>
    <w:unhideWhenUsed/>
    <w:rsid w:val="00F42FA2"/>
  </w:style>
  <w:style w:type="table" w:customStyle="1" w:styleId="TableGrid9">
    <w:name w:val="Table Grid9"/>
    <w:basedOn w:val="TableNormal"/>
    <w:next w:val="TableGrid"/>
    <w:rsid w:val="00F42FA2"/>
    <w:pPr>
      <w:spacing w:after="0" w:line="240" w:lineRule="auto"/>
    </w:pPr>
    <w:rPr>
      <w:rFonts w:ascii="Times New Roman" w:eastAsia="Times New Roman" w:hAnsi="Times New Roman" w:cs="Times New Roman"/>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51">
    <w:name w:val="Heading 51"/>
    <w:basedOn w:val="Normal"/>
    <w:next w:val="Normal"/>
    <w:uiPriority w:val="9"/>
    <w:semiHidden/>
    <w:unhideWhenUsed/>
    <w:qFormat/>
    <w:rsid w:val="00F42FA2"/>
    <w:pPr>
      <w:keepNext/>
      <w:keepLines/>
      <w:tabs>
        <w:tab w:val="num" w:pos="3840"/>
      </w:tabs>
      <w:spacing w:before="100" w:beforeAutospacing="1" w:after="0" w:line="216" w:lineRule="auto"/>
      <w:ind w:left="1008" w:hanging="360"/>
      <w:outlineLvl w:val="4"/>
    </w:pPr>
    <w:rPr>
      <w:rFonts w:ascii="Calibri Light" w:eastAsia="Times New Roman" w:hAnsi="Calibri Light" w:cs="Times New Roman"/>
      <w:color w:val="2E74B5"/>
      <w:szCs w:val="26"/>
      <w:lang w:bidi="ar-SA"/>
    </w:rPr>
  </w:style>
  <w:style w:type="paragraph" w:customStyle="1" w:styleId="Heading61">
    <w:name w:val="Heading 61"/>
    <w:basedOn w:val="Normal"/>
    <w:next w:val="Normal"/>
    <w:uiPriority w:val="9"/>
    <w:semiHidden/>
    <w:unhideWhenUsed/>
    <w:qFormat/>
    <w:rsid w:val="00F42FA2"/>
    <w:pPr>
      <w:keepNext/>
      <w:keepLines/>
      <w:tabs>
        <w:tab w:val="num" w:pos="4560"/>
      </w:tabs>
      <w:spacing w:before="100" w:beforeAutospacing="1" w:after="0" w:line="216" w:lineRule="auto"/>
      <w:ind w:left="1152" w:hanging="180"/>
      <w:outlineLvl w:val="5"/>
    </w:pPr>
    <w:rPr>
      <w:rFonts w:ascii="Calibri Light" w:eastAsia="Times New Roman" w:hAnsi="Calibri Light" w:cs="Times New Roman"/>
      <w:color w:val="1F4D78"/>
      <w:szCs w:val="26"/>
      <w:lang w:bidi="ar-SA"/>
    </w:rPr>
  </w:style>
  <w:style w:type="paragraph" w:customStyle="1" w:styleId="Heading71">
    <w:name w:val="Heading 71"/>
    <w:basedOn w:val="Normal"/>
    <w:next w:val="Normal"/>
    <w:uiPriority w:val="9"/>
    <w:semiHidden/>
    <w:unhideWhenUsed/>
    <w:qFormat/>
    <w:rsid w:val="00F42FA2"/>
    <w:pPr>
      <w:keepNext/>
      <w:keepLines/>
      <w:tabs>
        <w:tab w:val="num" w:pos="5280"/>
      </w:tabs>
      <w:spacing w:before="100" w:beforeAutospacing="1" w:after="0" w:line="216" w:lineRule="auto"/>
      <w:ind w:left="1296" w:hanging="360"/>
      <w:outlineLvl w:val="6"/>
    </w:pPr>
    <w:rPr>
      <w:rFonts w:ascii="Calibri Light" w:eastAsia="Times New Roman" w:hAnsi="Calibri Light" w:cs="Times New Roman"/>
      <w:i/>
      <w:iCs/>
      <w:color w:val="1F4D78"/>
      <w:szCs w:val="26"/>
      <w:lang w:bidi="ar-SA"/>
    </w:rPr>
  </w:style>
  <w:style w:type="paragraph" w:customStyle="1" w:styleId="Heading81">
    <w:name w:val="Heading 81"/>
    <w:basedOn w:val="Normal"/>
    <w:next w:val="Normal"/>
    <w:uiPriority w:val="9"/>
    <w:semiHidden/>
    <w:unhideWhenUsed/>
    <w:qFormat/>
    <w:rsid w:val="00F42FA2"/>
    <w:pPr>
      <w:keepNext/>
      <w:keepLines/>
      <w:tabs>
        <w:tab w:val="num" w:pos="6000"/>
      </w:tabs>
      <w:spacing w:before="100" w:beforeAutospacing="1" w:after="0" w:line="216" w:lineRule="auto"/>
      <w:ind w:left="1440" w:hanging="360"/>
      <w:outlineLvl w:val="7"/>
    </w:pPr>
    <w:rPr>
      <w:rFonts w:ascii="Calibri Light" w:eastAsia="Times New Roman" w:hAnsi="Calibri Light" w:cs="Times New Roman"/>
      <w:color w:val="272727"/>
      <w:sz w:val="21"/>
      <w:szCs w:val="21"/>
      <w:lang w:bidi="ar-SA"/>
    </w:rPr>
  </w:style>
  <w:style w:type="paragraph" w:customStyle="1" w:styleId="Heading91">
    <w:name w:val="Heading 91"/>
    <w:basedOn w:val="Normal"/>
    <w:next w:val="Normal"/>
    <w:uiPriority w:val="9"/>
    <w:semiHidden/>
    <w:unhideWhenUsed/>
    <w:qFormat/>
    <w:rsid w:val="00F42FA2"/>
    <w:pPr>
      <w:keepNext/>
      <w:keepLines/>
      <w:tabs>
        <w:tab w:val="num" w:pos="6720"/>
      </w:tabs>
      <w:spacing w:before="100" w:beforeAutospacing="1" w:after="0" w:line="216" w:lineRule="auto"/>
      <w:ind w:left="1584" w:hanging="180"/>
      <w:outlineLvl w:val="8"/>
    </w:pPr>
    <w:rPr>
      <w:rFonts w:ascii="Calibri Light" w:eastAsia="Times New Roman" w:hAnsi="Calibri Light" w:cs="Times New Roman"/>
      <w:i/>
      <w:iCs/>
      <w:color w:val="272727"/>
      <w:sz w:val="21"/>
      <w:szCs w:val="21"/>
      <w:lang w:bidi="ar-SA"/>
    </w:rPr>
  </w:style>
  <w:style w:type="numbering" w:customStyle="1" w:styleId="NoList24">
    <w:name w:val="No List24"/>
    <w:next w:val="NoList"/>
    <w:semiHidden/>
    <w:unhideWhenUsed/>
    <w:rsid w:val="00F42FA2"/>
  </w:style>
  <w:style w:type="table" w:customStyle="1" w:styleId="TableGrid17">
    <w:name w:val="Table Grid17"/>
    <w:basedOn w:val="TableNormal"/>
    <w:next w:val="TableGrid"/>
    <w:uiPriority w:val="59"/>
    <w:rsid w:val="00F42FA2"/>
    <w:pPr>
      <w:spacing w:before="100" w:beforeAutospacing="1" w:after="0" w:line="360" w:lineRule="auto"/>
      <w:ind w:right="720"/>
    </w:pPr>
    <w:rPr>
      <w:rFonts w:ascii="Times New Roman" w:eastAsia="Times New Roman" w:hAnsi="Times New Roman" w:cs="B Zar"/>
      <w:sz w:val="16"/>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PlainTable212">
    <w:name w:val="Plain Table 212"/>
    <w:basedOn w:val="TableNormal"/>
    <w:next w:val="PlainTable22"/>
    <w:uiPriority w:val="42"/>
    <w:rsid w:val="00F42FA2"/>
    <w:pPr>
      <w:spacing w:before="100" w:beforeAutospacing="1" w:after="0" w:line="240" w:lineRule="auto"/>
      <w:ind w:right="720"/>
    </w:pPr>
    <w:rPr>
      <w:rFonts w:ascii="Calibri" w:eastAsia="Times New Roman" w:hAnsi="Calibri" w:cs="Arial"/>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312">
    <w:name w:val="Grid Table 312"/>
    <w:basedOn w:val="TableNormal"/>
    <w:next w:val="GridTable32"/>
    <w:uiPriority w:val="48"/>
    <w:rsid w:val="00F42FA2"/>
    <w:pPr>
      <w:spacing w:after="0" w:line="240" w:lineRule="auto"/>
      <w:ind w:firstLine="284"/>
      <w:jc w:val="lowKashida"/>
    </w:pPr>
    <w:rPr>
      <w:rFonts w:ascii="Calibri" w:eastAsia="Calibri" w:hAnsi="Calibri" w:cs="Arial"/>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6Colorful14">
    <w:name w:val="Grid Table 6 Colorful14"/>
    <w:basedOn w:val="TableNormal"/>
    <w:next w:val="GridTable6Colorful2"/>
    <w:uiPriority w:val="51"/>
    <w:rsid w:val="00F42FA2"/>
    <w:pPr>
      <w:spacing w:after="0" w:line="240" w:lineRule="auto"/>
      <w:ind w:firstLine="284"/>
      <w:jc w:val="lowKashida"/>
    </w:pPr>
    <w:rPr>
      <w:rFonts w:ascii="Calibri" w:eastAsia="Calibri" w:hAnsi="Calibri" w:cs="Arial"/>
      <w:color w:val="00000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7Colorful1">
    <w:name w:val="Grid Table 7 Colorful1"/>
    <w:basedOn w:val="TableNormal"/>
    <w:next w:val="GridTable7Colorful2"/>
    <w:uiPriority w:val="52"/>
    <w:rsid w:val="00F42FA2"/>
    <w:pPr>
      <w:spacing w:after="0" w:line="240" w:lineRule="auto"/>
      <w:ind w:firstLine="284"/>
      <w:jc w:val="lowKashida"/>
    </w:pPr>
    <w:rPr>
      <w:rFonts w:ascii="Calibri" w:eastAsia="Calibri" w:hAnsi="Calibri" w:cs="Arial"/>
      <w:color w:val="00000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ListTable21">
    <w:name w:val="List Table 21"/>
    <w:basedOn w:val="TableNormal"/>
    <w:next w:val="ListTable22"/>
    <w:uiPriority w:val="47"/>
    <w:rsid w:val="00F42FA2"/>
    <w:pPr>
      <w:spacing w:after="0" w:line="240" w:lineRule="auto"/>
      <w:ind w:firstLine="284"/>
      <w:jc w:val="lowKashida"/>
    </w:pPr>
    <w:rPr>
      <w:rFonts w:ascii="Calibri" w:eastAsia="Calibri" w:hAnsi="Calibri" w:cs="Arial"/>
      <w:lang w:bidi="fa-IR"/>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1130">
    <w:name w:val="Table Grid 113"/>
    <w:basedOn w:val="TableNormal"/>
    <w:rsid w:val="00F42FA2"/>
    <w:pPr>
      <w:spacing w:before="100" w:beforeAutospacing="1" w:after="0" w:line="360" w:lineRule="auto"/>
      <w:jc w:val="center"/>
    </w:pPr>
    <w:rPr>
      <w:rFonts w:ascii="Times New Roman" w:eastAsia="Times New Roman" w:hAnsi="Times New Roman" w:cs="Nazanin"/>
      <w:sz w:val="20"/>
      <w:szCs w:val="24"/>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vAlign w:val="center"/>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114">
    <w:name w:val="Table Grid114"/>
    <w:basedOn w:val="TableNormal"/>
    <w:uiPriority w:val="39"/>
    <w:rsid w:val="00F42FA2"/>
    <w:pPr>
      <w:spacing w:before="100" w:beforeAutospacing="1" w:after="0" w:line="360" w:lineRule="auto"/>
      <w:ind w:right="720"/>
    </w:pPr>
    <w:rPr>
      <w:rFonts w:ascii="Times New Roman" w:eastAsia="Times New Roman" w:hAnsi="Times New Roman" w:cs="B Zar"/>
      <w:sz w:val="16"/>
      <w:szCs w:val="16"/>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PlainTable2111">
    <w:name w:val="Plain Table 2111"/>
    <w:basedOn w:val="TableNormal"/>
    <w:uiPriority w:val="42"/>
    <w:rsid w:val="00F42FA2"/>
    <w:pPr>
      <w:spacing w:after="0" w:line="240" w:lineRule="auto"/>
    </w:pPr>
    <w:rPr>
      <w:rFonts w:ascii="Calibri" w:eastAsia="Calibri" w:hAnsi="Calibri" w:cs="Arial"/>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ghtShading21">
    <w:name w:val="Light Shading21"/>
    <w:basedOn w:val="TableNormal"/>
    <w:uiPriority w:val="60"/>
    <w:rsid w:val="00F42FA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1" w:afterLines="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1" w:afterLines="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5Char1">
    <w:name w:val="Heading 5 Char1"/>
    <w:uiPriority w:val="9"/>
    <w:semiHidden/>
    <w:rsid w:val="00F42FA2"/>
    <w:rPr>
      <w:rFonts w:ascii="Cambria" w:eastAsia="Times New Roman" w:hAnsi="Cambria" w:cs="Times New Roman"/>
      <w:color w:val="365F91"/>
      <w:sz w:val="28"/>
      <w:szCs w:val="28"/>
    </w:rPr>
  </w:style>
  <w:style w:type="character" w:customStyle="1" w:styleId="Heading6Char1">
    <w:name w:val="Heading 6 Char1"/>
    <w:uiPriority w:val="9"/>
    <w:semiHidden/>
    <w:rsid w:val="00F42FA2"/>
    <w:rPr>
      <w:rFonts w:ascii="Cambria" w:eastAsia="Times New Roman" w:hAnsi="Cambria" w:cs="Times New Roman"/>
      <w:color w:val="243F60"/>
      <w:sz w:val="28"/>
      <w:szCs w:val="28"/>
    </w:rPr>
  </w:style>
  <w:style w:type="character" w:customStyle="1" w:styleId="Heading7Char1">
    <w:name w:val="Heading 7 Char1"/>
    <w:uiPriority w:val="9"/>
    <w:semiHidden/>
    <w:rsid w:val="00F42FA2"/>
    <w:rPr>
      <w:rFonts w:ascii="Cambria" w:eastAsia="Times New Roman" w:hAnsi="Cambria" w:cs="Times New Roman"/>
      <w:i/>
      <w:iCs/>
      <w:color w:val="243F60"/>
      <w:sz w:val="28"/>
      <w:szCs w:val="28"/>
    </w:rPr>
  </w:style>
  <w:style w:type="character" w:customStyle="1" w:styleId="Heading8Char1">
    <w:name w:val="Heading 8 Char1"/>
    <w:uiPriority w:val="9"/>
    <w:semiHidden/>
    <w:rsid w:val="00F42FA2"/>
    <w:rPr>
      <w:rFonts w:ascii="Cambria" w:eastAsia="Times New Roman" w:hAnsi="Cambria" w:cs="Times New Roman"/>
      <w:color w:val="272727"/>
      <w:sz w:val="21"/>
      <w:szCs w:val="21"/>
    </w:rPr>
  </w:style>
  <w:style w:type="character" w:customStyle="1" w:styleId="Heading9Char1">
    <w:name w:val="Heading 9 Char1"/>
    <w:uiPriority w:val="9"/>
    <w:semiHidden/>
    <w:rsid w:val="00F42FA2"/>
    <w:rPr>
      <w:rFonts w:ascii="Cambria" w:eastAsia="Times New Roman" w:hAnsi="Cambria" w:cs="Times New Roman"/>
      <w:i/>
      <w:iCs/>
      <w:color w:val="272727"/>
      <w:sz w:val="21"/>
      <w:szCs w:val="21"/>
    </w:rPr>
  </w:style>
  <w:style w:type="table" w:customStyle="1" w:styleId="PlainTable221">
    <w:name w:val="Plain Table 221"/>
    <w:basedOn w:val="TableNormal"/>
    <w:uiPriority w:val="42"/>
    <w:rsid w:val="00F42FA2"/>
    <w:pPr>
      <w:spacing w:after="0" w:line="240" w:lineRule="auto"/>
    </w:pPr>
    <w:rPr>
      <w:rFonts w:ascii="Calibri" w:eastAsia="Calibri" w:hAnsi="Calibri" w:cs="Arial"/>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32">
    <w:name w:val="Grid Table 32"/>
    <w:basedOn w:val="TableNormal"/>
    <w:uiPriority w:val="48"/>
    <w:rsid w:val="00F42FA2"/>
    <w:pPr>
      <w:spacing w:after="0" w:line="240" w:lineRule="auto"/>
    </w:pPr>
    <w:rPr>
      <w:rFonts w:ascii="Calibri" w:eastAsia="Calibri" w:hAnsi="Calibri" w:cs="Arial"/>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6Colorful2">
    <w:name w:val="Grid Table 6 Colorful2"/>
    <w:basedOn w:val="TableNormal"/>
    <w:uiPriority w:val="51"/>
    <w:rsid w:val="00F42FA2"/>
    <w:pPr>
      <w:spacing w:after="0" w:line="240" w:lineRule="auto"/>
    </w:pPr>
    <w:rPr>
      <w:rFonts w:ascii="Calibri" w:eastAsia="Calibri" w:hAnsi="Calibri" w:cs="Arial"/>
      <w:color w:val="00000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7Colorful2">
    <w:name w:val="Grid Table 7 Colorful2"/>
    <w:basedOn w:val="TableNormal"/>
    <w:uiPriority w:val="52"/>
    <w:rsid w:val="00F42FA2"/>
    <w:pPr>
      <w:spacing w:after="0" w:line="240" w:lineRule="auto"/>
    </w:pPr>
    <w:rPr>
      <w:rFonts w:ascii="Calibri" w:eastAsia="Calibri" w:hAnsi="Calibri" w:cs="Arial"/>
      <w:color w:val="00000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ListTable22">
    <w:name w:val="List Table 22"/>
    <w:basedOn w:val="TableNormal"/>
    <w:uiPriority w:val="47"/>
    <w:rsid w:val="00F42FA2"/>
    <w:pPr>
      <w:spacing w:after="0" w:line="240" w:lineRule="auto"/>
    </w:pPr>
    <w:rPr>
      <w:rFonts w:ascii="Calibri" w:eastAsia="Calibri" w:hAnsi="Calibri" w:cs="Arial"/>
      <w:lang w:bidi="fa-IR"/>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25">
    <w:name w:val="Table Grid25"/>
    <w:basedOn w:val="TableNormal"/>
    <w:uiPriority w:val="59"/>
    <w:rsid w:val="00F42FA2"/>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uiPriority w:val="59"/>
    <w:rsid w:val="00F42FA2"/>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4">
    <w:name w:val="No List34"/>
    <w:next w:val="NoList"/>
    <w:uiPriority w:val="99"/>
    <w:semiHidden/>
    <w:unhideWhenUsed/>
    <w:rsid w:val="00F42FA2"/>
  </w:style>
  <w:style w:type="table" w:customStyle="1" w:styleId="TableGrid11110">
    <w:name w:val="Table Grid 1111"/>
    <w:basedOn w:val="TableNormal"/>
    <w:rsid w:val="00F42FA2"/>
    <w:pPr>
      <w:spacing w:before="100" w:beforeAutospacing="1" w:after="0" w:line="360" w:lineRule="auto"/>
      <w:jc w:val="center"/>
    </w:pPr>
    <w:rPr>
      <w:rFonts w:ascii="Times New Roman" w:eastAsia="Times New Roman" w:hAnsi="Times New Roman" w:cs="B Lotus"/>
      <w:sz w:val="20"/>
      <w:szCs w:val="24"/>
      <w:lang w:bidi="fa-IR"/>
    </w:rPr>
    <w:tblPr>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center"/>
    </w:trPr>
    <w:tcPr>
      <w:shd w:val="clear" w:color="auto" w:fill="auto"/>
      <w:vAlign w:val="center"/>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dTable321">
    <w:name w:val="Grid Table 321"/>
    <w:basedOn w:val="TableNormal"/>
    <w:next w:val="GridTable32"/>
    <w:uiPriority w:val="48"/>
    <w:rsid w:val="00F42FA2"/>
    <w:pPr>
      <w:spacing w:before="100" w:beforeAutospacing="1" w:after="0" w:line="360" w:lineRule="auto"/>
      <w:jc w:val="lowKashida"/>
    </w:pPr>
    <w:rPr>
      <w:rFonts w:ascii="Calibri" w:eastAsia="Calibri" w:hAnsi="Calibri" w:cs="Arial"/>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TableGridLight14">
    <w:name w:val="Table Grid Light14"/>
    <w:basedOn w:val="TableNormal"/>
    <w:next w:val="TableGridLight2"/>
    <w:uiPriority w:val="40"/>
    <w:rsid w:val="00F42FA2"/>
    <w:pPr>
      <w:spacing w:before="100" w:beforeAutospacing="1" w:after="0" w:line="360" w:lineRule="auto"/>
      <w:ind w:left="720"/>
      <w:jc w:val="center"/>
    </w:pPr>
    <w:rPr>
      <w:rFonts w:ascii="Calibri" w:eastAsia="Times New Roman" w:hAnsi="Calibri" w:cs="Arial"/>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35">
    <w:name w:val="Table Grid35"/>
    <w:basedOn w:val="TableNormal"/>
    <w:next w:val="TableGrid"/>
    <w:uiPriority w:val="39"/>
    <w:rsid w:val="00F42FA2"/>
    <w:pPr>
      <w:spacing w:before="100" w:beforeAutospacing="1" w:after="0" w:line="360" w:lineRule="auto"/>
      <w:ind w:left="720"/>
      <w:jc w:val="center"/>
    </w:pPr>
    <w:rPr>
      <w:rFonts w:ascii="Times New Roman" w:eastAsia="Times New Roman" w:hAnsi="Times New Roman" w:cs="Nazanin"/>
      <w:bCs/>
      <w:sz w:val="16"/>
      <w:szCs w:val="24"/>
      <w:lang w:bidi="fa-IR"/>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customStyle="1" w:styleId="PlainTable222">
    <w:name w:val="Plain Table 222"/>
    <w:basedOn w:val="TableNormal"/>
    <w:next w:val="PlainTable22"/>
    <w:uiPriority w:val="42"/>
    <w:rsid w:val="00F42FA2"/>
    <w:pPr>
      <w:spacing w:before="100" w:beforeAutospacing="1" w:after="0" w:line="360" w:lineRule="auto"/>
      <w:ind w:left="720"/>
      <w:jc w:val="center"/>
    </w:pPr>
    <w:rPr>
      <w:rFonts w:ascii="Calibri" w:eastAsia="Times New Roman" w:hAnsi="Calibri" w:cs="Arial"/>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115">
    <w:name w:val="No List115"/>
    <w:next w:val="NoList"/>
    <w:uiPriority w:val="99"/>
    <w:semiHidden/>
    <w:unhideWhenUsed/>
    <w:rsid w:val="00F42FA2"/>
  </w:style>
  <w:style w:type="table" w:customStyle="1" w:styleId="TableGrid133">
    <w:name w:val="Table Grid133"/>
    <w:basedOn w:val="TableNormal"/>
    <w:next w:val="TableGrid"/>
    <w:uiPriority w:val="59"/>
    <w:rsid w:val="00F42FA2"/>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1">
    <w:name w:val="Table Grid Light21"/>
    <w:basedOn w:val="TableNormal"/>
    <w:uiPriority w:val="40"/>
    <w:rsid w:val="00F42FA2"/>
    <w:pPr>
      <w:spacing w:after="0" w:line="240" w:lineRule="auto"/>
    </w:pPr>
    <w:rPr>
      <w:rFonts w:ascii="Calibri" w:eastAsia="Calibri" w:hAnsi="Calibri" w:cs="Arial"/>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411">
    <w:name w:val="Grid Table 411"/>
    <w:basedOn w:val="TableNormal"/>
    <w:next w:val="GridTable42"/>
    <w:uiPriority w:val="49"/>
    <w:rsid w:val="00F42FA2"/>
    <w:pPr>
      <w:spacing w:after="0" w:line="240" w:lineRule="auto"/>
      <w:ind w:firstLine="284"/>
      <w:jc w:val="lowKashida"/>
    </w:pPr>
    <w:rPr>
      <w:rFonts w:ascii="Calibri" w:eastAsia="Calibri" w:hAnsi="Calibri" w:cs="Arial"/>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21">
    <w:name w:val="Grid Table 421"/>
    <w:basedOn w:val="TableNormal"/>
    <w:uiPriority w:val="49"/>
    <w:rsid w:val="00F42FA2"/>
    <w:pPr>
      <w:spacing w:after="0" w:line="240" w:lineRule="auto"/>
    </w:pPr>
    <w:rPr>
      <w:rFonts w:ascii="Calibri" w:eastAsia="Calibri" w:hAnsi="Calibri" w:cs="Arial"/>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47">
    <w:name w:val="Table Grid47"/>
    <w:basedOn w:val="TableNormal"/>
    <w:next w:val="TableGrid"/>
    <w:uiPriority w:val="59"/>
    <w:rsid w:val="00F42FA2"/>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
    <w:name w:val="عنوان1"/>
    <w:basedOn w:val="Normal"/>
    <w:rsid w:val="00F42FA2"/>
    <w:pPr>
      <w:numPr>
        <w:numId w:val="6"/>
      </w:numPr>
      <w:spacing w:before="360" w:after="120" w:line="567" w:lineRule="exact"/>
      <w:jc w:val="both"/>
    </w:pPr>
    <w:rPr>
      <w:rFonts w:ascii="Times New Roman" w:hAnsi="Times New Roman" w:cs="Nazanin"/>
      <w:b/>
      <w:bCs/>
      <w:sz w:val="28"/>
      <w:szCs w:val="32"/>
      <w:lang w:bidi="ar-SA"/>
    </w:rPr>
  </w:style>
  <w:style w:type="paragraph" w:customStyle="1" w:styleId="2">
    <w:name w:val="عنوان2"/>
    <w:basedOn w:val="1"/>
    <w:rsid w:val="00F42FA2"/>
    <w:pPr>
      <w:numPr>
        <w:ilvl w:val="1"/>
      </w:numPr>
      <w:tabs>
        <w:tab w:val="left" w:pos="284"/>
      </w:tabs>
      <w:spacing w:before="240"/>
      <w:ind w:left="1282"/>
    </w:pPr>
    <w:rPr>
      <w:sz w:val="26"/>
      <w:szCs w:val="30"/>
    </w:rPr>
  </w:style>
  <w:style w:type="paragraph" w:customStyle="1" w:styleId="3">
    <w:name w:val="عنوان3"/>
    <w:basedOn w:val="2"/>
    <w:rsid w:val="00F42FA2"/>
    <w:pPr>
      <w:numPr>
        <w:ilvl w:val="2"/>
      </w:numPr>
      <w:spacing w:before="120"/>
    </w:pPr>
    <w:rPr>
      <w:sz w:val="28"/>
      <w:szCs w:val="28"/>
    </w:rPr>
  </w:style>
  <w:style w:type="paragraph" w:customStyle="1" w:styleId="4">
    <w:name w:val="عنوان4"/>
    <w:basedOn w:val="3"/>
    <w:rsid w:val="00F42FA2"/>
    <w:pPr>
      <w:numPr>
        <w:ilvl w:val="3"/>
      </w:numPr>
    </w:pPr>
    <w:rPr>
      <w:sz w:val="26"/>
    </w:rPr>
  </w:style>
  <w:style w:type="table" w:customStyle="1" w:styleId="TableGrid53">
    <w:name w:val="Table Grid53"/>
    <w:basedOn w:val="TableNormal"/>
    <w:next w:val="TableGrid"/>
    <w:uiPriority w:val="59"/>
    <w:rsid w:val="00F42FA2"/>
    <w:pPr>
      <w:spacing w:after="0" w:line="240" w:lineRule="auto"/>
    </w:pPr>
    <w:rPr>
      <w:rFonts w:ascii="Calibri" w:eastAsia="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4">
    <w:name w:val="No List44"/>
    <w:next w:val="NoList"/>
    <w:uiPriority w:val="99"/>
    <w:semiHidden/>
    <w:unhideWhenUsed/>
    <w:rsid w:val="00F42FA2"/>
  </w:style>
  <w:style w:type="numbering" w:customStyle="1" w:styleId="NoList124">
    <w:name w:val="No List124"/>
    <w:next w:val="NoList"/>
    <w:uiPriority w:val="99"/>
    <w:semiHidden/>
    <w:unhideWhenUsed/>
    <w:rsid w:val="00F42FA2"/>
  </w:style>
  <w:style w:type="numbering" w:customStyle="1" w:styleId="NoList1114">
    <w:name w:val="No List1114"/>
    <w:next w:val="NoList"/>
    <w:semiHidden/>
    <w:unhideWhenUsed/>
    <w:rsid w:val="00F42FA2"/>
  </w:style>
  <w:style w:type="numbering" w:customStyle="1" w:styleId="NoList214">
    <w:name w:val="No List214"/>
    <w:next w:val="NoList"/>
    <w:uiPriority w:val="99"/>
    <w:semiHidden/>
    <w:unhideWhenUsed/>
    <w:rsid w:val="00F42FA2"/>
  </w:style>
  <w:style w:type="table" w:customStyle="1" w:styleId="PlainTable2211">
    <w:name w:val="Plain Table 2211"/>
    <w:basedOn w:val="TableNormal"/>
    <w:next w:val="PlainTable22"/>
    <w:uiPriority w:val="42"/>
    <w:rsid w:val="00F42FA2"/>
    <w:pPr>
      <w:spacing w:after="0" w:line="240" w:lineRule="auto"/>
    </w:pPr>
    <w:rPr>
      <w:rFonts w:ascii="Calibri" w:eastAsia="Calibri" w:hAnsi="Calibri" w:cs="Arial"/>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3211">
    <w:name w:val="Grid Table 3211"/>
    <w:basedOn w:val="TableNormal"/>
    <w:next w:val="GridTable32"/>
    <w:uiPriority w:val="48"/>
    <w:rsid w:val="00F42FA2"/>
    <w:pPr>
      <w:spacing w:after="0" w:line="240" w:lineRule="auto"/>
    </w:pPr>
    <w:rPr>
      <w:rFonts w:ascii="Calibri" w:eastAsia="Calibri" w:hAnsi="Calibri" w:cs="Arial"/>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6Colorful21">
    <w:name w:val="Grid Table 6 Colorful21"/>
    <w:basedOn w:val="TableNormal"/>
    <w:next w:val="GridTable6Colorful2"/>
    <w:uiPriority w:val="51"/>
    <w:rsid w:val="00F42FA2"/>
    <w:pPr>
      <w:spacing w:after="0" w:line="240" w:lineRule="auto"/>
    </w:pPr>
    <w:rPr>
      <w:rFonts w:ascii="Calibri" w:eastAsia="Calibri" w:hAnsi="Calibri" w:cs="Arial"/>
      <w:color w:val="00000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7Colorful21">
    <w:name w:val="Grid Table 7 Colorful21"/>
    <w:basedOn w:val="TableNormal"/>
    <w:next w:val="GridTable7Colorful2"/>
    <w:uiPriority w:val="52"/>
    <w:rsid w:val="00F42FA2"/>
    <w:pPr>
      <w:spacing w:after="0" w:line="240" w:lineRule="auto"/>
    </w:pPr>
    <w:rPr>
      <w:rFonts w:ascii="Calibri" w:eastAsia="Calibri" w:hAnsi="Calibri" w:cs="Arial"/>
      <w:color w:val="00000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ListTable221">
    <w:name w:val="List Table 221"/>
    <w:basedOn w:val="TableNormal"/>
    <w:next w:val="ListTable22"/>
    <w:uiPriority w:val="47"/>
    <w:rsid w:val="00F42FA2"/>
    <w:pPr>
      <w:spacing w:after="0" w:line="240" w:lineRule="auto"/>
    </w:pPr>
    <w:rPr>
      <w:rFonts w:ascii="Calibri" w:eastAsia="Calibri" w:hAnsi="Calibri" w:cs="Arial"/>
      <w:lang w:bidi="fa-IR"/>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TOC41">
    <w:name w:val="TOC 41"/>
    <w:basedOn w:val="Normal"/>
    <w:next w:val="Normal"/>
    <w:autoRedefine/>
    <w:uiPriority w:val="39"/>
    <w:unhideWhenUsed/>
    <w:rsid w:val="00F42FA2"/>
    <w:pPr>
      <w:spacing w:after="100" w:line="259" w:lineRule="auto"/>
      <w:ind w:left="660"/>
    </w:pPr>
    <w:rPr>
      <w:rFonts w:ascii="Times New Roman" w:eastAsia="Times New Roman" w:hAnsi="Times New Roman"/>
    </w:rPr>
  </w:style>
  <w:style w:type="paragraph" w:customStyle="1" w:styleId="TOC51">
    <w:name w:val="TOC 51"/>
    <w:basedOn w:val="Normal"/>
    <w:next w:val="Normal"/>
    <w:autoRedefine/>
    <w:uiPriority w:val="39"/>
    <w:unhideWhenUsed/>
    <w:rsid w:val="00F42FA2"/>
    <w:pPr>
      <w:spacing w:after="100" w:line="259" w:lineRule="auto"/>
      <w:ind w:left="880"/>
    </w:pPr>
    <w:rPr>
      <w:rFonts w:ascii="Times New Roman" w:eastAsia="Times New Roman" w:hAnsi="Times New Roman"/>
    </w:rPr>
  </w:style>
  <w:style w:type="paragraph" w:customStyle="1" w:styleId="TOC61">
    <w:name w:val="TOC 61"/>
    <w:basedOn w:val="Normal"/>
    <w:next w:val="Normal"/>
    <w:autoRedefine/>
    <w:uiPriority w:val="39"/>
    <w:unhideWhenUsed/>
    <w:rsid w:val="00F42FA2"/>
    <w:pPr>
      <w:spacing w:after="100" w:line="259" w:lineRule="auto"/>
      <w:ind w:left="1100"/>
    </w:pPr>
    <w:rPr>
      <w:rFonts w:ascii="Times New Roman" w:eastAsia="Times New Roman" w:hAnsi="Times New Roman"/>
    </w:rPr>
  </w:style>
  <w:style w:type="paragraph" w:customStyle="1" w:styleId="TOC71">
    <w:name w:val="TOC 71"/>
    <w:basedOn w:val="Normal"/>
    <w:next w:val="Normal"/>
    <w:autoRedefine/>
    <w:uiPriority w:val="39"/>
    <w:unhideWhenUsed/>
    <w:rsid w:val="00F42FA2"/>
    <w:pPr>
      <w:spacing w:after="100" w:line="259" w:lineRule="auto"/>
      <w:ind w:left="1320"/>
    </w:pPr>
    <w:rPr>
      <w:rFonts w:ascii="Times New Roman" w:eastAsia="Times New Roman" w:hAnsi="Times New Roman"/>
    </w:rPr>
  </w:style>
  <w:style w:type="paragraph" w:customStyle="1" w:styleId="TOC81">
    <w:name w:val="TOC 81"/>
    <w:basedOn w:val="Normal"/>
    <w:next w:val="Normal"/>
    <w:autoRedefine/>
    <w:uiPriority w:val="39"/>
    <w:unhideWhenUsed/>
    <w:rsid w:val="00F42FA2"/>
    <w:pPr>
      <w:spacing w:after="100" w:line="259" w:lineRule="auto"/>
      <w:ind w:left="1540"/>
    </w:pPr>
    <w:rPr>
      <w:rFonts w:ascii="Times New Roman" w:eastAsia="Times New Roman" w:hAnsi="Times New Roman"/>
    </w:rPr>
  </w:style>
  <w:style w:type="paragraph" w:customStyle="1" w:styleId="TOC91">
    <w:name w:val="TOC 91"/>
    <w:basedOn w:val="Normal"/>
    <w:next w:val="Normal"/>
    <w:autoRedefine/>
    <w:uiPriority w:val="39"/>
    <w:unhideWhenUsed/>
    <w:rsid w:val="00F42FA2"/>
    <w:pPr>
      <w:spacing w:after="100" w:line="259" w:lineRule="auto"/>
      <w:ind w:left="1760"/>
    </w:pPr>
    <w:rPr>
      <w:rFonts w:ascii="Times New Roman" w:eastAsia="Times New Roman" w:hAnsi="Times New Roman"/>
    </w:rPr>
  </w:style>
  <w:style w:type="numbering" w:customStyle="1" w:styleId="NoList313">
    <w:name w:val="No List313"/>
    <w:next w:val="NoList"/>
    <w:uiPriority w:val="99"/>
    <w:semiHidden/>
    <w:unhideWhenUsed/>
    <w:rsid w:val="00F42FA2"/>
  </w:style>
  <w:style w:type="table" w:customStyle="1" w:styleId="GridTable32111">
    <w:name w:val="Grid Table 32111"/>
    <w:basedOn w:val="TableNormal"/>
    <w:next w:val="GridTable32"/>
    <w:uiPriority w:val="48"/>
    <w:rsid w:val="00F42FA2"/>
    <w:pPr>
      <w:spacing w:before="100" w:beforeAutospacing="1" w:after="0" w:line="360" w:lineRule="auto"/>
      <w:jc w:val="lowKashida"/>
    </w:pPr>
    <w:rPr>
      <w:rFonts w:ascii="Calibri" w:eastAsia="Calibri" w:hAnsi="Calibri" w:cs="Arial"/>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PlainTable22111">
    <w:name w:val="Plain Table 22111"/>
    <w:basedOn w:val="TableNormal"/>
    <w:next w:val="PlainTable22"/>
    <w:uiPriority w:val="42"/>
    <w:rsid w:val="00F42FA2"/>
    <w:pPr>
      <w:spacing w:before="100" w:beforeAutospacing="1" w:after="0" w:line="360" w:lineRule="auto"/>
      <w:ind w:left="720"/>
      <w:jc w:val="center"/>
    </w:pPr>
    <w:rPr>
      <w:rFonts w:ascii="Calibri" w:eastAsia="Times New Roman" w:hAnsi="Calibri" w:cs="Arial"/>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11114">
    <w:name w:val="No List11114"/>
    <w:next w:val="NoList"/>
    <w:uiPriority w:val="99"/>
    <w:semiHidden/>
    <w:unhideWhenUsed/>
    <w:rsid w:val="00F42FA2"/>
  </w:style>
  <w:style w:type="table" w:customStyle="1" w:styleId="TableGridLight22">
    <w:name w:val="Table Grid Light22"/>
    <w:basedOn w:val="TableNormal"/>
    <w:next w:val="TableGridLight2"/>
    <w:uiPriority w:val="40"/>
    <w:rsid w:val="00F42FA2"/>
    <w:pPr>
      <w:spacing w:after="0" w:line="240" w:lineRule="auto"/>
    </w:pPr>
    <w:rPr>
      <w:rFonts w:ascii="Calibri" w:eastAsia="Calibri" w:hAnsi="Calibri" w:cs="Arial"/>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422">
    <w:name w:val="Grid Table 422"/>
    <w:basedOn w:val="TableNormal"/>
    <w:next w:val="GridTable42"/>
    <w:uiPriority w:val="49"/>
    <w:rsid w:val="00F42FA2"/>
    <w:pPr>
      <w:spacing w:after="0" w:line="240" w:lineRule="auto"/>
    </w:pPr>
    <w:rPr>
      <w:rFonts w:ascii="Calibri" w:eastAsia="Calibri" w:hAnsi="Calibri" w:cs="Arial"/>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23">
    <w:name w:val="Plain Table 23"/>
    <w:basedOn w:val="TableNormal"/>
    <w:next w:val="PlainTable22"/>
    <w:uiPriority w:val="42"/>
    <w:rsid w:val="00F42FA2"/>
    <w:pPr>
      <w:spacing w:after="0" w:line="240" w:lineRule="auto"/>
    </w:pPr>
    <w:rPr>
      <w:rFonts w:ascii="Calibri" w:eastAsia="Calibri" w:hAnsi="Calibri" w:cs="Arial"/>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33">
    <w:name w:val="Grid Table 33"/>
    <w:basedOn w:val="TableNormal"/>
    <w:next w:val="GridTable32"/>
    <w:uiPriority w:val="48"/>
    <w:rsid w:val="00F42FA2"/>
    <w:pPr>
      <w:spacing w:after="0" w:line="240" w:lineRule="auto"/>
    </w:pPr>
    <w:rPr>
      <w:rFonts w:ascii="Calibri" w:eastAsia="Calibri" w:hAnsi="Calibri" w:cs="Arial"/>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6Colorful3">
    <w:name w:val="Grid Table 6 Colorful3"/>
    <w:basedOn w:val="TableNormal"/>
    <w:next w:val="GridTable6Colorful2"/>
    <w:uiPriority w:val="51"/>
    <w:rsid w:val="00F42FA2"/>
    <w:pPr>
      <w:spacing w:after="0" w:line="240" w:lineRule="auto"/>
    </w:pPr>
    <w:rPr>
      <w:rFonts w:ascii="Calibri" w:eastAsia="Calibri" w:hAnsi="Calibri" w:cs="Arial"/>
      <w:color w:val="00000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7Colorful3">
    <w:name w:val="Grid Table 7 Colorful3"/>
    <w:basedOn w:val="TableNormal"/>
    <w:next w:val="GridTable7Colorful2"/>
    <w:uiPriority w:val="52"/>
    <w:rsid w:val="00F42FA2"/>
    <w:pPr>
      <w:spacing w:after="0" w:line="240" w:lineRule="auto"/>
    </w:pPr>
    <w:rPr>
      <w:rFonts w:ascii="Calibri" w:eastAsia="Calibri" w:hAnsi="Calibri" w:cs="Arial"/>
      <w:color w:val="00000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ListTable23">
    <w:name w:val="List Table 23"/>
    <w:basedOn w:val="TableNormal"/>
    <w:next w:val="ListTable22"/>
    <w:uiPriority w:val="47"/>
    <w:rsid w:val="00F42FA2"/>
    <w:pPr>
      <w:spacing w:after="0" w:line="240" w:lineRule="auto"/>
    </w:pPr>
    <w:rPr>
      <w:rFonts w:ascii="Calibri" w:eastAsia="Calibri" w:hAnsi="Calibri" w:cs="Arial"/>
      <w:lang w:bidi="fa-IR"/>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31">
    <w:name w:val="Table Grid Light31"/>
    <w:basedOn w:val="TableNormal"/>
    <w:next w:val="TableGridLight2"/>
    <w:uiPriority w:val="40"/>
    <w:rsid w:val="00F42FA2"/>
    <w:pPr>
      <w:spacing w:after="0" w:line="240" w:lineRule="auto"/>
    </w:pPr>
    <w:rPr>
      <w:rFonts w:ascii="Calibri" w:eastAsia="Calibri" w:hAnsi="Calibri" w:cs="Arial"/>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43">
    <w:name w:val="Grid Table 43"/>
    <w:basedOn w:val="TableNormal"/>
    <w:next w:val="GridTable42"/>
    <w:uiPriority w:val="49"/>
    <w:rsid w:val="00F42FA2"/>
    <w:pPr>
      <w:spacing w:after="0" w:line="240" w:lineRule="auto"/>
    </w:pPr>
    <w:rPr>
      <w:rFonts w:ascii="Calibri" w:eastAsia="Calibri" w:hAnsi="Calibri" w:cs="Arial"/>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CaptionChar">
    <w:name w:val="Caption Char"/>
    <w:link w:val="Caption"/>
    <w:uiPriority w:val="35"/>
    <w:locked/>
    <w:rsid w:val="00F42FA2"/>
    <w:rPr>
      <w:rFonts w:ascii="Times New Roman" w:eastAsia="Calibri" w:hAnsi="Times New Roman" w:cs="B Lotus"/>
      <w:b/>
      <w:i/>
      <w:sz w:val="20"/>
      <w:szCs w:val="24"/>
      <w:lang w:bidi="fa-IR"/>
    </w:rPr>
  </w:style>
  <w:style w:type="table" w:customStyle="1" w:styleId="TableGridLight5">
    <w:name w:val="Table Grid Light5"/>
    <w:basedOn w:val="TableNormal"/>
    <w:uiPriority w:val="40"/>
    <w:rsid w:val="00F42FA2"/>
    <w:pPr>
      <w:spacing w:after="0" w:line="240" w:lineRule="auto"/>
    </w:pPr>
    <w:rPr>
      <w:rFonts w:ascii="Calibri" w:eastAsia="Calibri" w:hAnsi="Calibri" w:cs="Arial"/>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9">
    <w:name w:val="Grid Table 1 Light9"/>
    <w:basedOn w:val="TableNormal"/>
    <w:uiPriority w:val="46"/>
    <w:rsid w:val="00F42FA2"/>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gt-icon-text1">
    <w:name w:val="gt-icon-text1"/>
    <w:rsid w:val="00F42FA2"/>
  </w:style>
  <w:style w:type="character" w:customStyle="1" w:styleId="CharChar31">
    <w:name w:val="Char Char31"/>
    <w:semiHidden/>
    <w:locked/>
    <w:rsid w:val="00F42FA2"/>
    <w:rPr>
      <w:rFonts w:cs="Times New Roman"/>
      <w:sz w:val="20"/>
      <w:szCs w:val="20"/>
    </w:rPr>
  </w:style>
  <w:style w:type="character" w:customStyle="1" w:styleId="atn">
    <w:name w:val="atn"/>
    <w:rsid w:val="00F42FA2"/>
  </w:style>
  <w:style w:type="character" w:customStyle="1" w:styleId="matnChar">
    <w:name w:val="matn Char"/>
    <w:link w:val="matn"/>
    <w:rsid w:val="00F42FA2"/>
    <w:rPr>
      <w:rFonts w:ascii="Times New Roman" w:eastAsia="Times New Roman" w:hAnsi="Times New Roman" w:cs="B Lotus"/>
      <w:szCs w:val="26"/>
      <w:lang w:bidi="fa-IR"/>
    </w:rPr>
  </w:style>
  <w:style w:type="character" w:customStyle="1" w:styleId="slug-vol">
    <w:name w:val="slug-vol"/>
    <w:rsid w:val="00F42FA2"/>
  </w:style>
  <w:style w:type="character" w:customStyle="1" w:styleId="slug-issue">
    <w:name w:val="slug-issue"/>
    <w:rsid w:val="00F42FA2"/>
  </w:style>
  <w:style w:type="character" w:customStyle="1" w:styleId="slug-pages">
    <w:name w:val="slug-pages"/>
    <w:rsid w:val="00F42FA2"/>
  </w:style>
  <w:style w:type="character" w:customStyle="1" w:styleId="text2">
    <w:name w:val="text2"/>
    <w:rsid w:val="00F42FA2"/>
  </w:style>
  <w:style w:type="paragraph" w:customStyle="1" w:styleId="NormalComplexBLotus">
    <w:name w:val="Normal + (Complex) B Lotus"/>
    <w:aliases w:val="(Complex) 14 pt,Justify Low,Line spacing:  1.5 ..."/>
    <w:basedOn w:val="DocumentMap"/>
    <w:rsid w:val="00F42FA2"/>
    <w:pPr>
      <w:ind w:firstLine="0"/>
      <w:jc w:val="left"/>
    </w:pPr>
    <w:rPr>
      <w:rFonts w:cs="Times New Roman"/>
    </w:rPr>
  </w:style>
  <w:style w:type="paragraph" w:customStyle="1" w:styleId="inline">
    <w:name w:val="inline"/>
    <w:basedOn w:val="Normal"/>
    <w:rsid w:val="00F42FA2"/>
    <w:pPr>
      <w:bidi w:val="0"/>
      <w:spacing w:before="100" w:beforeAutospacing="1" w:after="100" w:afterAutospacing="1" w:line="240" w:lineRule="auto"/>
    </w:pPr>
    <w:rPr>
      <w:rFonts w:ascii="Times New Roman" w:eastAsia="Times New Roman" w:hAnsi="Times New Roman" w:cs="Times New Roman"/>
      <w:szCs w:val="24"/>
      <w:lang w:bidi="ar-SA"/>
    </w:rPr>
  </w:style>
  <w:style w:type="paragraph" w:customStyle="1" w:styleId="figerm">
    <w:name w:val="figerm"/>
    <w:basedOn w:val="Normal"/>
    <w:link w:val="figermChar"/>
    <w:rsid w:val="00F42FA2"/>
    <w:pPr>
      <w:spacing w:after="0" w:line="240" w:lineRule="auto"/>
      <w:jc w:val="center"/>
    </w:pPr>
    <w:rPr>
      <w:rFonts w:ascii="Times New Roman" w:eastAsia="Times New Roman" w:hAnsi="Times New Roman" w:cs="Times New Roman"/>
      <w:sz w:val="18"/>
      <w:szCs w:val="20"/>
      <w:lang w:bidi="ar-SA"/>
    </w:rPr>
  </w:style>
  <w:style w:type="character" w:customStyle="1" w:styleId="figermChar">
    <w:name w:val="figerm Char"/>
    <w:link w:val="figerm"/>
    <w:rsid w:val="00F42FA2"/>
    <w:rPr>
      <w:rFonts w:ascii="Times New Roman" w:eastAsia="Times New Roman" w:hAnsi="Times New Roman" w:cs="Times New Roman"/>
      <w:sz w:val="18"/>
      <w:szCs w:val="20"/>
    </w:rPr>
  </w:style>
  <w:style w:type="character" w:customStyle="1" w:styleId="value">
    <w:name w:val="value"/>
    <w:rsid w:val="00F42FA2"/>
  </w:style>
  <w:style w:type="character" w:customStyle="1" w:styleId="articletitle">
    <w:name w:val="articletitle"/>
    <w:rsid w:val="00F42FA2"/>
  </w:style>
  <w:style w:type="character" w:customStyle="1" w:styleId="maintitle">
    <w:name w:val="maintitle"/>
    <w:rsid w:val="00F42FA2"/>
  </w:style>
  <w:style w:type="character" w:customStyle="1" w:styleId="aff8">
    <w:name w:val="a"/>
    <w:rsid w:val="00F42FA2"/>
  </w:style>
  <w:style w:type="character" w:customStyle="1" w:styleId="arrow">
    <w:name w:val="arrow"/>
    <w:rsid w:val="00F42FA2"/>
  </w:style>
  <w:style w:type="character" w:customStyle="1" w:styleId="title20">
    <w:name w:val="title2"/>
    <w:rsid w:val="00F42FA2"/>
    <w:rPr>
      <w:rFonts w:ascii="Tahoma" w:hAnsi="Tahoma" w:cs="Tahoma" w:hint="default"/>
      <w:b/>
      <w:bCs/>
      <w:color w:val="1F8D8C"/>
      <w:sz w:val="20"/>
      <w:szCs w:val="20"/>
    </w:rPr>
  </w:style>
  <w:style w:type="character" w:customStyle="1" w:styleId="mranklist">
    <w:name w:val="mranklist"/>
    <w:rsid w:val="00F42FA2"/>
  </w:style>
  <w:style w:type="paragraph" w:customStyle="1" w:styleId="header2">
    <w:name w:val="header2"/>
    <w:basedOn w:val="Normal"/>
    <w:rsid w:val="00F42FA2"/>
    <w:pPr>
      <w:bidi w:val="0"/>
      <w:spacing w:before="100" w:beforeAutospacing="1" w:after="100" w:afterAutospacing="1" w:line="240" w:lineRule="auto"/>
    </w:pPr>
    <w:rPr>
      <w:rFonts w:ascii="Times New Roman" w:eastAsia="Times New Roman" w:hAnsi="Times New Roman" w:cs="Times New Roman"/>
      <w:szCs w:val="24"/>
      <w:lang w:bidi="ar-SA"/>
    </w:rPr>
  </w:style>
  <w:style w:type="table" w:styleId="TableElegant">
    <w:name w:val="Table Elegant"/>
    <w:basedOn w:val="TableNormal"/>
    <w:rsid w:val="00F42FA2"/>
    <w:pPr>
      <w:spacing w:after="0" w:line="240" w:lineRule="auto"/>
    </w:pPr>
    <w:rPr>
      <w:rFonts w:ascii="Times New Roman" w:eastAsia="Times New Roman" w:hAnsi="Times New Roman" w:cs="Times New Roman"/>
      <w:sz w:val="20"/>
      <w:szCs w:val="20"/>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mallcaps2">
    <w:name w:val="smallcaps2"/>
    <w:rsid w:val="00F42FA2"/>
    <w:rPr>
      <w:smallCaps/>
    </w:rPr>
  </w:style>
  <w:style w:type="character" w:customStyle="1" w:styleId="bimehnamedescription1">
    <w:name w:val="bimehname_description1"/>
    <w:rsid w:val="00F42FA2"/>
    <w:rPr>
      <w:b w:val="0"/>
      <w:bCs w:val="0"/>
      <w:color w:val="000000"/>
      <w:sz w:val="18"/>
      <w:szCs w:val="18"/>
    </w:rPr>
  </w:style>
  <w:style w:type="table" w:customStyle="1" w:styleId="LightGrid-Accent113">
    <w:name w:val="Light Grid - Accent 113"/>
    <w:basedOn w:val="TableNormal"/>
    <w:uiPriority w:val="62"/>
    <w:rsid w:val="00F42FA2"/>
    <w:pPr>
      <w:spacing w:after="0" w:line="240" w:lineRule="auto"/>
    </w:pPr>
    <w:rPr>
      <w:rFonts w:ascii="Calibri" w:eastAsia="Times New Roman" w:hAnsi="Calibri" w:cs="Arial"/>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14">
    <w:name w:val="Light Grid - Accent 114"/>
    <w:basedOn w:val="TableNormal"/>
    <w:uiPriority w:val="62"/>
    <w:rsid w:val="00F42FA2"/>
    <w:pPr>
      <w:spacing w:after="0" w:line="240" w:lineRule="auto"/>
    </w:pPr>
    <w:rPr>
      <w:rFonts w:ascii="Calibri" w:eastAsia="Times New Roman" w:hAnsi="Calibri" w:cs="Arial"/>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115">
    <w:name w:val="Light Grid - Accent 115"/>
    <w:basedOn w:val="TableNormal"/>
    <w:uiPriority w:val="62"/>
    <w:rsid w:val="00F42FA2"/>
    <w:pPr>
      <w:spacing w:after="0" w:line="240" w:lineRule="auto"/>
    </w:pPr>
    <w:rPr>
      <w:rFonts w:ascii="Calibri" w:eastAsia="Times New Roman" w:hAnsi="Calibri" w:cs="Arial"/>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aff9">
    <w:name w:val="عنوان اصلي"/>
    <w:basedOn w:val="Normal"/>
    <w:rsid w:val="00F42FA2"/>
    <w:pPr>
      <w:spacing w:after="0" w:line="216" w:lineRule="auto"/>
      <w:jc w:val="center"/>
    </w:pPr>
    <w:rPr>
      <w:rFonts w:ascii="Times New Roman" w:eastAsia="Times New Roman" w:hAnsi="Times New Roman" w:cs="Titr"/>
      <w:b/>
      <w:bCs/>
      <w:sz w:val="44"/>
      <w:szCs w:val="48"/>
    </w:rPr>
  </w:style>
  <w:style w:type="character" w:customStyle="1" w:styleId="BalloonTextChar1">
    <w:name w:val="Balloon Text Char1"/>
    <w:uiPriority w:val="99"/>
    <w:semiHidden/>
    <w:rsid w:val="00F42FA2"/>
    <w:rPr>
      <w:rFonts w:ascii="Tahoma" w:eastAsia="Times New Roman" w:hAnsi="Tahoma" w:cs="Tahoma"/>
      <w:sz w:val="16"/>
      <w:szCs w:val="16"/>
    </w:rPr>
  </w:style>
  <w:style w:type="paragraph" w:customStyle="1" w:styleId="StyleComplexYagut13ptAutoJustifiedLinespacing15l">
    <w:name w:val="Style (Complex) Yagut 13 pt Auto Justified Line spacing:  1.5 l..."/>
    <w:basedOn w:val="Normal"/>
    <w:link w:val="StyleComplexYagut13ptAutoJustifiedLinespacing15lChar"/>
    <w:rsid w:val="00F42FA2"/>
    <w:pPr>
      <w:bidi w:val="0"/>
      <w:spacing w:after="0" w:line="336" w:lineRule="auto"/>
      <w:jc w:val="both"/>
    </w:pPr>
    <w:rPr>
      <w:rFonts w:ascii="Arial" w:eastAsia="Times New Roman" w:hAnsi="Arial" w:cs="Yagut"/>
      <w:sz w:val="18"/>
      <w:szCs w:val="26"/>
    </w:rPr>
  </w:style>
  <w:style w:type="character" w:customStyle="1" w:styleId="StyleComplexYagut13ptAutoJustifiedLinespacing15lChar">
    <w:name w:val="Style (Complex) Yagut 13 pt Auto Justified Line spacing:  1.5 l... Char"/>
    <w:link w:val="StyleComplexYagut13ptAutoJustifiedLinespacing15l"/>
    <w:rsid w:val="00F42FA2"/>
    <w:rPr>
      <w:rFonts w:ascii="Arial" w:eastAsia="Times New Roman" w:hAnsi="Arial" w:cs="Yagut"/>
      <w:sz w:val="18"/>
      <w:szCs w:val="26"/>
      <w:lang w:bidi="fa-IR"/>
    </w:rPr>
  </w:style>
  <w:style w:type="paragraph" w:customStyle="1" w:styleId="Tablecenter">
    <w:name w:val="Table center"/>
    <w:basedOn w:val="Normal"/>
    <w:link w:val="TablecenterChar"/>
    <w:rsid w:val="00F42FA2"/>
    <w:pPr>
      <w:spacing w:after="0" w:line="240" w:lineRule="auto"/>
      <w:jc w:val="center"/>
    </w:pPr>
    <w:rPr>
      <w:rFonts w:ascii="Arial" w:eastAsia="Times New Roman" w:hAnsi="Arial" w:cs="B Mitra"/>
      <w:sz w:val="18"/>
      <w:szCs w:val="26"/>
    </w:rPr>
  </w:style>
  <w:style w:type="character" w:customStyle="1" w:styleId="TablecenterChar">
    <w:name w:val="Table center Char"/>
    <w:link w:val="Tablecenter"/>
    <w:rsid w:val="00F42FA2"/>
    <w:rPr>
      <w:rFonts w:ascii="Arial" w:eastAsia="Times New Roman" w:hAnsi="Arial" w:cs="B Mitra"/>
      <w:sz w:val="18"/>
      <w:szCs w:val="26"/>
      <w:lang w:bidi="fa-IR"/>
    </w:rPr>
  </w:style>
  <w:style w:type="paragraph" w:customStyle="1" w:styleId="affa">
    <w:name w:val="تيتركنار"/>
    <w:basedOn w:val="Normal"/>
    <w:link w:val="Charf1"/>
    <w:rsid w:val="00F42FA2"/>
    <w:pPr>
      <w:widowControl w:val="0"/>
      <w:spacing w:before="240" w:after="60" w:line="216" w:lineRule="auto"/>
      <w:jc w:val="lowKashida"/>
    </w:pPr>
    <w:rPr>
      <w:rFonts w:ascii="Times New Roman" w:eastAsia="Times New Roman" w:hAnsi="Times New Roman" w:cs="B Mitra"/>
      <w:b/>
      <w:bCs/>
      <w:w w:val="105"/>
      <w:sz w:val="18"/>
      <w:szCs w:val="24"/>
    </w:rPr>
  </w:style>
  <w:style w:type="character" w:customStyle="1" w:styleId="Charf1">
    <w:name w:val="تيتركنار Char"/>
    <w:link w:val="affa"/>
    <w:rsid w:val="00F42FA2"/>
    <w:rPr>
      <w:rFonts w:ascii="Times New Roman" w:eastAsia="Times New Roman" w:hAnsi="Times New Roman" w:cs="B Mitra"/>
      <w:b/>
      <w:bCs/>
      <w:w w:val="105"/>
      <w:sz w:val="18"/>
      <w:szCs w:val="24"/>
      <w:lang w:bidi="fa-IR"/>
    </w:rPr>
  </w:style>
  <w:style w:type="paragraph" w:customStyle="1" w:styleId="affb">
    <w:name w:val="متن اصلي"/>
    <w:basedOn w:val="BodyTextIndent"/>
    <w:link w:val="CharChar0"/>
    <w:rsid w:val="00F42FA2"/>
    <w:pPr>
      <w:widowControl w:val="0"/>
      <w:spacing w:after="0" w:line="216" w:lineRule="auto"/>
      <w:ind w:left="0" w:firstLine="397"/>
    </w:pPr>
    <w:rPr>
      <w:rFonts w:cs="B Lotus"/>
      <w:w w:val="105"/>
      <w:sz w:val="20"/>
      <w:szCs w:val="26"/>
    </w:rPr>
  </w:style>
  <w:style w:type="character" w:customStyle="1" w:styleId="CharChar0">
    <w:name w:val="متن اصلي Char Char"/>
    <w:link w:val="affb"/>
    <w:rsid w:val="00F42FA2"/>
    <w:rPr>
      <w:rFonts w:ascii="Times New Roman" w:eastAsia="Times New Roman" w:hAnsi="Times New Roman" w:cs="B Lotus"/>
      <w:w w:val="105"/>
      <w:sz w:val="20"/>
      <w:szCs w:val="26"/>
    </w:rPr>
  </w:style>
  <w:style w:type="paragraph" w:customStyle="1" w:styleId="Titre1Tahoma">
    <w:name w:val="Titre 1 + Tahoma"/>
    <w:aliases w:val="12 pt,Non Italique,Centré,Avant : 1.64 cm,Avant : 0 pt,..."/>
    <w:basedOn w:val="BodyText2"/>
    <w:rsid w:val="00F42FA2"/>
    <w:pPr>
      <w:spacing w:line="240" w:lineRule="auto"/>
      <w:ind w:left="930" w:right="680" w:firstLine="0"/>
      <w:jc w:val="both"/>
    </w:pPr>
    <w:rPr>
      <w:rFonts w:ascii="Tahoma" w:hAnsi="Tahoma" w:cs="Tahoma"/>
      <w:b/>
      <w:bCs/>
      <w:sz w:val="24"/>
      <w:szCs w:val="24"/>
      <w:lang w:bidi="fa-IR"/>
    </w:rPr>
  </w:style>
  <w:style w:type="paragraph" w:customStyle="1" w:styleId="StyleTitre4">
    <w:name w:val="Style Titre 4 +"/>
    <w:basedOn w:val="Heading5"/>
    <w:rsid w:val="00F42FA2"/>
    <w:pPr>
      <w:keepNext w:val="0"/>
      <w:keepLines w:val="0"/>
      <w:spacing w:before="240" w:after="60" w:line="240" w:lineRule="auto"/>
      <w:ind w:left="1990" w:right="680" w:hanging="1008"/>
      <w:jc w:val="both"/>
    </w:pPr>
    <w:rPr>
      <w:rFonts w:ascii="Tahoma" w:hAnsi="Tahoma"/>
      <w:b/>
      <w:i/>
      <w:iCs/>
      <w:lang w:eastAsia="fr-FR"/>
    </w:rPr>
  </w:style>
  <w:style w:type="paragraph" w:customStyle="1" w:styleId="Titre4Dedroitegauche">
    <w:name w:val="Titre 4 + De droite à gauche"/>
    <w:basedOn w:val="Heading5"/>
    <w:rsid w:val="00F42FA2"/>
    <w:pPr>
      <w:keepNext w:val="0"/>
      <w:keepLines w:val="0"/>
      <w:spacing w:before="240" w:after="60" w:line="240" w:lineRule="auto"/>
      <w:ind w:left="1990" w:right="680" w:hanging="1008"/>
      <w:jc w:val="both"/>
    </w:pPr>
    <w:rPr>
      <w:b/>
      <w:i/>
      <w:iCs/>
      <w:sz w:val="26"/>
      <w:lang w:eastAsia="fr-FR" w:bidi="fa-IR"/>
    </w:rPr>
  </w:style>
  <w:style w:type="paragraph" w:customStyle="1" w:styleId="StyleTitre4DedroitegaucheLatinTahomaComplexeTah">
    <w:name w:val="Style Titre 4 + De droite à gauche + (Latin) Tahoma (Complexe) Tah..."/>
    <w:basedOn w:val="Titre4Dedroitegauche"/>
    <w:rsid w:val="00F42FA2"/>
  </w:style>
  <w:style w:type="paragraph" w:customStyle="1" w:styleId="doctext">
    <w:name w:val="doctext"/>
    <w:basedOn w:val="Normal"/>
    <w:rsid w:val="00F42FA2"/>
    <w:pPr>
      <w:bidi w:val="0"/>
      <w:spacing w:before="100" w:beforeAutospacing="1" w:after="100" w:afterAutospacing="1" w:line="240" w:lineRule="auto"/>
    </w:pPr>
    <w:rPr>
      <w:rFonts w:ascii="Times New Roman" w:eastAsia="Times New Roman" w:hAnsi="Times New Roman" w:cs="Times New Roman"/>
      <w:szCs w:val="24"/>
      <w:lang w:val="fr-FR" w:eastAsia="fr-FR" w:bidi="ar-SA"/>
    </w:rPr>
  </w:style>
  <w:style w:type="paragraph" w:customStyle="1" w:styleId="doclist">
    <w:name w:val="doclist"/>
    <w:basedOn w:val="Normal"/>
    <w:rsid w:val="00F42FA2"/>
    <w:pPr>
      <w:bidi w:val="0"/>
      <w:spacing w:before="100" w:beforeAutospacing="1" w:after="100" w:afterAutospacing="1" w:line="240" w:lineRule="auto"/>
    </w:pPr>
    <w:rPr>
      <w:rFonts w:ascii="Times New Roman" w:eastAsia="Times New Roman" w:hAnsi="Times New Roman" w:cs="Times New Roman"/>
      <w:szCs w:val="24"/>
      <w:lang w:val="fr-FR" w:eastAsia="fr-FR" w:bidi="ar-SA"/>
    </w:rPr>
  </w:style>
  <w:style w:type="character" w:customStyle="1" w:styleId="docemphstrong">
    <w:name w:val="docemphstrong"/>
    <w:rsid w:val="00F42FA2"/>
  </w:style>
  <w:style w:type="paragraph" w:customStyle="1" w:styleId="affc">
    <w:name w:val="تيتر وسط"/>
    <w:basedOn w:val="StyleHeading1LatinTahomaComplexTahoma12ptCentered"/>
    <w:rsid w:val="00F42FA2"/>
  </w:style>
  <w:style w:type="paragraph" w:customStyle="1" w:styleId="StyleHeading1LatinTahomaComplexTahoma12ptCentered">
    <w:name w:val="Style Heading 1 + (Latin) Tahoma (Complex) Tahoma 12 pt Centered..."/>
    <w:basedOn w:val="Heading1"/>
    <w:rsid w:val="00F42FA2"/>
    <w:pPr>
      <w:keepNext w:val="0"/>
      <w:keepLines w:val="0"/>
      <w:widowControl w:val="0"/>
      <w:bidi w:val="0"/>
      <w:spacing w:before="2400" w:after="480" w:line="240" w:lineRule="auto"/>
      <w:jc w:val="center"/>
    </w:pPr>
    <w:rPr>
      <w:rFonts w:ascii="Times New Roman" w:eastAsia="Times New Roman" w:hAnsi="Times New Roman" w:cs="B Mitra"/>
      <w:b/>
      <w:bCs/>
      <w:color w:val="auto"/>
      <w:kern w:val="32"/>
      <w:sz w:val="22"/>
      <w:szCs w:val="96"/>
      <w:lang w:eastAsia="fr-FR" w:bidi="ar-SA"/>
    </w:rPr>
  </w:style>
  <w:style w:type="character" w:customStyle="1" w:styleId="StyleFootnoteReferenceLatinTahomaComplexTahomaCharac">
    <w:name w:val="Style Footnote Reference + (Latin) Tahoma (Complex) Tahoma Charac..."/>
    <w:rsid w:val="00F42FA2"/>
    <w:rPr>
      <w:rFonts w:ascii="Tahoma" w:hAnsi="Tahoma" w:cs="B Lotus"/>
      <w:w w:val="105"/>
      <w:szCs w:val="26"/>
      <w:vertAlign w:val="superscript"/>
    </w:rPr>
  </w:style>
  <w:style w:type="character" w:customStyle="1" w:styleId="StyleFootnoteReferenceLatinTahomaComplexTahomaCharac1">
    <w:name w:val="Style Footnote Reference + (Latin) Tahoma (Complex) Tahoma Charac...1"/>
    <w:rsid w:val="00F42FA2"/>
    <w:rPr>
      <w:rFonts w:ascii="Tahoma" w:hAnsi="Tahoma" w:cs="B Lotus"/>
      <w:w w:val="105"/>
      <w:szCs w:val="26"/>
      <w:vertAlign w:val="superscript"/>
    </w:rPr>
  </w:style>
  <w:style w:type="paragraph" w:customStyle="1" w:styleId="affd">
    <w:name w:val="زير تيتر كنار"/>
    <w:basedOn w:val="affa"/>
    <w:rsid w:val="00F42FA2"/>
  </w:style>
  <w:style w:type="paragraph" w:customStyle="1" w:styleId="affe">
    <w:name w:val="شرح شکل"/>
    <w:basedOn w:val="Normal"/>
    <w:rsid w:val="00F42FA2"/>
    <w:pPr>
      <w:widowControl w:val="0"/>
      <w:spacing w:before="240" w:after="60" w:line="204" w:lineRule="auto"/>
      <w:jc w:val="center"/>
    </w:pPr>
    <w:rPr>
      <w:rFonts w:ascii="Times New Roman" w:eastAsia="Times New Roman" w:hAnsi="Times New Roman" w:cs="B Mitra"/>
      <w:w w:val="105"/>
      <w:sz w:val="16"/>
    </w:rPr>
  </w:style>
  <w:style w:type="paragraph" w:customStyle="1" w:styleId="StyleFootnoteTextLatinTahomaComplexTahoma12ptChar">
    <w:name w:val="Style Footnote Text + (Latin) Tahoma (Complex) Tahoma 12 pt Char..."/>
    <w:basedOn w:val="FootnoteText"/>
    <w:rsid w:val="00F42FA2"/>
    <w:pPr>
      <w:bidi w:val="0"/>
      <w:jc w:val="both"/>
    </w:pPr>
    <w:rPr>
      <w:rFonts w:ascii="B Lotus" w:hAnsi="B Lotus" w:cs="Tahoma"/>
      <w:w w:val="105"/>
      <w:sz w:val="26"/>
      <w:szCs w:val="24"/>
      <w:lang w:eastAsia="fr-FR"/>
    </w:rPr>
  </w:style>
  <w:style w:type="character" w:customStyle="1" w:styleId="StyleFootnoteReferenceLatinTahomaComplexTahomaCharac2">
    <w:name w:val="Style Footnote Reference + (Latin) Tahoma (Complex) Tahoma Charac...2"/>
    <w:rsid w:val="00F42FA2"/>
    <w:rPr>
      <w:rFonts w:ascii="Lotus-s" w:hAnsi="Lotus-s" w:cs="B Lotus"/>
      <w:w w:val="105"/>
      <w:sz w:val="26"/>
      <w:szCs w:val="26"/>
      <w:vertAlign w:val="superscript"/>
    </w:rPr>
  </w:style>
  <w:style w:type="paragraph" w:customStyle="1" w:styleId="afff">
    <w:name w:val="مثالها"/>
    <w:basedOn w:val="affb"/>
    <w:rsid w:val="00F42FA2"/>
  </w:style>
  <w:style w:type="paragraph" w:customStyle="1" w:styleId="StyleComplexBNazanin14pt">
    <w:name w:val="Style متن اصلي + (Complex) B Nazanin 14 pt"/>
    <w:basedOn w:val="affb"/>
    <w:link w:val="StyleComplexBNazanin14ptChar"/>
    <w:rsid w:val="00F42FA2"/>
  </w:style>
  <w:style w:type="character" w:customStyle="1" w:styleId="StyleComplexBNazanin14ptChar">
    <w:name w:val="Style متن اصلي + (Complex) B Nazanin 14 pt Char"/>
    <w:link w:val="StyleComplexBNazanin14pt"/>
    <w:rsid w:val="00F42FA2"/>
    <w:rPr>
      <w:rFonts w:ascii="Times New Roman" w:eastAsia="Times New Roman" w:hAnsi="Times New Roman" w:cs="B Lotus"/>
      <w:w w:val="105"/>
      <w:sz w:val="20"/>
      <w:szCs w:val="26"/>
    </w:rPr>
  </w:style>
  <w:style w:type="character" w:customStyle="1" w:styleId="newstitle1">
    <w:name w:val="news_title1"/>
    <w:rsid w:val="00F42FA2"/>
    <w:rPr>
      <w:rFonts w:ascii="Times New Roman" w:hAnsi="Times New Roman" w:cs="Times New Roman" w:hint="default"/>
      <w:b/>
      <w:bCs/>
      <w:i w:val="0"/>
      <w:iCs w:val="0"/>
      <w:strike w:val="0"/>
      <w:dstrike w:val="0"/>
      <w:color w:val="000000"/>
      <w:sz w:val="35"/>
      <w:szCs w:val="35"/>
      <w:u w:val="none"/>
      <w:effect w:val="none"/>
    </w:rPr>
  </w:style>
  <w:style w:type="paragraph" w:customStyle="1" w:styleId="Before001cm">
    <w:name w:val="متن اصلي + Before:  0.01 cm"/>
    <w:aliases w:val="Hanging:  0.5 cm,Line spacing:  single,Left-to..."/>
    <w:basedOn w:val="affb"/>
    <w:rsid w:val="00F42FA2"/>
  </w:style>
  <w:style w:type="paragraph" w:customStyle="1" w:styleId="StyleHeading2NotItalicBefore0ptAfter0pt">
    <w:name w:val="Style Heading 2 + Not Italic Before:  0 pt After:  0 pt"/>
    <w:basedOn w:val="Heading2"/>
    <w:rsid w:val="00F42FA2"/>
    <w:pPr>
      <w:keepLines w:val="0"/>
      <w:bidi w:val="0"/>
      <w:spacing w:before="0" w:line="240" w:lineRule="auto"/>
      <w:jc w:val="both"/>
    </w:pPr>
    <w:rPr>
      <w:rFonts w:ascii="Tahoma" w:eastAsia="Times New Roman" w:hAnsi="Tahoma" w:cs="Tahoma"/>
      <w:b/>
      <w:bCs/>
      <w:iCs/>
      <w:color w:val="auto"/>
      <w:sz w:val="22"/>
      <w:szCs w:val="24"/>
      <w:lang w:eastAsia="zh-CN"/>
    </w:rPr>
  </w:style>
  <w:style w:type="paragraph" w:customStyle="1" w:styleId="StyleHeading2">
    <w:name w:val="Style Heading 2 +"/>
    <w:basedOn w:val="Heading2"/>
    <w:autoRedefine/>
    <w:rsid w:val="00F42FA2"/>
    <w:pPr>
      <w:keepLines w:val="0"/>
      <w:spacing w:before="0" w:line="240" w:lineRule="auto"/>
      <w:jc w:val="center"/>
    </w:pPr>
    <w:rPr>
      <w:rFonts w:ascii="Tahoma" w:eastAsia="Times New Roman" w:hAnsi="Tahoma" w:cs="B Zar"/>
      <w:b/>
      <w:bCs/>
      <w:i/>
      <w:color w:val="auto"/>
      <w:sz w:val="22"/>
      <w:szCs w:val="24"/>
    </w:rPr>
  </w:style>
  <w:style w:type="paragraph" w:customStyle="1" w:styleId="Answer">
    <w:name w:val="Answer"/>
    <w:basedOn w:val="Normal"/>
    <w:next w:val="Normal"/>
    <w:link w:val="AnswerCharChar"/>
    <w:rsid w:val="00F42FA2"/>
    <w:pPr>
      <w:tabs>
        <w:tab w:val="num" w:pos="0"/>
        <w:tab w:val="left" w:pos="454"/>
      </w:tabs>
      <w:spacing w:after="0" w:line="240" w:lineRule="auto"/>
      <w:ind w:left="284" w:hanging="284"/>
      <w:jc w:val="both"/>
    </w:pPr>
    <w:rPr>
      <w:rFonts w:ascii="Times New Roman" w:eastAsia="Times New Roman" w:hAnsi="Times New Roman" w:cs="B Lotus"/>
      <w:i/>
      <w:lang w:bidi="ar-SA"/>
    </w:rPr>
  </w:style>
  <w:style w:type="character" w:customStyle="1" w:styleId="AnswerCharChar">
    <w:name w:val="Answer Char Char"/>
    <w:link w:val="Answer"/>
    <w:rsid w:val="00F42FA2"/>
    <w:rPr>
      <w:rFonts w:ascii="Times New Roman" w:eastAsia="Times New Roman" w:hAnsi="Times New Roman" w:cs="B Lotus"/>
      <w:i/>
    </w:rPr>
  </w:style>
  <w:style w:type="paragraph" w:customStyle="1" w:styleId="nospace">
    <w:name w:val="nospace"/>
    <w:basedOn w:val="Normal"/>
    <w:rsid w:val="00F42FA2"/>
    <w:pPr>
      <w:bidi w:val="0"/>
      <w:spacing w:after="0" w:line="240" w:lineRule="auto"/>
    </w:pPr>
    <w:rPr>
      <w:rFonts w:ascii="Times New Roman" w:eastAsia="Times New Roman" w:hAnsi="Times New Roman" w:cs="Times New Roman"/>
      <w:szCs w:val="24"/>
      <w:lang w:bidi="ar-SA"/>
    </w:rPr>
  </w:style>
  <w:style w:type="character" w:customStyle="1" w:styleId="a-declarative">
    <w:name w:val="a-declarative"/>
    <w:rsid w:val="00F42FA2"/>
  </w:style>
  <w:style w:type="character" w:customStyle="1" w:styleId="ptbrand">
    <w:name w:val="ptbrand"/>
    <w:rsid w:val="00F42FA2"/>
  </w:style>
  <w:style w:type="character" w:customStyle="1" w:styleId="Heading1Char1">
    <w:name w:val="Heading 1 Char1"/>
    <w:aliases w:val=" Char5 Char"/>
    <w:rsid w:val="00F42FA2"/>
    <w:rPr>
      <w:rFonts w:ascii="Arial" w:hAnsi="Arial" w:cs="Arial"/>
      <w:b/>
      <w:bCs/>
      <w:kern w:val="32"/>
      <w:sz w:val="32"/>
      <w:szCs w:val="32"/>
      <w:lang w:val="en-US" w:eastAsia="en-US" w:bidi="ar-SA"/>
    </w:rPr>
  </w:style>
  <w:style w:type="paragraph" w:customStyle="1" w:styleId="NAMMM">
    <w:name w:val="NAMMM"/>
    <w:basedOn w:val="Normal"/>
    <w:autoRedefine/>
    <w:rsid w:val="00F42FA2"/>
    <w:pPr>
      <w:widowControl w:val="0"/>
      <w:spacing w:after="120" w:line="216" w:lineRule="auto"/>
      <w:ind w:hanging="9"/>
      <w:jc w:val="center"/>
      <w:outlineLvl w:val="3"/>
    </w:pPr>
    <w:rPr>
      <w:rFonts w:ascii="Times New Roman" w:eastAsia="Times New Roman" w:hAnsi="Times New Roman" w:cs="B Lotus"/>
      <w:sz w:val="28"/>
      <w:szCs w:val="26"/>
    </w:rPr>
  </w:style>
  <w:style w:type="paragraph" w:customStyle="1" w:styleId="StyleStyleHeading2">
    <w:name w:val="Style Style Heading 2"/>
    <w:aliases w:val="Char + +"/>
    <w:basedOn w:val="Normal"/>
    <w:rsid w:val="00F42FA2"/>
    <w:pPr>
      <w:keepNext/>
      <w:bidi w:val="0"/>
      <w:spacing w:before="240" w:after="120" w:line="240" w:lineRule="auto"/>
      <w:outlineLvl w:val="1"/>
    </w:pPr>
    <w:rPr>
      <w:rFonts w:ascii="Arial" w:eastAsia="Times New Roman" w:hAnsi="Arial" w:cs="B Lotus"/>
      <w:b/>
      <w:bCs/>
      <w:i/>
      <w:sz w:val="28"/>
      <w:szCs w:val="24"/>
      <w:lang w:bidi="ar-SA"/>
    </w:rPr>
  </w:style>
  <w:style w:type="paragraph" w:customStyle="1" w:styleId="23">
    <w:name w:val="تیتر 2"/>
    <w:basedOn w:val="Normal"/>
    <w:link w:val="2Char"/>
    <w:rsid w:val="00F42FA2"/>
    <w:pPr>
      <w:widowControl w:val="0"/>
      <w:bidi w:val="0"/>
      <w:spacing w:before="120" w:after="0" w:line="240" w:lineRule="auto"/>
      <w:jc w:val="lowKashida"/>
    </w:pPr>
    <w:rPr>
      <w:rFonts w:ascii="Arial" w:eastAsia="Times New Roman" w:hAnsi="Arial" w:cs="B Lotus"/>
      <w:b/>
      <w:bCs/>
      <w:sz w:val="20"/>
      <w:szCs w:val="24"/>
      <w:lang w:bidi="ar-SA"/>
    </w:rPr>
  </w:style>
  <w:style w:type="paragraph" w:customStyle="1" w:styleId="a5">
    <w:name w:val="بالت"/>
    <w:basedOn w:val="Normal"/>
    <w:rsid w:val="00F42FA2"/>
    <w:pPr>
      <w:numPr>
        <w:numId w:val="7"/>
      </w:numPr>
      <w:bidi w:val="0"/>
      <w:spacing w:after="0" w:line="240" w:lineRule="auto"/>
      <w:jc w:val="lowKashida"/>
    </w:pPr>
    <w:rPr>
      <w:rFonts w:ascii="Arial" w:eastAsia="Times New Roman" w:hAnsi="Arial" w:cs="B Lotus"/>
      <w:sz w:val="20"/>
      <w:szCs w:val="24"/>
      <w:lang w:bidi="ar-SA"/>
    </w:rPr>
  </w:style>
  <w:style w:type="paragraph" w:customStyle="1" w:styleId="24">
    <w:name w:val="متن2"/>
    <w:basedOn w:val="BodyText"/>
    <w:rsid w:val="00F42FA2"/>
    <w:pPr>
      <w:widowControl w:val="0"/>
      <w:spacing w:line="240" w:lineRule="auto"/>
      <w:ind w:firstLine="289"/>
    </w:pPr>
    <w:rPr>
      <w:rFonts w:eastAsia="Calibri" w:cs="B Nazanin"/>
      <w:spacing w:val="-4"/>
      <w:szCs w:val="24"/>
      <w:lang w:bidi="fa-IR"/>
    </w:rPr>
  </w:style>
  <w:style w:type="paragraph" w:customStyle="1" w:styleId="Bulllllet">
    <w:name w:val="Bulllllet"/>
    <w:basedOn w:val="Normal"/>
    <w:rsid w:val="00F42FA2"/>
    <w:pPr>
      <w:numPr>
        <w:numId w:val="8"/>
      </w:numPr>
      <w:spacing w:after="0" w:line="312" w:lineRule="auto"/>
      <w:jc w:val="both"/>
    </w:pPr>
    <w:rPr>
      <w:rFonts w:ascii="Arial" w:eastAsia="Times New Roman" w:hAnsi="Arial" w:cs="B Mitra"/>
      <w:sz w:val="18"/>
      <w:szCs w:val="26"/>
    </w:rPr>
  </w:style>
  <w:style w:type="paragraph" w:customStyle="1" w:styleId="PaJadvali">
    <w:name w:val="Pa  Jadvali"/>
    <w:basedOn w:val="Normal"/>
    <w:rsid w:val="00F42FA2"/>
    <w:pPr>
      <w:spacing w:after="0" w:line="336" w:lineRule="auto"/>
      <w:ind w:firstLine="576"/>
      <w:jc w:val="center"/>
    </w:pPr>
    <w:rPr>
      <w:rFonts w:ascii="Arial" w:eastAsia="Times New Roman" w:hAnsi="Arial" w:cs="B Mitra"/>
      <w:szCs w:val="26"/>
    </w:rPr>
  </w:style>
  <w:style w:type="paragraph" w:customStyle="1" w:styleId="Tablllllllle">
    <w:name w:val="Tablllllllle"/>
    <w:basedOn w:val="Normal"/>
    <w:rsid w:val="00F42FA2"/>
    <w:pPr>
      <w:spacing w:after="0" w:line="240" w:lineRule="auto"/>
    </w:pPr>
    <w:rPr>
      <w:rFonts w:ascii="Arial" w:eastAsia="Times New Roman" w:hAnsi="Arial" w:cs="B Mitra"/>
      <w:szCs w:val="20"/>
    </w:rPr>
  </w:style>
  <w:style w:type="paragraph" w:styleId="ListNumber">
    <w:name w:val="List Number"/>
    <w:basedOn w:val="Normal"/>
    <w:rsid w:val="00F42FA2"/>
    <w:pPr>
      <w:numPr>
        <w:numId w:val="9"/>
      </w:numPr>
      <w:spacing w:after="0" w:line="240" w:lineRule="auto"/>
      <w:jc w:val="both"/>
    </w:pPr>
    <w:rPr>
      <w:rFonts w:ascii="Arial" w:eastAsia="Times New Roman" w:hAnsi="Arial" w:cs="B Mitra"/>
      <w:b/>
      <w:szCs w:val="26"/>
    </w:rPr>
  </w:style>
  <w:style w:type="table" w:customStyle="1" w:styleId="PlainTable24">
    <w:name w:val="Plain Table 24"/>
    <w:basedOn w:val="TableNormal"/>
    <w:uiPriority w:val="42"/>
    <w:rsid w:val="00F42FA2"/>
    <w:pPr>
      <w:spacing w:after="0" w:line="240" w:lineRule="auto"/>
    </w:pPr>
    <w:rPr>
      <w:rFonts w:ascii="Calibri" w:eastAsia="Calibri" w:hAnsi="Calibri" w:cs="Arial"/>
      <w:sz w:val="20"/>
      <w:szCs w:val="20"/>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fehrest">
    <w:name w:val="fehrest"/>
    <w:basedOn w:val="Normal"/>
    <w:autoRedefine/>
    <w:rsid w:val="00F42FA2"/>
    <w:pPr>
      <w:bidi w:val="0"/>
      <w:spacing w:after="0" w:line="216" w:lineRule="auto"/>
      <w:jc w:val="center"/>
    </w:pPr>
    <w:rPr>
      <w:rFonts w:ascii="Times New Roman" w:hAnsi="Times New Roman" w:cs="B Lotus"/>
      <w:szCs w:val="26"/>
    </w:rPr>
  </w:style>
  <w:style w:type="character" w:customStyle="1" w:styleId="basecolor">
    <w:name w:val="basecolor"/>
    <w:basedOn w:val="DefaultParagraphFont"/>
    <w:rsid w:val="00F42FA2"/>
  </w:style>
  <w:style w:type="character" w:customStyle="1" w:styleId="itemextrafieldslabel">
    <w:name w:val="itemextrafieldslabel"/>
    <w:basedOn w:val="DefaultParagraphFont"/>
    <w:rsid w:val="00F42FA2"/>
  </w:style>
  <w:style w:type="character" w:customStyle="1" w:styleId="itemextrafieldsvalue">
    <w:name w:val="itemextrafieldsvalue"/>
    <w:basedOn w:val="DefaultParagraphFont"/>
    <w:rsid w:val="00F42FA2"/>
  </w:style>
  <w:style w:type="table" w:customStyle="1" w:styleId="PlainTable52">
    <w:name w:val="Plain Table 52"/>
    <w:basedOn w:val="TableNormal"/>
    <w:uiPriority w:val="45"/>
    <w:rsid w:val="00F42FA2"/>
    <w:pPr>
      <w:spacing w:after="0" w:line="240" w:lineRule="auto"/>
    </w:pPr>
    <w:rPr>
      <w:rFonts w:ascii="Calibri" w:eastAsia="Calibri" w:hAnsi="Calibri" w:cs="Arial"/>
      <w:sz w:val="20"/>
      <w:szCs w:val="20"/>
      <w:lang w:bidi="fa-IR"/>
    </w:rPr>
    <w:tblPr>
      <w:tblStyleRowBandSize w:val="1"/>
      <w:tblStyleColBandSize w:val="1"/>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5Dark1">
    <w:name w:val="List Table 5 Dark1"/>
    <w:basedOn w:val="TableNormal"/>
    <w:uiPriority w:val="50"/>
    <w:rsid w:val="00F42FA2"/>
    <w:pPr>
      <w:spacing w:after="0" w:line="240" w:lineRule="auto"/>
    </w:pPr>
    <w:rPr>
      <w:rFonts w:ascii="Calibri" w:eastAsia="Calibri" w:hAnsi="Calibri" w:cs="Arial"/>
      <w:color w:val="FFFFFF"/>
      <w:sz w:val="20"/>
      <w:szCs w:val="20"/>
      <w:lang w:bidi="fa-IR"/>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41">
    <w:name w:val="List Table 41"/>
    <w:basedOn w:val="TableNormal"/>
    <w:uiPriority w:val="49"/>
    <w:rsid w:val="00F42FA2"/>
    <w:pPr>
      <w:spacing w:after="0" w:line="240" w:lineRule="auto"/>
    </w:pPr>
    <w:rPr>
      <w:rFonts w:ascii="Calibri" w:eastAsia="Calibri" w:hAnsi="Calibri" w:cs="Arial"/>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44">
    <w:name w:val="Grid Table 44"/>
    <w:basedOn w:val="TableNormal"/>
    <w:uiPriority w:val="49"/>
    <w:rsid w:val="00F42FA2"/>
    <w:pPr>
      <w:spacing w:after="0" w:line="240" w:lineRule="auto"/>
    </w:pPr>
    <w:rPr>
      <w:rFonts w:ascii="Calibri" w:eastAsia="Calibri" w:hAnsi="Calibri" w:cs="Arial"/>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StyleStyle6Bold">
    <w:name w:val="Style Style6 + Bold"/>
    <w:basedOn w:val="Normal"/>
    <w:link w:val="StyleStyle6BoldChar"/>
    <w:rsid w:val="00F42FA2"/>
    <w:pPr>
      <w:spacing w:after="0" w:line="216" w:lineRule="auto"/>
      <w:jc w:val="lowKashida"/>
    </w:pPr>
    <w:rPr>
      <w:rFonts w:ascii="Times New Roman" w:hAnsi="Times New Roman" w:cs="Abadi MT Condensed"/>
      <w:b/>
      <w:bCs/>
    </w:rPr>
  </w:style>
  <w:style w:type="character" w:customStyle="1" w:styleId="StyleStyle6BoldChar">
    <w:name w:val="Style Style6 + Bold Char"/>
    <w:link w:val="StyleStyle6Bold"/>
    <w:rsid w:val="00F42FA2"/>
    <w:rPr>
      <w:rFonts w:ascii="Times New Roman" w:eastAsia="Calibri" w:hAnsi="Times New Roman" w:cs="Abadi MT Condensed"/>
      <w:b/>
      <w:bCs/>
      <w:lang w:bidi="fa-IR"/>
    </w:rPr>
  </w:style>
  <w:style w:type="paragraph" w:customStyle="1" w:styleId="StyleStyleStyle6Bold11pt">
    <w:name w:val="Style Style Style6 + Bold + 11 pt"/>
    <w:basedOn w:val="StyleStyle6Bold"/>
    <w:link w:val="StyleStyleStyle6Bold11ptChar"/>
    <w:rsid w:val="00F42FA2"/>
  </w:style>
  <w:style w:type="character" w:customStyle="1" w:styleId="StyleStyleStyle6Bold11ptChar">
    <w:name w:val="Style Style Style6 + Bold + 11 pt Char"/>
    <w:link w:val="StyleStyleStyle6Bold11pt"/>
    <w:rsid w:val="00F42FA2"/>
    <w:rPr>
      <w:rFonts w:ascii="Times New Roman" w:eastAsia="Calibri" w:hAnsi="Times New Roman" w:cs="Abadi MT Condensed"/>
      <w:b/>
      <w:bCs/>
      <w:lang w:bidi="fa-IR"/>
    </w:rPr>
  </w:style>
  <w:style w:type="table" w:customStyle="1" w:styleId="GridTable5Dark1">
    <w:name w:val="Grid Table 5 Dark1"/>
    <w:basedOn w:val="TableNormal"/>
    <w:uiPriority w:val="50"/>
    <w:rsid w:val="00F42FA2"/>
    <w:pPr>
      <w:spacing w:after="0" w:line="240" w:lineRule="auto"/>
    </w:pPr>
    <w:rPr>
      <w:rFonts w:ascii="Calibri" w:eastAsia="Calibri" w:hAnsi="Calibri" w:cs="Arial"/>
      <w:sz w:val="20"/>
      <w:szCs w:val="20"/>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GridTable6Colorful4">
    <w:name w:val="Grid Table 6 Colorful4"/>
    <w:basedOn w:val="TableNormal"/>
    <w:uiPriority w:val="51"/>
    <w:rsid w:val="00F42FA2"/>
    <w:pPr>
      <w:spacing w:after="0" w:line="240" w:lineRule="auto"/>
    </w:pPr>
    <w:rPr>
      <w:rFonts w:ascii="Calibri" w:eastAsia="Calibri" w:hAnsi="Calibri" w:cs="Arial"/>
      <w:color w:val="000000"/>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7Colorful4">
    <w:name w:val="Grid Table 7 Colorful4"/>
    <w:basedOn w:val="TableNormal"/>
    <w:uiPriority w:val="52"/>
    <w:rsid w:val="00F42FA2"/>
    <w:pPr>
      <w:spacing w:after="0" w:line="240" w:lineRule="auto"/>
    </w:pPr>
    <w:rPr>
      <w:rFonts w:ascii="Calibri" w:eastAsia="Calibri" w:hAnsi="Calibri" w:cs="Arial"/>
      <w:color w:val="000000"/>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GridTable34">
    <w:name w:val="Grid Table 34"/>
    <w:basedOn w:val="TableNormal"/>
    <w:uiPriority w:val="48"/>
    <w:rsid w:val="00F42FA2"/>
    <w:pPr>
      <w:spacing w:after="0" w:line="240" w:lineRule="auto"/>
    </w:pPr>
    <w:rPr>
      <w:rFonts w:ascii="Calibri" w:eastAsia="Calibri" w:hAnsi="Calibri" w:cs="Arial"/>
      <w:sz w:val="20"/>
      <w:szCs w:val="20"/>
      <w:lang w:bidi="fa-IR"/>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ListTable6Colorful1">
    <w:name w:val="List Table 6 Colorful1"/>
    <w:basedOn w:val="TableNormal"/>
    <w:uiPriority w:val="51"/>
    <w:rsid w:val="00F42FA2"/>
    <w:pPr>
      <w:spacing w:after="0" w:line="240" w:lineRule="auto"/>
    </w:pPr>
    <w:rPr>
      <w:rFonts w:ascii="Calibri" w:eastAsia="Calibri" w:hAnsi="Calibri" w:cs="Arial"/>
      <w:color w:val="000000"/>
      <w:sz w:val="20"/>
      <w:szCs w:val="20"/>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4">
    <w:name w:val="List Table 24"/>
    <w:basedOn w:val="TableNormal"/>
    <w:uiPriority w:val="47"/>
    <w:rsid w:val="00F42FA2"/>
    <w:pPr>
      <w:spacing w:after="0" w:line="240" w:lineRule="auto"/>
    </w:pPr>
    <w:rPr>
      <w:rFonts w:ascii="Calibri" w:eastAsia="Calibri" w:hAnsi="Calibri" w:cs="Arial"/>
      <w:sz w:val="20"/>
      <w:szCs w:val="20"/>
      <w:lang w:bidi="fa-IR"/>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1Light1">
    <w:name w:val="List Table 1 Light1"/>
    <w:basedOn w:val="TableNormal"/>
    <w:uiPriority w:val="46"/>
    <w:rsid w:val="00F42FA2"/>
    <w:pPr>
      <w:spacing w:after="0" w:line="240" w:lineRule="auto"/>
    </w:pPr>
    <w:rPr>
      <w:rFonts w:ascii="Calibri" w:eastAsia="Calibri" w:hAnsi="Calibri" w:cs="Arial"/>
      <w:sz w:val="20"/>
      <w:szCs w:val="20"/>
      <w:lang w:bidi="fa-IR"/>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21">
    <w:name w:val="Grid Table 21"/>
    <w:basedOn w:val="TableNormal"/>
    <w:uiPriority w:val="47"/>
    <w:rsid w:val="00F42FA2"/>
    <w:pPr>
      <w:spacing w:after="0" w:line="240" w:lineRule="auto"/>
    </w:pPr>
    <w:rPr>
      <w:rFonts w:ascii="Calibri" w:eastAsia="Calibri" w:hAnsi="Calibri" w:cs="Arial"/>
      <w:sz w:val="20"/>
      <w:szCs w:val="20"/>
      <w:lang w:bidi="fa-IR"/>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3-Accent31">
    <w:name w:val="List Table 3 - Accent 31"/>
    <w:basedOn w:val="TableNormal"/>
    <w:uiPriority w:val="48"/>
    <w:rsid w:val="00F42FA2"/>
    <w:pPr>
      <w:spacing w:after="0" w:line="240" w:lineRule="auto"/>
    </w:pPr>
    <w:rPr>
      <w:rFonts w:ascii="Calibri" w:eastAsia="Calibri" w:hAnsi="Calibri" w:cs="Arial"/>
      <w:sz w:val="20"/>
      <w:szCs w:val="20"/>
      <w:lang w:bidi="fa-IR"/>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PlainTable25">
    <w:name w:val="Plain Table 25"/>
    <w:basedOn w:val="TableNormal"/>
    <w:uiPriority w:val="42"/>
    <w:rsid w:val="00F42FA2"/>
    <w:pPr>
      <w:spacing w:after="0" w:line="240" w:lineRule="auto"/>
    </w:pPr>
    <w:rPr>
      <w:rFonts w:ascii="Calibri" w:eastAsia="Calibri" w:hAnsi="Calibri" w:cs="Arial"/>
      <w:sz w:val="20"/>
      <w:szCs w:val="20"/>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Normal1">
    <w:name w:val="Normal1"/>
    <w:basedOn w:val="DefaultParagraphFont"/>
    <w:rsid w:val="00F42FA2"/>
  </w:style>
  <w:style w:type="table" w:customStyle="1" w:styleId="GridTable1Light-Accent51">
    <w:name w:val="Grid Table 1 Light - Accent 51"/>
    <w:basedOn w:val="TableNormal"/>
    <w:uiPriority w:val="46"/>
    <w:rsid w:val="00F42FA2"/>
    <w:pPr>
      <w:spacing w:after="0" w:line="240" w:lineRule="auto"/>
    </w:pPr>
    <w:rPr>
      <w:rFonts w:ascii="Calibri" w:eastAsia="Calibri" w:hAnsi="Calibri" w:cs="Arial"/>
      <w:sz w:val="20"/>
      <w:szCs w:val="20"/>
      <w:lang w:bidi="fa-IR"/>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10">
    <w:name w:val="Grid Table 1 Light10"/>
    <w:basedOn w:val="TableNormal"/>
    <w:uiPriority w:val="46"/>
    <w:rsid w:val="00F42FA2"/>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Accent12">
    <w:name w:val="Grid Table 1 Light - Accent 12"/>
    <w:basedOn w:val="TableNormal"/>
    <w:uiPriority w:val="46"/>
    <w:rsid w:val="00F42FA2"/>
    <w:pPr>
      <w:spacing w:after="0" w:line="240" w:lineRule="auto"/>
    </w:pPr>
    <w:rPr>
      <w:rFonts w:ascii="Calibri" w:eastAsia="Calibri" w:hAnsi="Calibri" w:cs="Arial"/>
      <w:sz w:val="20"/>
      <w:szCs w:val="20"/>
      <w:lang w:bidi="fa-IR"/>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character" w:customStyle="1" w:styleId="CharCharChar">
    <w:name w:val="Char Char Char"/>
    <w:aliases w:val="Char Char Char Char Char Char Char Char Char Char Char Char Char Char Char Char Char Char Char Char Char Char Char Char Char Char Char Char Char Char Char Char"/>
    <w:rsid w:val="00F42FA2"/>
    <w:rPr>
      <w:rFonts w:ascii="Tahoma" w:hAnsi="Tahoma" w:cs="Tahoma"/>
      <w:sz w:val="16"/>
      <w:szCs w:val="16"/>
      <w:lang w:val="en-US" w:eastAsia="en-US" w:bidi="fa-IR"/>
    </w:rPr>
  </w:style>
  <w:style w:type="table" w:customStyle="1" w:styleId="TableGridLight6">
    <w:name w:val="Table Grid Light6"/>
    <w:basedOn w:val="TableNormal"/>
    <w:uiPriority w:val="40"/>
    <w:rsid w:val="00F42FA2"/>
    <w:pPr>
      <w:spacing w:after="0" w:line="240" w:lineRule="auto"/>
    </w:pPr>
    <w:rPr>
      <w:rFonts w:ascii="Calibri" w:eastAsia="Times New Roman" w:hAnsi="Calibri" w:cs="Arial"/>
      <w:sz w:val="20"/>
      <w:szCs w:val="20"/>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Matn0">
    <w:name w:val="Matn"/>
    <w:basedOn w:val="Normal"/>
    <w:link w:val="MatnChar0"/>
    <w:rsid w:val="00F42FA2"/>
    <w:pPr>
      <w:tabs>
        <w:tab w:val="right" w:pos="6804"/>
      </w:tabs>
      <w:spacing w:after="0" w:line="216" w:lineRule="auto"/>
      <w:ind w:firstLine="284"/>
      <w:jc w:val="lowKashida"/>
    </w:pPr>
    <w:rPr>
      <w:rFonts w:ascii="Times" w:eastAsia="Times New Roman" w:hAnsi="Times" w:cs="B Zar"/>
      <w:szCs w:val="26"/>
      <w:lang w:bidi="ar-SA"/>
    </w:rPr>
  </w:style>
  <w:style w:type="character" w:customStyle="1" w:styleId="MatnChar0">
    <w:name w:val="Matn Char"/>
    <w:link w:val="Matn0"/>
    <w:rsid w:val="00F42FA2"/>
    <w:rPr>
      <w:rFonts w:ascii="Times" w:eastAsia="Times New Roman" w:hAnsi="Times" w:cs="B Zar"/>
      <w:szCs w:val="26"/>
    </w:rPr>
  </w:style>
  <w:style w:type="character" w:customStyle="1" w:styleId="StyleComplexLotus12pt">
    <w:name w:val="Style (Complex) Lotus 12 pt"/>
    <w:rsid w:val="00F42FA2"/>
    <w:rPr>
      <w:rFonts w:ascii="B Lotus" w:hAnsi="B Lotus" w:cs="B Lotus"/>
      <w:sz w:val="24"/>
      <w:szCs w:val="24"/>
    </w:rPr>
  </w:style>
  <w:style w:type="table" w:customStyle="1" w:styleId="GridTable2-Accent61">
    <w:name w:val="Grid Table 2 - Accent 61"/>
    <w:basedOn w:val="TableNormal"/>
    <w:uiPriority w:val="47"/>
    <w:rsid w:val="00F42FA2"/>
    <w:pPr>
      <w:spacing w:after="0" w:line="240" w:lineRule="auto"/>
    </w:pPr>
    <w:rPr>
      <w:rFonts w:ascii="Calibri" w:eastAsia="Calibri" w:hAnsi="Calibri" w:cs="Arial"/>
      <w:lang w:bidi="fa-IR"/>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1Light-Accent61">
    <w:name w:val="Grid Table 1 Light - Accent 61"/>
    <w:basedOn w:val="TableNormal"/>
    <w:uiPriority w:val="46"/>
    <w:rsid w:val="00F42FA2"/>
    <w:pPr>
      <w:spacing w:after="0" w:line="240" w:lineRule="auto"/>
    </w:pPr>
    <w:rPr>
      <w:rFonts w:ascii="Calibri" w:eastAsia="Calibri" w:hAnsi="Calibri" w:cs="Arial"/>
      <w:lang w:bidi="fa-IR"/>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GridTable4-Accent51">
    <w:name w:val="Grid Table 4 - Accent 51"/>
    <w:basedOn w:val="TableNormal"/>
    <w:uiPriority w:val="49"/>
    <w:rsid w:val="00F42FA2"/>
    <w:pPr>
      <w:spacing w:after="0" w:line="240" w:lineRule="auto"/>
    </w:pPr>
    <w:rPr>
      <w:rFonts w:ascii="Calibri" w:eastAsia="Calibri" w:hAnsi="Calibri" w:cs="Arial"/>
      <w:lang w:bidi="fa-I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ghtGrid-Accent14">
    <w:name w:val="Light Grid - Accent 14"/>
    <w:basedOn w:val="TableNormal"/>
    <w:uiPriority w:val="62"/>
    <w:rsid w:val="00F42FA2"/>
    <w:pPr>
      <w:spacing w:after="0" w:line="240" w:lineRule="auto"/>
    </w:pPr>
    <w:rPr>
      <w:rFonts w:ascii="Calibri" w:eastAsia="Calibri" w:hAnsi="Calibri" w:cs="Arial"/>
      <w:sz w:val="20"/>
      <w:szCs w:val="2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10">
    <w:name w:val="Table Grid10"/>
    <w:basedOn w:val="TableNormal"/>
    <w:next w:val="TableGrid"/>
    <w:rsid w:val="00F42FA2"/>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F42FA2"/>
  </w:style>
  <w:style w:type="paragraph" w:customStyle="1" w:styleId="afff0">
    <w:name w:val="متن محمدي"/>
    <w:basedOn w:val="Normal"/>
    <w:rsid w:val="00F42FA2"/>
    <w:pPr>
      <w:spacing w:after="0"/>
      <w:ind w:firstLine="567"/>
      <w:jc w:val="both"/>
    </w:pPr>
    <w:rPr>
      <w:rFonts w:ascii="Times New Roman" w:eastAsia="Times New Roman" w:hAnsi="Times New Roman" w:cs="B Lotus"/>
      <w:sz w:val="28"/>
      <w:szCs w:val="26"/>
      <w:lang w:bidi="ar-SA"/>
    </w:rPr>
  </w:style>
  <w:style w:type="table" w:customStyle="1" w:styleId="TableGrid18">
    <w:name w:val="Table Grid18"/>
    <w:basedOn w:val="TableNormal"/>
    <w:next w:val="TableGrid"/>
    <w:uiPriority w:val="59"/>
    <w:rsid w:val="00F42FA2"/>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F42FA2"/>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0">
    <w:name w:val="Table Grid110"/>
    <w:basedOn w:val="TableNormal"/>
    <w:next w:val="TableGrid"/>
    <w:uiPriority w:val="39"/>
    <w:rsid w:val="00F42FA2"/>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F42FA2"/>
    <w:pPr>
      <w:spacing w:after="0" w:line="240" w:lineRule="auto"/>
    </w:pPr>
    <w:rPr>
      <w:rFonts w:ascii="Calibri" w:eastAsia="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justify">
    <w:name w:val="text-justify"/>
    <w:basedOn w:val="Normal"/>
    <w:rsid w:val="00F42FA2"/>
    <w:pPr>
      <w:bidi w:val="0"/>
      <w:spacing w:before="100" w:beforeAutospacing="1" w:after="100" w:afterAutospacing="1" w:line="240" w:lineRule="auto"/>
    </w:pPr>
    <w:rPr>
      <w:rFonts w:ascii="Times New Roman" w:eastAsia="Times New Roman" w:hAnsi="Times New Roman" w:cs="Times New Roman"/>
      <w:szCs w:val="24"/>
      <w:lang w:bidi="ar-SA"/>
    </w:rPr>
  </w:style>
  <w:style w:type="character" w:customStyle="1" w:styleId="UnresolvedMention1">
    <w:name w:val="Unresolved Mention1"/>
    <w:uiPriority w:val="99"/>
    <w:semiHidden/>
    <w:unhideWhenUsed/>
    <w:rsid w:val="00F42FA2"/>
    <w:rPr>
      <w:color w:val="605E5C"/>
      <w:shd w:val="clear" w:color="auto" w:fill="E1DFDD"/>
    </w:rPr>
  </w:style>
  <w:style w:type="table" w:customStyle="1" w:styleId="TableGrid1140">
    <w:name w:val="Table Grid 114"/>
    <w:basedOn w:val="TableNormal"/>
    <w:rsid w:val="00F42FA2"/>
    <w:pPr>
      <w:spacing w:after="0" w:line="240" w:lineRule="auto"/>
    </w:pPr>
    <w:rPr>
      <w:rFonts w:ascii="Times New Roman" w:eastAsia="Times New Roman" w:hAnsi="Times New Roman" w:cs="B Lotus"/>
      <w:sz w:val="20"/>
      <w:szCs w:val="24"/>
      <w:lang w:bidi="fa-IR"/>
    </w:rPr>
    <w:tblPr>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rPr>
      <w:jc w:val="center"/>
    </w:trPr>
    <w:tcPr>
      <w:shd w:val="clear" w:color="auto" w:fill="auto"/>
      <w:vAlign w:val="center"/>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dTable1Light">
    <w:name w:val="Grid Table 1 Light"/>
    <w:basedOn w:val="TableNormal"/>
    <w:uiPriority w:val="46"/>
    <w:rsid w:val="00F42FA2"/>
    <w:pPr>
      <w:spacing w:after="0" w:line="240" w:lineRule="auto"/>
    </w:pPr>
    <w:rPr>
      <w:rFonts w:ascii="Calibri" w:eastAsia="Calibri" w:hAnsi="Calibri" w:cs="Arial"/>
      <w:sz w:val="20"/>
      <w:szCs w:val="20"/>
      <w:lang w:bidi="fa-I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6Colorful-Accent2">
    <w:name w:val="Grid Table 6 Colorful Accent 2"/>
    <w:basedOn w:val="TableNormal"/>
    <w:uiPriority w:val="51"/>
    <w:rsid w:val="00F42FA2"/>
    <w:pPr>
      <w:spacing w:after="0" w:line="240" w:lineRule="auto"/>
      <w:jc w:val="center"/>
    </w:pPr>
    <w:rPr>
      <w:rFonts w:ascii="Times New Roman" w:eastAsia="Calibri" w:hAnsi="Times New Roman" w:cs="B Nazanin"/>
      <w:color w:val="C45911"/>
      <w:sz w:val="18"/>
      <w:szCs w:val="24"/>
      <w:lang w:bidi="fa-IR"/>
    </w:rPr>
    <w:tblPr>
      <w:tblStyleRowBandSize w:val="1"/>
      <w:tblStyleColBandSize w:val="1"/>
      <w:jc w:val="center"/>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rPr>
      <w:jc w:val="center"/>
    </w:tr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ghtShading">
    <w:name w:val="Light Shading"/>
    <w:basedOn w:val="TableNormal"/>
    <w:uiPriority w:val="60"/>
    <w:semiHidden/>
    <w:unhideWhenUsed/>
    <w:rsid w:val="00F42FA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rynqvb">
    <w:name w:val="rynqvb"/>
    <w:rsid w:val="00F42FA2"/>
  </w:style>
  <w:style w:type="character" w:customStyle="1" w:styleId="UnresolvedMention2">
    <w:name w:val="Unresolved Mention2"/>
    <w:basedOn w:val="DefaultParagraphFont"/>
    <w:uiPriority w:val="99"/>
    <w:semiHidden/>
    <w:unhideWhenUsed/>
    <w:rsid w:val="00F42FA2"/>
    <w:rPr>
      <w:color w:val="605E5C"/>
      <w:shd w:val="clear" w:color="auto" w:fill="E1DFDD"/>
    </w:rPr>
  </w:style>
  <w:style w:type="character" w:customStyle="1" w:styleId="2Char">
    <w:name w:val="تیتر 2 Char"/>
    <w:link w:val="23"/>
    <w:rsid w:val="00FC3F57"/>
    <w:rPr>
      <w:rFonts w:ascii="Arial" w:eastAsia="Times New Roman" w:hAnsi="Arial" w:cs="B Lotus"/>
      <w:b/>
      <w:bCs/>
      <w:sz w:val="20"/>
      <w:szCs w:val="24"/>
    </w:rPr>
  </w:style>
  <w:style w:type="paragraph" w:customStyle="1" w:styleId="afff1">
    <w:name w:val="جدول"/>
    <w:basedOn w:val="Normal"/>
    <w:link w:val="Charf2"/>
    <w:qFormat/>
    <w:rsid w:val="00FC3F57"/>
    <w:pPr>
      <w:framePr w:hSpace="180" w:wrap="around" w:vAnchor="text" w:hAnchor="margin" w:xAlign="center" w:y="31"/>
      <w:spacing w:after="0" w:line="216" w:lineRule="auto"/>
      <w:ind w:left="-57" w:right="-57"/>
      <w:jc w:val="center"/>
    </w:pPr>
    <w:rPr>
      <w:rFonts w:ascii="Times New Roman" w:eastAsia="Times New Roman" w:hAnsi="Times New Roman" w:cs="B Lotus"/>
      <w:sz w:val="20"/>
      <w:szCs w:val="18"/>
    </w:rPr>
  </w:style>
  <w:style w:type="character" w:customStyle="1" w:styleId="Charf2">
    <w:name w:val="جدول Char"/>
    <w:link w:val="afff1"/>
    <w:rsid w:val="00FC3F57"/>
    <w:rPr>
      <w:rFonts w:ascii="Times New Roman" w:eastAsia="Times New Roman" w:hAnsi="Times New Roman" w:cs="B Lotus"/>
      <w:sz w:val="20"/>
      <w:szCs w:val="18"/>
      <w:lang w:bidi="fa-IR"/>
    </w:rPr>
  </w:style>
  <w:style w:type="paragraph" w:customStyle="1" w:styleId="afff2">
    <w:name w:val="عنوان شکل"/>
    <w:basedOn w:val="ae"/>
    <w:link w:val="Charf3"/>
    <w:rsid w:val="00FC3F57"/>
    <w:pPr>
      <w:spacing w:before="240" w:after="240"/>
      <w:jc w:val="center"/>
    </w:pPr>
    <w:rPr>
      <w:rFonts w:eastAsia="Times New Roman"/>
      <w:b/>
      <w:bCs/>
      <w:sz w:val="20"/>
      <w:szCs w:val="18"/>
      <w:lang w:bidi="fa-IR"/>
    </w:rPr>
  </w:style>
  <w:style w:type="character" w:customStyle="1" w:styleId="Charf3">
    <w:name w:val="عنوان شکل Char"/>
    <w:link w:val="afff2"/>
    <w:rsid w:val="00FC3F57"/>
    <w:rPr>
      <w:rFonts w:ascii="Times New Roman Bold" w:eastAsia="Times New Roman" w:hAnsi="Times New Roman Bold" w:cs="B Lotus"/>
      <w:b/>
      <w:bCs/>
      <w:sz w:val="20"/>
      <w:szCs w:val="18"/>
      <w:lang w:bidi="fa-IR"/>
    </w:rPr>
  </w:style>
  <w:style w:type="numbering" w:styleId="ArticleSection">
    <w:name w:val="Outline List 3"/>
    <w:basedOn w:val="NoList"/>
    <w:rsid w:val="00FC3F57"/>
    <w:pPr>
      <w:numPr>
        <w:numId w:val="10"/>
      </w:numPr>
    </w:pPr>
  </w:style>
  <w:style w:type="table" w:customStyle="1" w:styleId="ListTable1Light-Accent11">
    <w:name w:val="List Table 1 Light - Accent 11"/>
    <w:basedOn w:val="TableNormal"/>
    <w:next w:val="ListTable1Light-Accent1"/>
    <w:uiPriority w:val="46"/>
    <w:rsid w:val="00FC3F57"/>
    <w:pPr>
      <w:spacing w:after="0" w:line="240" w:lineRule="auto"/>
    </w:pPr>
    <w:rPr>
      <w:rFonts w:ascii="Calibri" w:eastAsia="Calibri" w:hAnsi="Calibri" w:cs="Arial"/>
      <w:sz w:val="20"/>
      <w:szCs w:val="20"/>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1Light-Accent1">
    <w:name w:val="List Table 1 Light Accent 1"/>
    <w:basedOn w:val="TableNormal"/>
    <w:uiPriority w:val="46"/>
    <w:rsid w:val="00FC3F57"/>
    <w:pPr>
      <w:spacing w:after="0" w:line="240" w:lineRule="auto"/>
    </w:pPr>
    <w:rPr>
      <w:rFonts w:ascii="Calibri" w:eastAsia="Calibri" w:hAnsi="Calibri" w:cs="Arial"/>
      <w:sz w:val="20"/>
      <w:szCs w:val="20"/>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hwtze">
    <w:name w:val="hwtze"/>
    <w:basedOn w:val="DefaultParagraphFont"/>
    <w:rsid w:val="00FC3F57"/>
  </w:style>
  <w:style w:type="table" w:styleId="PlainTable1">
    <w:name w:val="Plain Table 1"/>
    <w:basedOn w:val="TableNormal"/>
    <w:uiPriority w:val="41"/>
    <w:rsid w:val="00FC3F57"/>
    <w:pPr>
      <w:spacing w:after="0" w:line="240" w:lineRule="auto"/>
    </w:pPr>
    <w:rPr>
      <w:rFonts w:ascii="Calibri" w:eastAsia="Calibri" w:hAnsi="Calibri" w:cs="Arial"/>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ListTable6Colorful-Accent3">
    <w:name w:val="List Table 6 Colorful Accent 3"/>
    <w:basedOn w:val="TableNormal"/>
    <w:uiPriority w:val="51"/>
    <w:rsid w:val="00FC3F57"/>
    <w:pPr>
      <w:spacing w:after="0" w:line="240" w:lineRule="auto"/>
    </w:pPr>
    <w:rPr>
      <w:rFonts w:ascii="Calibri" w:eastAsia="Calibri" w:hAnsi="Calibri" w:cs="Arial"/>
      <w:color w:val="7B7B7B"/>
      <w:sz w:val="20"/>
      <w:szCs w:val="20"/>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6Colorful">
    <w:name w:val="List Table 6 Colorful"/>
    <w:basedOn w:val="TableNormal"/>
    <w:uiPriority w:val="51"/>
    <w:rsid w:val="00FC3F57"/>
    <w:pPr>
      <w:spacing w:after="0" w:line="240" w:lineRule="auto"/>
    </w:pPr>
    <w:rPr>
      <w:rFonts w:ascii="Calibri" w:eastAsia="Calibri" w:hAnsi="Calibri" w:cs="Arial"/>
      <w:color w:val="000000"/>
      <w:sz w:val="20"/>
      <w:szCs w:val="2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articletitle0">
    <w:name w:val="article_title"/>
    <w:rsid w:val="00FC3F57"/>
  </w:style>
  <w:style w:type="character" w:customStyle="1" w:styleId="markedcontent">
    <w:name w:val="markedcontent"/>
    <w:basedOn w:val="DefaultParagraphFont"/>
    <w:rsid w:val="007A1387"/>
  </w:style>
  <w:style w:type="paragraph" w:customStyle="1" w:styleId="Char31">
    <w:name w:val="Char31"/>
    <w:basedOn w:val="Normal"/>
    <w:next w:val="FootnoteText"/>
    <w:uiPriority w:val="99"/>
    <w:unhideWhenUsed/>
    <w:qFormat/>
    <w:rsid w:val="007A1387"/>
    <w:pPr>
      <w:spacing w:after="0" w:line="240" w:lineRule="auto"/>
    </w:pPr>
    <w:rPr>
      <w:sz w:val="20"/>
      <w:szCs w:val="20"/>
      <w:lang w:bidi="ar-SA"/>
    </w:rPr>
  </w:style>
  <w:style w:type="paragraph" w:customStyle="1" w:styleId="Bort">
    <w:name w:val="Bort"/>
    <w:basedOn w:val="Normal"/>
    <w:next w:val="Normal"/>
    <w:link w:val="BortChar"/>
    <w:rsid w:val="007A1387"/>
    <w:pPr>
      <w:spacing w:after="0" w:line="240" w:lineRule="auto"/>
      <w:jc w:val="both"/>
    </w:pPr>
    <w:rPr>
      <w:rFonts w:ascii="Times New Roman" w:eastAsia="Times New Roman" w:hAnsi="Times New Roman" w:cs="B Nazanin"/>
      <w:sz w:val="20"/>
      <w:szCs w:val="24"/>
    </w:rPr>
  </w:style>
  <w:style w:type="character" w:customStyle="1" w:styleId="BortChar">
    <w:name w:val="Bort Char"/>
    <w:link w:val="Bort"/>
    <w:rsid w:val="007A1387"/>
    <w:rPr>
      <w:rFonts w:ascii="Times New Roman" w:eastAsia="Times New Roman" w:hAnsi="Times New Roman" w:cs="B Nazanin"/>
      <w:sz w:val="20"/>
      <w:szCs w:val="24"/>
      <w:lang w:bidi="fa-IR"/>
    </w:rPr>
  </w:style>
  <w:style w:type="paragraph" w:customStyle="1" w:styleId="BortBold">
    <w:name w:val="BortBold"/>
    <w:basedOn w:val="Bort"/>
    <w:next w:val="Normal"/>
    <w:link w:val="BortBoldChar"/>
    <w:rsid w:val="007A1387"/>
    <w:pPr>
      <w:jc w:val="center"/>
    </w:pPr>
    <w:rPr>
      <w:b/>
      <w:bCs/>
      <w:color w:val="000000" w:themeColor="text1"/>
      <w:szCs w:val="22"/>
    </w:rPr>
  </w:style>
  <w:style w:type="character" w:customStyle="1" w:styleId="BortBoldChar">
    <w:name w:val="BortBold Char"/>
    <w:link w:val="BortBold"/>
    <w:rsid w:val="007A1387"/>
    <w:rPr>
      <w:rFonts w:ascii="Times New Roman" w:eastAsia="Times New Roman" w:hAnsi="Times New Roman" w:cs="B Nazanin"/>
      <w:b/>
      <w:bCs/>
      <w:color w:val="000000" w:themeColor="text1"/>
      <w:sz w:val="20"/>
      <w:lang w:bidi="fa-IR"/>
    </w:rPr>
  </w:style>
  <w:style w:type="paragraph" w:customStyle="1" w:styleId="BortCenter">
    <w:name w:val="BortCenter"/>
    <w:basedOn w:val="Bort"/>
    <w:next w:val="Normal"/>
    <w:link w:val="BortCenterChar"/>
    <w:rsid w:val="007A1387"/>
    <w:pPr>
      <w:jc w:val="center"/>
    </w:pPr>
  </w:style>
  <w:style w:type="character" w:customStyle="1" w:styleId="BortCenterChar">
    <w:name w:val="BortCenter Char"/>
    <w:link w:val="BortCenter"/>
    <w:rsid w:val="007A1387"/>
    <w:rPr>
      <w:rFonts w:ascii="Times New Roman" w:eastAsia="Times New Roman" w:hAnsi="Times New Roman" w:cs="B Nazanin"/>
      <w:sz w:val="20"/>
      <w:szCs w:val="24"/>
      <w:lang w:bidi="fa-IR"/>
    </w:rPr>
  </w:style>
  <w:style w:type="paragraph" w:customStyle="1" w:styleId="Code">
    <w:name w:val="Code"/>
    <w:basedOn w:val="Normal"/>
    <w:rsid w:val="007A1387"/>
    <w:pPr>
      <w:bidi w:val="0"/>
      <w:spacing w:after="100" w:afterAutospacing="1" w:line="240" w:lineRule="auto"/>
    </w:pPr>
    <w:rPr>
      <w:rFonts w:ascii="Times New Roman" w:eastAsia="Times New Roman" w:hAnsi="Times New Roman" w:cs="B Nazanin"/>
      <w:sz w:val="20"/>
      <w:szCs w:val="20"/>
    </w:rPr>
  </w:style>
  <w:style w:type="paragraph" w:customStyle="1" w:styleId="Figure">
    <w:name w:val="Figure"/>
    <w:basedOn w:val="Normal"/>
    <w:next w:val="Normal"/>
    <w:link w:val="FigureChar"/>
    <w:rsid w:val="007A1387"/>
    <w:pPr>
      <w:spacing w:before="100" w:beforeAutospacing="1" w:after="360" w:line="240" w:lineRule="auto"/>
      <w:jc w:val="center"/>
    </w:pPr>
    <w:rPr>
      <w:rFonts w:ascii="Times New Roman" w:eastAsia="Times New Roman" w:hAnsi="Times New Roman" w:cs="B Nazanin"/>
      <w:b/>
      <w:bCs/>
      <w:sz w:val="20"/>
      <w:szCs w:val="24"/>
    </w:rPr>
  </w:style>
  <w:style w:type="character" w:customStyle="1" w:styleId="FigureChar">
    <w:name w:val="Figure Char"/>
    <w:link w:val="Figure"/>
    <w:rsid w:val="007A1387"/>
    <w:rPr>
      <w:rFonts w:ascii="Times New Roman" w:eastAsia="Times New Roman" w:hAnsi="Times New Roman" w:cs="B Nazanin"/>
      <w:b/>
      <w:bCs/>
      <w:sz w:val="20"/>
      <w:szCs w:val="24"/>
      <w:lang w:bidi="fa-IR"/>
    </w:rPr>
  </w:style>
  <w:style w:type="paragraph" w:customStyle="1" w:styleId="Picture">
    <w:name w:val="Picture"/>
    <w:basedOn w:val="Normal"/>
    <w:next w:val="Figure"/>
    <w:rsid w:val="007A1387"/>
    <w:pPr>
      <w:keepNext/>
      <w:spacing w:before="100" w:beforeAutospacing="1" w:after="100" w:afterAutospacing="1" w:line="240" w:lineRule="auto"/>
      <w:jc w:val="center"/>
    </w:pPr>
    <w:rPr>
      <w:rFonts w:ascii="Times New Roman" w:eastAsia="Times New Roman" w:hAnsi="Times New Roman" w:cs="B Nazanin"/>
      <w:szCs w:val="26"/>
    </w:rPr>
  </w:style>
  <w:style w:type="paragraph" w:customStyle="1" w:styleId="Nahed">
    <w:name w:val="Nahed"/>
    <w:basedOn w:val="Normal"/>
    <w:next w:val="Normal"/>
    <w:link w:val="NahedChar"/>
    <w:rsid w:val="007A1387"/>
    <w:pPr>
      <w:keepNext/>
      <w:spacing w:before="120" w:after="0" w:line="240" w:lineRule="auto"/>
      <w:ind w:firstLine="284"/>
      <w:jc w:val="both"/>
    </w:pPr>
    <w:rPr>
      <w:rFonts w:ascii="Times New Roman" w:eastAsia="Times New Roman" w:hAnsi="Times New Roman" w:cs="B Nazanin"/>
      <w:b/>
      <w:bCs/>
      <w:szCs w:val="26"/>
    </w:rPr>
  </w:style>
  <w:style w:type="character" w:customStyle="1" w:styleId="NahedChar">
    <w:name w:val="Nahed Char"/>
    <w:basedOn w:val="DefaultParagraphFont"/>
    <w:link w:val="Nahed"/>
    <w:rsid w:val="007A1387"/>
    <w:rPr>
      <w:rFonts w:ascii="Times New Roman" w:eastAsia="Times New Roman" w:hAnsi="Times New Roman" w:cs="B Nazanin"/>
      <w:b/>
      <w:bCs/>
      <w:szCs w:val="26"/>
      <w:lang w:bidi="fa-IR"/>
    </w:rPr>
  </w:style>
  <w:style w:type="paragraph" w:customStyle="1" w:styleId="Table">
    <w:name w:val="Table"/>
    <w:basedOn w:val="Normal"/>
    <w:next w:val="Normal"/>
    <w:link w:val="TableChar"/>
    <w:rsid w:val="007A1387"/>
    <w:pPr>
      <w:keepNext/>
      <w:spacing w:before="240" w:after="0" w:line="240" w:lineRule="auto"/>
      <w:jc w:val="center"/>
    </w:pPr>
    <w:rPr>
      <w:rFonts w:ascii="Times New Roman" w:eastAsia="Times New Roman" w:hAnsi="Times New Roman" w:cs="B Nazanin"/>
      <w:b/>
      <w:bCs/>
      <w:sz w:val="20"/>
      <w:szCs w:val="24"/>
    </w:rPr>
  </w:style>
  <w:style w:type="character" w:customStyle="1" w:styleId="TableChar">
    <w:name w:val="Table Char"/>
    <w:link w:val="Table"/>
    <w:rsid w:val="007A1387"/>
    <w:rPr>
      <w:rFonts w:ascii="Times New Roman" w:eastAsia="Times New Roman" w:hAnsi="Times New Roman" w:cs="B Nazanin"/>
      <w:b/>
      <w:bCs/>
      <w:sz w:val="20"/>
      <w:szCs w:val="24"/>
      <w:lang w:bidi="fa-IR"/>
    </w:rPr>
  </w:style>
  <w:style w:type="paragraph" w:customStyle="1" w:styleId="Refrences">
    <w:name w:val="Refrences"/>
    <w:basedOn w:val="Code"/>
    <w:rsid w:val="007A1387"/>
    <w:pPr>
      <w:spacing w:after="120" w:afterAutospacing="0"/>
      <w:jc w:val="both"/>
    </w:pPr>
    <w:rPr>
      <w:rFonts w:ascii="Cambria Math" w:hAnsi="Cambria Math"/>
      <w:sz w:val="22"/>
    </w:rPr>
  </w:style>
  <w:style w:type="paragraph" w:customStyle="1" w:styleId="output">
    <w:name w:val="output"/>
    <w:basedOn w:val="Refrences"/>
    <w:rsid w:val="007A1387"/>
    <w:pPr>
      <w:spacing w:after="0"/>
      <w:jc w:val="center"/>
    </w:pPr>
    <w:rPr>
      <w:sz w:val="18"/>
      <w:szCs w:val="18"/>
    </w:rPr>
  </w:style>
  <w:style w:type="paragraph" w:customStyle="1" w:styleId="FramedFigure">
    <w:name w:val="Framed Figure"/>
    <w:basedOn w:val="Normal"/>
    <w:autoRedefine/>
    <w:rsid w:val="007A1387"/>
    <w:pPr>
      <w:framePr w:hSpace="180" w:wrap="around" w:vAnchor="page" w:hAnchor="margin" w:xAlign="center" w:y="2161"/>
      <w:tabs>
        <w:tab w:val="left" w:pos="963"/>
      </w:tabs>
      <w:overflowPunct w:val="0"/>
      <w:autoSpaceDE w:val="0"/>
      <w:autoSpaceDN w:val="0"/>
      <w:bidi w:val="0"/>
      <w:adjustRightInd w:val="0"/>
      <w:spacing w:after="0" w:line="312" w:lineRule="auto"/>
      <w:ind w:firstLine="284"/>
      <w:contextualSpacing/>
      <w:jc w:val="center"/>
      <w:textAlignment w:val="baseline"/>
    </w:pPr>
    <w:rPr>
      <w:rFonts w:ascii="Times New Roman" w:eastAsia="Times New Roman" w:hAnsi="Times New Roman" w:cs="B Lotus"/>
      <w:b/>
      <w:bCs/>
      <w:color w:val="000000"/>
      <w:szCs w:val="24"/>
    </w:rPr>
  </w:style>
  <w:style w:type="paragraph" w:customStyle="1" w:styleId="Marichest">
    <w:name w:val="Marichest"/>
    <w:basedOn w:val="Normal"/>
    <w:rsid w:val="007A1387"/>
    <w:pPr>
      <w:pBdr>
        <w:top w:val="single" w:sz="4" w:space="1" w:color="auto"/>
        <w:left w:val="single" w:sz="4" w:space="4" w:color="auto"/>
        <w:bottom w:val="single" w:sz="4" w:space="1" w:color="auto"/>
        <w:right w:val="single" w:sz="4" w:space="4" w:color="auto"/>
      </w:pBdr>
      <w:spacing w:after="0" w:line="240" w:lineRule="auto"/>
      <w:jc w:val="both"/>
    </w:pPr>
    <w:rPr>
      <w:rFonts w:ascii="Times New Roman" w:eastAsia="Times New Roman" w:hAnsi="Times New Roman" w:cs="B Nazanin"/>
      <w:szCs w:val="26"/>
    </w:rPr>
  </w:style>
  <w:style w:type="paragraph" w:customStyle="1" w:styleId="Marihead">
    <w:name w:val="Marihead"/>
    <w:basedOn w:val="Heading1"/>
    <w:next w:val="Marichest"/>
    <w:rsid w:val="007A1387"/>
    <w:pPr>
      <w:keepLines w:val="0"/>
      <w:numPr>
        <w:numId w:val="0"/>
      </w:numPr>
      <w:pBdr>
        <w:top w:val="single" w:sz="4" w:space="1" w:color="auto"/>
        <w:left w:val="single" w:sz="4" w:space="4" w:color="auto"/>
        <w:bottom w:val="single" w:sz="4" w:space="1" w:color="auto"/>
        <w:right w:val="single" w:sz="4" w:space="4" w:color="auto"/>
      </w:pBdr>
      <w:spacing w:line="240" w:lineRule="auto"/>
      <w:jc w:val="both"/>
    </w:pPr>
    <w:rPr>
      <w:rFonts w:ascii="Calibri" w:eastAsia="Times New Roman" w:hAnsi="Calibri" w:cs="B Nazanin"/>
      <w:b/>
      <w:bCs/>
      <w:color w:val="auto"/>
      <w:kern w:val="32"/>
      <w:sz w:val="22"/>
      <w:szCs w:val="26"/>
    </w:rPr>
  </w:style>
  <w:style w:type="table" w:customStyle="1" w:styleId="ParsModirTable">
    <w:name w:val="ParsModirTable"/>
    <w:basedOn w:val="TableNormal"/>
    <w:uiPriority w:val="99"/>
    <w:rsid w:val="007A1387"/>
    <w:pPr>
      <w:spacing w:after="0" w:line="240" w:lineRule="auto"/>
      <w:jc w:val="center"/>
    </w:pPr>
    <w:rPr>
      <w:rFonts w:eastAsia="Times New Roman"/>
    </w:rPr>
    <w:tblPr>
      <w:tblStyleRowBandSize w:val="1"/>
      <w:tblStyleColBandSize w:val="1"/>
      <w:tblBorders>
        <w:top w:val="single" w:sz="18" w:space="0" w:color="auto"/>
        <w:bottom w:val="single" w:sz="18" w:space="0" w:color="auto"/>
      </w:tblBorders>
    </w:tblPr>
    <w:tcPr>
      <w:vAlign w:val="center"/>
    </w:tcPr>
    <w:tblStylePr w:type="firstRow">
      <w:pPr>
        <w:spacing w:before="0" w:after="0" w:line="240" w:lineRule="auto"/>
      </w:pPr>
      <w:rPr>
        <w:b/>
        <w:bCs/>
        <w:color w:val="auto"/>
      </w:rPr>
      <w:tblPr/>
      <w:trPr>
        <w:tblHeader/>
      </w:trPr>
      <w:tcPr>
        <w:tcBorders>
          <w:bottom w:val="single" w:sz="18" w:space="0" w:color="auto"/>
        </w:tcBorders>
        <w:shd w:val="clear" w:color="auto" w:fill="BDD6EE" w:themeFill="accent1" w:themeFillTint="6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auto"/>
      </w:rPr>
      <w:tblPr/>
      <w:tcPr>
        <w:tcBorders>
          <w:right w:val="single" w:sz="18" w:space="0" w:color="auto"/>
        </w:tcBorders>
        <w:shd w:val="clear" w:color="auto" w:fill="BDD6EE" w:themeFill="accent1" w:themeFillTint="66"/>
      </w:tcPr>
    </w:tblStylePr>
    <w:tblStylePr w:type="lastCol">
      <w:rPr>
        <w:b/>
        <w:bCs/>
        <w:color w:val="auto"/>
      </w:rPr>
      <w:tblPr/>
      <w:tcPr>
        <w:shd w:val="clear" w:color="auto" w:fill="BDD6EE" w:themeFill="accent1" w:themeFillTint="6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auto"/>
      </w:rPr>
      <w:tblPr/>
      <w:tcPr>
        <w:tcBorders>
          <w:top w:val="single" w:sz="18" w:space="0" w:color="auto"/>
          <w:left w:val="nil"/>
          <w:bottom w:val="single" w:sz="18" w:space="0" w:color="auto"/>
          <w:right w:val="nil"/>
          <w:insideH w:val="nil"/>
          <w:insideV w:val="nil"/>
        </w:tcBorders>
      </w:tcPr>
    </w:tblStylePr>
  </w:style>
  <w:style w:type="character" w:customStyle="1" w:styleId="NormalWebChar">
    <w:name w:val="Normal (Web) Char"/>
    <w:link w:val="NormalWeb"/>
    <w:uiPriority w:val="99"/>
    <w:rsid w:val="007A1387"/>
    <w:rPr>
      <w:rFonts w:ascii="Times New Roman" w:eastAsia="Times New Roman" w:hAnsi="Times New Roman" w:cs="Times New Roman"/>
      <w:szCs w:val="24"/>
      <w:lang w:bidi="fa-IR"/>
    </w:rPr>
  </w:style>
  <w:style w:type="paragraph" w:customStyle="1" w:styleId="Table-Content">
    <w:name w:val="Table-Content"/>
    <w:basedOn w:val="Bort"/>
    <w:next w:val="Normal"/>
    <w:link w:val="Table-ContentChar"/>
    <w:rsid w:val="007A1387"/>
    <w:pPr>
      <w:jc w:val="center"/>
    </w:pPr>
    <w:rPr>
      <w:sz w:val="18"/>
      <w:szCs w:val="22"/>
    </w:rPr>
  </w:style>
  <w:style w:type="character" w:customStyle="1" w:styleId="Table-ContentChar">
    <w:name w:val="Table-Content Char"/>
    <w:link w:val="Table-Content"/>
    <w:locked/>
    <w:rsid w:val="007A1387"/>
    <w:rPr>
      <w:rFonts w:ascii="Times New Roman" w:eastAsia="Times New Roman" w:hAnsi="Times New Roman" w:cs="B Nazanin"/>
      <w:sz w:val="18"/>
      <w:lang w:bidi="fa-IR"/>
    </w:rPr>
  </w:style>
  <w:style w:type="character" w:customStyle="1" w:styleId="CambriaMath">
    <w:name w:val="CambriaMath"/>
    <w:basedOn w:val="DefaultParagraphFont"/>
    <w:rsid w:val="007A1387"/>
    <w:rPr>
      <w:rFonts w:ascii="Cambria Math" w:hAnsi="Cambria Math"/>
    </w:rPr>
  </w:style>
  <w:style w:type="paragraph" w:customStyle="1" w:styleId="mona">
    <w:name w:val="mona"/>
    <w:basedOn w:val="Normal"/>
    <w:link w:val="monaChar"/>
    <w:rsid w:val="007A1387"/>
    <w:pPr>
      <w:spacing w:after="0" w:line="312" w:lineRule="auto"/>
      <w:ind w:firstLine="284"/>
      <w:jc w:val="both"/>
    </w:pPr>
    <w:rPr>
      <w:rFonts w:ascii="Times New Roman" w:eastAsia="Times New Roman" w:hAnsi="Times New Roman" w:cs="B Nazanin"/>
      <w:color w:val="000000" w:themeColor="text1"/>
      <w:sz w:val="24"/>
      <w:szCs w:val="24"/>
    </w:rPr>
  </w:style>
  <w:style w:type="character" w:customStyle="1" w:styleId="monaChar">
    <w:name w:val="mona Char"/>
    <w:basedOn w:val="DefaultParagraphFont"/>
    <w:link w:val="mona"/>
    <w:rsid w:val="007A1387"/>
    <w:rPr>
      <w:rFonts w:ascii="Times New Roman" w:eastAsia="Times New Roman" w:hAnsi="Times New Roman" w:cs="B Nazanin"/>
      <w:color w:val="000000" w:themeColor="text1"/>
      <w:sz w:val="24"/>
      <w:szCs w:val="24"/>
      <w:lang w:bidi="fa-IR"/>
    </w:rPr>
  </w:style>
  <w:style w:type="paragraph" w:customStyle="1" w:styleId="Mona0">
    <w:name w:val="Mona"/>
    <w:basedOn w:val="BortBold"/>
    <w:link w:val="MonaChar0"/>
    <w:rsid w:val="007A1387"/>
    <w:rPr>
      <w:rFonts w:ascii="B Lotus" w:hAnsi="B Lotus"/>
      <w:b w:val="0"/>
      <w:bCs w:val="0"/>
      <w:sz w:val="24"/>
      <w:szCs w:val="24"/>
    </w:rPr>
  </w:style>
  <w:style w:type="character" w:customStyle="1" w:styleId="MonaChar0">
    <w:name w:val="Mona Char"/>
    <w:basedOn w:val="BortBoldChar"/>
    <w:link w:val="Mona0"/>
    <w:rsid w:val="007A1387"/>
    <w:rPr>
      <w:rFonts w:ascii="B Lotus" w:eastAsia="Times New Roman" w:hAnsi="B Lotus" w:cs="B Nazanin"/>
      <w:b w:val="0"/>
      <w:bCs w:val="0"/>
      <w:color w:val="000000" w:themeColor="text1"/>
      <w:sz w:val="24"/>
      <w:szCs w:val="24"/>
      <w:lang w:bidi="fa-IR"/>
    </w:rPr>
  </w:style>
  <w:style w:type="paragraph" w:customStyle="1" w:styleId="HeaderEven">
    <w:name w:val="Header Even"/>
    <w:basedOn w:val="Normal"/>
    <w:rsid w:val="007A1387"/>
    <w:pPr>
      <w:pBdr>
        <w:bottom w:val="single" w:sz="4" w:space="1" w:color="5B9BD5" w:themeColor="accent1"/>
      </w:pBdr>
      <w:spacing w:after="0" w:line="312" w:lineRule="auto"/>
      <w:jc w:val="both"/>
    </w:pPr>
    <w:rPr>
      <w:rFonts w:asciiTheme="minorHAnsi" w:eastAsiaTheme="minorHAnsi" w:hAnsiTheme="minorHAnsi" w:cs="B Nazanin"/>
      <w:b/>
      <w:color w:val="44546A" w:themeColor="text2"/>
      <w:sz w:val="20"/>
      <w:szCs w:val="20"/>
      <w:lang w:eastAsia="ja-JP"/>
    </w:rPr>
  </w:style>
  <w:style w:type="table" w:customStyle="1" w:styleId="TableGrid28">
    <w:name w:val="Table Grid28"/>
    <w:basedOn w:val="TableNormal"/>
    <w:next w:val="TableGrid"/>
    <w:uiPriority w:val="59"/>
    <w:rsid w:val="002D6981"/>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2D6981"/>
    <w:pPr>
      <w:spacing w:after="0" w:line="240" w:lineRule="auto"/>
    </w:pPr>
    <w:rPr>
      <w:rFonts w:eastAsia="Times New Roman"/>
    </w:rPr>
    <w:tblPr>
      <w:tblCellMar>
        <w:top w:w="0" w:type="dxa"/>
        <w:left w:w="0" w:type="dxa"/>
        <w:bottom w:w="0" w:type="dxa"/>
        <w:right w:w="0" w:type="dxa"/>
      </w:tblCellMar>
    </w:tblPr>
  </w:style>
  <w:style w:type="table" w:customStyle="1" w:styleId="TableGrid118">
    <w:name w:val="Table Grid118"/>
    <w:basedOn w:val="TableNormal"/>
    <w:next w:val="TableGrid"/>
    <w:uiPriority w:val="59"/>
    <w:rsid w:val="002D6981"/>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Attribute0">
    <w:name w:val="ParaAttribute0"/>
    <w:rsid w:val="002D6981"/>
    <w:pPr>
      <w:widowControl w:val="0"/>
      <w:wordWrap w:val="0"/>
      <w:spacing w:after="200" w:line="240" w:lineRule="auto"/>
    </w:pPr>
    <w:rPr>
      <w:rFonts w:ascii="Times New Roman" w:eastAsia="Batang" w:hAnsi="Times New Roman" w:cs="Times New Roman"/>
      <w:sz w:val="20"/>
      <w:szCs w:val="20"/>
    </w:rPr>
  </w:style>
  <w:style w:type="character" w:customStyle="1" w:styleId="dis-page">
    <w:name w:val="dis-page"/>
    <w:rsid w:val="002D6981"/>
  </w:style>
  <w:style w:type="character" w:customStyle="1" w:styleId="a-color-secondary">
    <w:name w:val="a-color-secondary"/>
    <w:rsid w:val="002D6981"/>
  </w:style>
  <w:style w:type="character" w:customStyle="1" w:styleId="a-size-extra-large">
    <w:name w:val="a-size-extra-large"/>
    <w:rsid w:val="002D6981"/>
  </w:style>
  <w:style w:type="character" w:customStyle="1" w:styleId="persian">
    <w:name w:val="persian"/>
    <w:rsid w:val="002D6981"/>
  </w:style>
  <w:style w:type="paragraph" w:customStyle="1" w:styleId="Affiliation">
    <w:name w:val="Affiliation"/>
    <w:basedOn w:val="Normal"/>
    <w:rsid w:val="002D6981"/>
    <w:pPr>
      <w:bidi w:val="0"/>
      <w:spacing w:before="240" w:after="0" w:line="360" w:lineRule="auto"/>
    </w:pPr>
    <w:rPr>
      <w:rFonts w:ascii="Times New Roman" w:eastAsia="Times New Roman" w:hAnsi="Times New Roman" w:cs="Times New Roman"/>
      <w:i/>
      <w:sz w:val="24"/>
      <w:szCs w:val="24"/>
      <w:lang w:val="en-GB" w:eastAsia="en-GB" w:bidi="ar-SA"/>
    </w:rPr>
  </w:style>
  <w:style w:type="character" w:customStyle="1" w:styleId="author-ref">
    <w:name w:val="author-ref"/>
    <w:rsid w:val="002D6981"/>
  </w:style>
  <w:style w:type="character" w:customStyle="1" w:styleId="title-text">
    <w:name w:val="title-text"/>
    <w:rsid w:val="002D6981"/>
  </w:style>
  <w:style w:type="paragraph" w:customStyle="1" w:styleId="Text1">
    <w:name w:val="Text"/>
    <w:basedOn w:val="Normal"/>
    <w:link w:val="TextChar"/>
    <w:rsid w:val="002D6981"/>
    <w:pPr>
      <w:spacing w:after="0" w:line="240" w:lineRule="auto"/>
      <w:ind w:firstLine="340"/>
      <w:jc w:val="lowKashida"/>
    </w:pPr>
    <w:rPr>
      <w:rFonts w:ascii="Times New Roman" w:eastAsia="MS Mincho" w:hAnsi="Times New Roman" w:cs="Nazanin"/>
      <w:sz w:val="20"/>
    </w:rPr>
  </w:style>
  <w:style w:type="character" w:customStyle="1" w:styleId="TextChar">
    <w:name w:val="Text Char"/>
    <w:link w:val="Text1"/>
    <w:rsid w:val="002D6981"/>
    <w:rPr>
      <w:rFonts w:ascii="Times New Roman" w:eastAsia="MS Mincho" w:hAnsi="Times New Roman" w:cs="Nazanin"/>
      <w:sz w:val="20"/>
      <w:lang w:bidi="fa-IR"/>
    </w:rPr>
  </w:style>
  <w:style w:type="paragraph" w:customStyle="1" w:styleId="Text10">
    <w:name w:val="Text1"/>
    <w:basedOn w:val="Text1"/>
    <w:rsid w:val="002D6981"/>
    <w:pPr>
      <w:ind w:firstLine="0"/>
    </w:pPr>
  </w:style>
  <w:style w:type="paragraph" w:customStyle="1" w:styleId="Heading0">
    <w:name w:val="Heading 0"/>
    <w:basedOn w:val="Heading1"/>
    <w:rsid w:val="002D6981"/>
    <w:pPr>
      <w:keepLines w:val="0"/>
      <w:numPr>
        <w:numId w:val="0"/>
      </w:numPr>
      <w:spacing w:after="60" w:line="240" w:lineRule="auto"/>
      <w:jc w:val="lowKashida"/>
    </w:pPr>
    <w:rPr>
      <w:rFonts w:ascii="Times New Roman" w:eastAsia="MS Mincho" w:hAnsi="Times New Roman" w:cs="Nazanin"/>
      <w:b/>
      <w:bCs/>
      <w:color w:val="auto"/>
      <w:kern w:val="32"/>
      <w:sz w:val="22"/>
      <w:szCs w:val="24"/>
    </w:rPr>
  </w:style>
  <w:style w:type="paragraph" w:customStyle="1" w:styleId="Author0">
    <w:name w:val="Author"/>
    <w:basedOn w:val="Normal"/>
    <w:rsid w:val="002D6981"/>
    <w:pPr>
      <w:spacing w:after="0" w:line="240" w:lineRule="auto"/>
      <w:jc w:val="center"/>
    </w:pPr>
    <w:rPr>
      <w:rFonts w:ascii="Times New Roman" w:eastAsia="MS Mincho" w:hAnsi="Times New Roman" w:cs="Nazanin"/>
      <w:szCs w:val="24"/>
    </w:rPr>
  </w:style>
  <w:style w:type="paragraph" w:customStyle="1" w:styleId="Abstract2">
    <w:name w:val="Abstract2"/>
    <w:basedOn w:val="Text1"/>
    <w:rsid w:val="002D6981"/>
    <w:rPr>
      <w:bCs/>
    </w:rPr>
  </w:style>
  <w:style w:type="paragraph" w:customStyle="1" w:styleId="Abstract">
    <w:name w:val="Abstract"/>
    <w:basedOn w:val="Text10"/>
    <w:rsid w:val="002D6981"/>
    <w:rPr>
      <w:bCs/>
    </w:rPr>
  </w:style>
  <w:style w:type="paragraph" w:customStyle="1" w:styleId="ENauthor">
    <w:name w:val="ENauthor"/>
    <w:basedOn w:val="Author0"/>
    <w:rsid w:val="002D6981"/>
    <w:pPr>
      <w:bidi w:val="0"/>
    </w:pPr>
  </w:style>
  <w:style w:type="paragraph" w:customStyle="1" w:styleId="ENtitle">
    <w:name w:val="ENtitle"/>
    <w:basedOn w:val="Title"/>
    <w:rsid w:val="002D6981"/>
    <w:pPr>
      <w:bidi w:val="0"/>
      <w:spacing w:before="100" w:beforeAutospacing="1" w:after="100" w:afterAutospacing="1" w:line="240" w:lineRule="auto"/>
      <w:ind w:left="567" w:right="567"/>
      <w:outlineLvl w:val="0"/>
    </w:pPr>
    <w:rPr>
      <w:rFonts w:ascii="Times New Roman" w:eastAsia="MS Mincho" w:hAnsi="Times New Roman" w:cs="B Nazanin"/>
      <w:color w:val="auto"/>
      <w:spacing w:val="0"/>
      <w:sz w:val="26"/>
      <w:szCs w:val="28"/>
      <w:lang w:bidi="fa-IR"/>
    </w:rPr>
  </w:style>
  <w:style w:type="paragraph" w:customStyle="1" w:styleId="ENheading0">
    <w:name w:val="ENheading 0"/>
    <w:basedOn w:val="Heading0"/>
    <w:rsid w:val="002D6981"/>
    <w:pPr>
      <w:bidi w:val="0"/>
    </w:pPr>
  </w:style>
  <w:style w:type="paragraph" w:customStyle="1" w:styleId="ENabstract">
    <w:name w:val="ENabstract"/>
    <w:basedOn w:val="Abstract"/>
    <w:rsid w:val="002D6981"/>
    <w:pPr>
      <w:bidi w:val="0"/>
    </w:pPr>
  </w:style>
  <w:style w:type="paragraph" w:customStyle="1" w:styleId="ENabrstract2">
    <w:name w:val="ENabrstract2"/>
    <w:basedOn w:val="Abstract2"/>
    <w:rsid w:val="002D6981"/>
    <w:pPr>
      <w:bidi w:val="0"/>
    </w:pPr>
  </w:style>
  <w:style w:type="paragraph" w:customStyle="1" w:styleId="BulletedText">
    <w:name w:val="Bulleted Text"/>
    <w:basedOn w:val="Text10"/>
    <w:rsid w:val="002D6981"/>
    <w:pPr>
      <w:tabs>
        <w:tab w:val="num" w:pos="340"/>
      </w:tabs>
      <w:ind w:left="340" w:hanging="340"/>
    </w:pPr>
  </w:style>
  <w:style w:type="paragraph" w:customStyle="1" w:styleId="FigureCaption">
    <w:name w:val="Figure Caption"/>
    <w:basedOn w:val="Normal"/>
    <w:rsid w:val="002D6981"/>
    <w:pPr>
      <w:spacing w:after="0" w:line="240" w:lineRule="auto"/>
      <w:jc w:val="center"/>
    </w:pPr>
    <w:rPr>
      <w:rFonts w:ascii="Times New Roman" w:eastAsia="MS Mincho" w:hAnsi="Times New Roman" w:cs="Nazanin"/>
      <w:b/>
      <w:bCs/>
      <w:sz w:val="18"/>
      <w:szCs w:val="20"/>
    </w:rPr>
  </w:style>
  <w:style w:type="paragraph" w:customStyle="1" w:styleId="Equation">
    <w:name w:val="Equation"/>
    <w:next w:val="Normal"/>
    <w:rsid w:val="002D6981"/>
    <w:pPr>
      <w:spacing w:before="60" w:after="60" w:line="240" w:lineRule="auto"/>
      <w:ind w:left="170" w:hanging="170"/>
    </w:pPr>
    <w:rPr>
      <w:rFonts w:ascii="Times New Roman" w:eastAsia="MS Mincho" w:hAnsi="Times New Roman" w:cs="Nazanin"/>
      <w:sz w:val="20"/>
    </w:rPr>
  </w:style>
  <w:style w:type="paragraph" w:customStyle="1" w:styleId="REF">
    <w:name w:val="REF"/>
    <w:basedOn w:val="Normal"/>
    <w:rsid w:val="002D6981"/>
    <w:pPr>
      <w:numPr>
        <w:numId w:val="11"/>
      </w:numPr>
      <w:spacing w:after="0" w:line="240" w:lineRule="auto"/>
      <w:jc w:val="both"/>
    </w:pPr>
    <w:rPr>
      <w:rFonts w:ascii="Times New Roman" w:eastAsia="MS Mincho" w:hAnsi="Times New Roman" w:cs="B Nazanin"/>
      <w:sz w:val="18"/>
      <w:szCs w:val="20"/>
    </w:rPr>
  </w:style>
  <w:style w:type="paragraph" w:customStyle="1" w:styleId="ENREF">
    <w:name w:val="EN_REF"/>
    <w:basedOn w:val="REF"/>
    <w:rsid w:val="002D6981"/>
    <w:pPr>
      <w:bidi w:val="0"/>
    </w:pPr>
  </w:style>
  <w:style w:type="paragraph" w:customStyle="1" w:styleId="FigureText">
    <w:name w:val="Figure Text"/>
    <w:basedOn w:val="Normal"/>
    <w:rsid w:val="002D6981"/>
    <w:pPr>
      <w:spacing w:after="0" w:line="240" w:lineRule="auto"/>
      <w:jc w:val="center"/>
    </w:pPr>
    <w:rPr>
      <w:rFonts w:ascii="Times New Roman" w:eastAsia="MS Mincho" w:hAnsi="Times New Roman" w:cs="Nazanin"/>
      <w:sz w:val="16"/>
      <w:szCs w:val="18"/>
    </w:rPr>
  </w:style>
  <w:style w:type="paragraph" w:customStyle="1" w:styleId="rtejustify">
    <w:name w:val="rtejustify"/>
    <w:basedOn w:val="Normal"/>
    <w:rsid w:val="002D698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iv9657004695ydpbfb7d7edyiv7342350028ydp856a4719msonormal">
    <w:name w:val="yiv9657004695ydpbfb7d7edyiv7342350028ydp856a4719msonormal"/>
    <w:basedOn w:val="Normal"/>
    <w:rsid w:val="002D6981"/>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3">
    <w:name w:val="تیتر جدول"/>
    <w:basedOn w:val="Normal"/>
    <w:link w:val="Charf4"/>
    <w:rsid w:val="002D6981"/>
    <w:pPr>
      <w:spacing w:after="0" w:line="240" w:lineRule="auto"/>
      <w:jc w:val="center"/>
    </w:pPr>
    <w:rPr>
      <w:rFonts w:cs="B Mitra"/>
      <w:b/>
      <w:bCs/>
      <w:sz w:val="24"/>
      <w:szCs w:val="24"/>
      <w:lang w:bidi="ar-SA"/>
    </w:rPr>
  </w:style>
  <w:style w:type="paragraph" w:customStyle="1" w:styleId="afff4">
    <w:name w:val="ستون اصلی جدول"/>
    <w:basedOn w:val="afff3"/>
    <w:link w:val="Charf5"/>
    <w:rsid w:val="002D6981"/>
    <w:rPr>
      <w:b w:val="0"/>
      <w:bCs w:val="0"/>
      <w:i/>
    </w:rPr>
  </w:style>
  <w:style w:type="character" w:customStyle="1" w:styleId="Charf4">
    <w:name w:val="تیتر جدول Char"/>
    <w:link w:val="afff3"/>
    <w:rsid w:val="002D6981"/>
    <w:rPr>
      <w:rFonts w:ascii="Calibri" w:eastAsia="Calibri" w:hAnsi="Calibri" w:cs="B Mitra"/>
      <w:b/>
      <w:bCs/>
      <w:sz w:val="24"/>
      <w:szCs w:val="24"/>
    </w:rPr>
  </w:style>
  <w:style w:type="character" w:customStyle="1" w:styleId="Charf5">
    <w:name w:val="ستون اصلی جدول Char"/>
    <w:link w:val="afff4"/>
    <w:rsid w:val="002D6981"/>
    <w:rPr>
      <w:rFonts w:ascii="Calibri" w:eastAsia="Calibri" w:hAnsi="Calibri" w:cs="B Mitra"/>
      <w:i/>
      <w:sz w:val="24"/>
      <w:szCs w:val="24"/>
    </w:rPr>
  </w:style>
  <w:style w:type="paragraph" w:customStyle="1" w:styleId="afff5">
    <w:name w:val="نرمال"/>
    <w:basedOn w:val="Normal"/>
    <w:rsid w:val="002D6981"/>
    <w:pPr>
      <w:spacing w:after="0" w:line="360" w:lineRule="auto"/>
      <w:ind w:firstLine="284"/>
      <w:jc w:val="lowKashida"/>
    </w:pPr>
    <w:rPr>
      <w:rFonts w:ascii="Times New Roman" w:eastAsia="Times New Roman" w:hAnsi="Times New Roman" w:cs="B Nazanin"/>
      <w:sz w:val="28"/>
      <w:szCs w:val="28"/>
      <w:lang w:bidi="ar-SA"/>
    </w:rPr>
  </w:style>
  <w:style w:type="character" w:customStyle="1" w:styleId="newstitle">
    <w:name w:val="news_title"/>
    <w:rsid w:val="002D6981"/>
  </w:style>
  <w:style w:type="paragraph" w:customStyle="1" w:styleId="articletype">
    <w:name w:val="article type"/>
    <w:basedOn w:val="Normal"/>
    <w:link w:val="articletypeChar"/>
    <w:rsid w:val="001C750F"/>
    <w:pPr>
      <w:bidi w:val="0"/>
      <w:spacing w:after="0"/>
      <w:ind w:left="283"/>
    </w:pPr>
    <w:rPr>
      <w:rFonts w:ascii="Book Antiqua" w:hAnsi="Book Antiqua"/>
      <w:b/>
      <w:bCs/>
      <w:sz w:val="20"/>
      <w:szCs w:val="20"/>
    </w:rPr>
  </w:style>
  <w:style w:type="paragraph" w:customStyle="1" w:styleId="afff6">
    <w:name w:val="درباره مقاله"/>
    <w:basedOn w:val="Normal"/>
    <w:link w:val="Charf6"/>
    <w:qFormat/>
    <w:rsid w:val="001C750F"/>
    <w:pPr>
      <w:bidi w:val="0"/>
      <w:spacing w:after="0"/>
      <w:ind w:left="568" w:hanging="284"/>
    </w:pPr>
    <w:rPr>
      <w:rFonts w:ascii="Book Antiqua" w:hAnsi="Book Antiqua"/>
      <w:sz w:val="20"/>
      <w:szCs w:val="20"/>
    </w:rPr>
  </w:style>
  <w:style w:type="character" w:customStyle="1" w:styleId="articletypeChar">
    <w:name w:val="article type Char"/>
    <w:basedOn w:val="DefaultParagraphFont"/>
    <w:link w:val="articletype"/>
    <w:rsid w:val="001C750F"/>
    <w:rPr>
      <w:rFonts w:ascii="Book Antiqua" w:eastAsia="Calibri" w:hAnsi="Book Antiqua" w:cs="Arial"/>
      <w:b/>
      <w:bCs/>
      <w:sz w:val="20"/>
      <w:szCs w:val="20"/>
      <w:lang w:bidi="fa-IR"/>
    </w:rPr>
  </w:style>
  <w:style w:type="character" w:customStyle="1" w:styleId="Charf6">
    <w:name w:val="درباره مقاله Char"/>
    <w:basedOn w:val="DefaultParagraphFont"/>
    <w:link w:val="afff6"/>
    <w:rsid w:val="001C750F"/>
    <w:rPr>
      <w:rFonts w:ascii="Book Antiqua" w:eastAsia="Calibri" w:hAnsi="Book Antiqua" w:cs="Arial"/>
      <w:sz w:val="20"/>
      <w:szCs w:val="20"/>
      <w:lang w:bidi="fa-IR"/>
    </w:rPr>
  </w:style>
  <w:style w:type="paragraph" w:customStyle="1" w:styleId="afff7">
    <w:name w:val="نوع مقاله"/>
    <w:basedOn w:val="Normal"/>
    <w:link w:val="Charf7"/>
    <w:qFormat/>
    <w:rsid w:val="001D4637"/>
    <w:pPr>
      <w:spacing w:after="0" w:line="240" w:lineRule="auto"/>
      <w:ind w:left="283"/>
    </w:pPr>
    <w:rPr>
      <w:rFonts w:cs="B Nazanin"/>
      <w:bCs/>
    </w:rPr>
  </w:style>
  <w:style w:type="paragraph" w:customStyle="1" w:styleId="25">
    <w:name w:val="درباره2"/>
    <w:basedOn w:val="Normal"/>
    <w:link w:val="2Char0"/>
    <w:qFormat/>
    <w:rsid w:val="001D4637"/>
    <w:pPr>
      <w:spacing w:after="0" w:line="240" w:lineRule="auto"/>
      <w:ind w:left="568" w:hanging="284"/>
    </w:pPr>
    <w:rPr>
      <w:rFonts w:cs="B Nazanin"/>
      <w:b/>
    </w:rPr>
  </w:style>
  <w:style w:type="character" w:customStyle="1" w:styleId="Charf7">
    <w:name w:val="نوع مقاله Char"/>
    <w:basedOn w:val="DefaultParagraphFont"/>
    <w:link w:val="afff7"/>
    <w:rsid w:val="001D4637"/>
    <w:rPr>
      <w:rFonts w:ascii="Calibri" w:eastAsia="Calibri" w:hAnsi="Calibri" w:cs="B Nazanin"/>
      <w:bCs/>
      <w:lang w:bidi="fa-IR"/>
    </w:rPr>
  </w:style>
  <w:style w:type="character" w:customStyle="1" w:styleId="2Char0">
    <w:name w:val="درباره2 Char"/>
    <w:basedOn w:val="DefaultParagraphFont"/>
    <w:link w:val="25"/>
    <w:rsid w:val="001D4637"/>
    <w:rPr>
      <w:rFonts w:ascii="Calibri" w:eastAsia="Calibri" w:hAnsi="Calibri" w:cs="B Nazanin"/>
      <w:b/>
      <w:lang w:bidi="fa-IR"/>
    </w:rPr>
  </w:style>
  <w:style w:type="paragraph" w:customStyle="1" w:styleId="p1">
    <w:name w:val="p1"/>
    <w:basedOn w:val="Normal"/>
    <w:link w:val="p1Char"/>
    <w:qFormat/>
    <w:rsid w:val="005C66D8"/>
    <w:pPr>
      <w:bidi w:val="0"/>
      <w:spacing w:after="0" w:line="240" w:lineRule="auto"/>
      <w:jc w:val="both"/>
    </w:pPr>
    <w:rPr>
      <w:rFonts w:asciiTheme="majorBidi" w:hAnsiTheme="majorBidi" w:cstheme="majorBidi"/>
      <w:sz w:val="24"/>
      <w:szCs w:val="24"/>
    </w:rPr>
  </w:style>
  <w:style w:type="table" w:styleId="GridTable1Light-Accent6">
    <w:name w:val="Grid Table 1 Light Accent 6"/>
    <w:basedOn w:val="TableNormal"/>
    <w:uiPriority w:val="46"/>
    <w:rsid w:val="0017081F"/>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customStyle="1" w:styleId="p1Char">
    <w:name w:val="p1 Char"/>
    <w:basedOn w:val="DefaultParagraphFont"/>
    <w:link w:val="p1"/>
    <w:rsid w:val="005C66D8"/>
    <w:rPr>
      <w:rFonts w:asciiTheme="majorBidi" w:eastAsia="Calibri" w:hAnsiTheme="majorBidi" w:cstheme="majorBidi"/>
      <w:sz w:val="24"/>
      <w:szCs w:val="24"/>
      <w:lang w:bidi="fa-IR"/>
    </w:rPr>
  </w:style>
  <w:style w:type="table" w:styleId="GridTable4-Accent5">
    <w:name w:val="Grid Table 4 Accent 5"/>
    <w:basedOn w:val="TableNormal"/>
    <w:uiPriority w:val="49"/>
    <w:rsid w:val="0017081F"/>
    <w:pPr>
      <w:spacing w:after="0" w:line="240" w:lineRule="auto"/>
    </w:pPr>
    <w:rPr>
      <w:lang w:bidi="fa-IR"/>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4">
    <w:name w:val="Grid Table 4 Accent 4"/>
    <w:basedOn w:val="TableNormal"/>
    <w:uiPriority w:val="49"/>
    <w:rsid w:val="0017081F"/>
    <w:pPr>
      <w:spacing w:after="0" w:line="240" w:lineRule="auto"/>
    </w:pPr>
    <w:rPr>
      <w:lang w:bidi="fa-IR"/>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3">
    <w:name w:val="Grid Table 4 Accent 3"/>
    <w:basedOn w:val="TableNormal"/>
    <w:uiPriority w:val="49"/>
    <w:rsid w:val="0017081F"/>
    <w:pPr>
      <w:spacing w:after="0" w:line="240" w:lineRule="auto"/>
    </w:pPr>
    <w:rPr>
      <w:lang w:bidi="fa-IR"/>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3">
    <w:name w:val="Grid Table 6 Colorful Accent 3"/>
    <w:basedOn w:val="TableNormal"/>
    <w:uiPriority w:val="51"/>
    <w:rsid w:val="0017081F"/>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given-name">
    <w:name w:val="given-name"/>
    <w:basedOn w:val="DefaultParagraphFont"/>
    <w:rsid w:val="0017081F"/>
  </w:style>
  <w:style w:type="character" w:customStyle="1" w:styleId="UnresolvedMention3">
    <w:name w:val="Unresolved Mention3"/>
    <w:basedOn w:val="DefaultParagraphFont"/>
    <w:uiPriority w:val="99"/>
    <w:semiHidden/>
    <w:unhideWhenUsed/>
    <w:rsid w:val="00D63702"/>
    <w:rPr>
      <w:color w:val="605E5C"/>
      <w:shd w:val="clear" w:color="auto" w:fill="E1DFDD"/>
    </w:rPr>
  </w:style>
  <w:style w:type="character" w:customStyle="1" w:styleId="tiny1">
    <w:name w:val="tiny1"/>
    <w:rsid w:val="00C34A32"/>
    <w:rPr>
      <w:rFonts w:ascii="Verdana" w:hAnsi="Verdana" w:hint="default"/>
      <w:sz w:val="15"/>
      <w:szCs w:val="15"/>
    </w:rPr>
  </w:style>
  <w:style w:type="paragraph" w:customStyle="1" w:styleId="MyNormal1Char">
    <w:name w:val="MyNormal1 Char"/>
    <w:basedOn w:val="Normal"/>
    <w:link w:val="MyNormal1CharChar"/>
    <w:rsid w:val="00C34A32"/>
    <w:pPr>
      <w:spacing w:after="0" w:line="360" w:lineRule="auto"/>
      <w:jc w:val="both"/>
    </w:pPr>
    <w:rPr>
      <w:rFonts w:ascii="Times New Roman" w:eastAsia="SimSun" w:hAnsi="Times New Roman" w:cs="B Mitra"/>
      <w:noProof w:val="0"/>
      <w:sz w:val="28"/>
      <w:szCs w:val="28"/>
      <w:lang w:eastAsia="zh-CN"/>
    </w:rPr>
  </w:style>
  <w:style w:type="character" w:customStyle="1" w:styleId="MyNormal1CharChar">
    <w:name w:val="MyNormal1 Char Char"/>
    <w:link w:val="MyNormal1Char"/>
    <w:rsid w:val="00C34A32"/>
    <w:rPr>
      <w:rFonts w:ascii="Times New Roman" w:eastAsia="SimSun" w:hAnsi="Times New Roman" w:cs="B Mitra"/>
      <w:sz w:val="28"/>
      <w:szCs w:val="28"/>
      <w:lang w:eastAsia="zh-CN" w:bidi="fa-IR"/>
    </w:rPr>
  </w:style>
  <w:style w:type="paragraph" w:customStyle="1" w:styleId="MyFooter">
    <w:name w:val="MyFooter"/>
    <w:basedOn w:val="Normal"/>
    <w:link w:val="MyFooterChar"/>
    <w:rsid w:val="00C34A32"/>
    <w:pPr>
      <w:spacing w:after="0" w:line="240" w:lineRule="auto"/>
      <w:jc w:val="right"/>
    </w:pPr>
    <w:rPr>
      <w:rFonts w:ascii="Times New Roman" w:eastAsia="SimSun" w:hAnsi="Times New Roman" w:cs="B Mitra"/>
      <w:noProof w:val="0"/>
      <w:sz w:val="20"/>
      <w:szCs w:val="20"/>
      <w:lang w:eastAsia="zh-CN"/>
    </w:rPr>
  </w:style>
  <w:style w:type="character" w:customStyle="1" w:styleId="MyFooterChar">
    <w:name w:val="MyFooter Char"/>
    <w:link w:val="MyFooter"/>
    <w:rsid w:val="00C34A32"/>
    <w:rPr>
      <w:rFonts w:ascii="Times New Roman" w:eastAsia="SimSun" w:hAnsi="Times New Roman" w:cs="B Mitra"/>
      <w:sz w:val="20"/>
      <w:szCs w:val="20"/>
      <w:lang w:eastAsia="zh-CN" w:bidi="fa-IR"/>
    </w:rPr>
  </w:style>
  <w:style w:type="paragraph" w:customStyle="1" w:styleId="MYTabsandFigs">
    <w:name w:val="MY Tabs and Figs"/>
    <w:basedOn w:val="MyNormal1Char"/>
    <w:link w:val="MYTabsandFigsChar"/>
    <w:rsid w:val="00C34A32"/>
    <w:pPr>
      <w:keepNext/>
      <w:jc w:val="center"/>
    </w:pPr>
    <w:rPr>
      <w:b/>
      <w:bCs/>
      <w:sz w:val="22"/>
      <w:szCs w:val="22"/>
    </w:rPr>
  </w:style>
  <w:style w:type="character" w:customStyle="1" w:styleId="MYTabsandFigsChar">
    <w:name w:val="MY Tabs and Figs Char"/>
    <w:link w:val="MYTabsandFigs"/>
    <w:rsid w:val="00C34A32"/>
    <w:rPr>
      <w:rFonts w:ascii="Times New Roman" w:eastAsia="SimSun" w:hAnsi="Times New Roman" w:cs="B Mitra"/>
      <w:b/>
      <w:bCs/>
      <w:lang w:eastAsia="zh-CN" w:bidi="fa-IR"/>
    </w:rPr>
  </w:style>
  <w:style w:type="paragraph" w:customStyle="1" w:styleId="MyHeading3Char">
    <w:name w:val="MyHeading3 Char"/>
    <w:basedOn w:val="Heading3"/>
    <w:next w:val="MyNormal1Char"/>
    <w:link w:val="MyHeading3CharChar"/>
    <w:rsid w:val="00C34A32"/>
    <w:pPr>
      <w:keepLines w:val="0"/>
      <w:numPr>
        <w:ilvl w:val="0"/>
        <w:numId w:val="0"/>
      </w:numPr>
      <w:autoSpaceDE/>
      <w:autoSpaceDN/>
      <w:adjustRightInd/>
      <w:spacing w:before="240" w:after="60" w:line="240" w:lineRule="auto"/>
      <w:jc w:val="left"/>
    </w:pPr>
    <w:rPr>
      <w:rFonts w:ascii="Arial" w:eastAsia="SimSun" w:hAnsi="Arial" w:cs="B Mitra"/>
      <w:iCs/>
      <w:noProof w:val="0"/>
      <w:sz w:val="26"/>
      <w:szCs w:val="28"/>
      <w:lang w:eastAsia="zh-CN" w:bidi="fa-IR"/>
    </w:rPr>
  </w:style>
  <w:style w:type="character" w:customStyle="1" w:styleId="MyHeading3CharChar">
    <w:name w:val="MyHeading3 Char Char"/>
    <w:link w:val="MyHeading3Char"/>
    <w:rsid w:val="00C34A32"/>
    <w:rPr>
      <w:rFonts w:ascii="Arial" w:eastAsia="SimSun" w:hAnsi="Arial" w:cs="B Mitra"/>
      <w:b/>
      <w:bCs/>
      <w:iCs/>
      <w:sz w:val="26"/>
      <w:szCs w:val="28"/>
      <w:lang w:eastAsia="zh-CN" w:bidi="fa-IR"/>
    </w:rPr>
  </w:style>
  <w:style w:type="paragraph" w:customStyle="1" w:styleId="StyleStyleStyleStyleStyleJustified">
    <w:name w:val="Style Style Style Style Style متن اصلي + Justified + + + +"/>
    <w:basedOn w:val="Normal"/>
    <w:rsid w:val="00C34A32"/>
    <w:pPr>
      <w:widowControl w:val="0"/>
      <w:bidi w:val="0"/>
      <w:spacing w:after="0" w:line="240" w:lineRule="auto"/>
      <w:ind w:firstLine="284"/>
      <w:jc w:val="both"/>
    </w:pPr>
    <w:rPr>
      <w:rFonts w:ascii="Times New Roman" w:eastAsia="Times New Roman" w:hAnsi="Times New Roman" w:cs="B Mitra"/>
      <w:noProof w:val="0"/>
      <w:szCs w:val="24"/>
    </w:rPr>
  </w:style>
  <w:style w:type="paragraph" w:customStyle="1" w:styleId="StyleStyleStyleAfter0cm">
    <w:name w:val="Style Style Style منابع + After:  0 cm + +"/>
    <w:basedOn w:val="Normal"/>
    <w:rsid w:val="00C34A32"/>
    <w:pPr>
      <w:widowControl w:val="0"/>
      <w:numPr>
        <w:numId w:val="13"/>
      </w:numPr>
      <w:bidi w:val="0"/>
      <w:spacing w:after="0" w:line="240" w:lineRule="auto"/>
      <w:jc w:val="both"/>
    </w:pPr>
    <w:rPr>
      <w:rFonts w:ascii="Times New Roman" w:eastAsia="Times New Roman" w:hAnsi="Times New Roman" w:cs="B Mitra"/>
      <w:noProof w:val="0"/>
      <w:szCs w:val="24"/>
    </w:rPr>
  </w:style>
  <w:style w:type="table" w:styleId="TableList7">
    <w:name w:val="Table List 7"/>
    <w:basedOn w:val="TableNormal"/>
    <w:rsid w:val="00C34A32"/>
    <w:pPr>
      <w:spacing w:after="0" w:line="240" w:lineRule="auto"/>
    </w:pPr>
    <w:rPr>
      <w:rFonts w:ascii="Times New Roman" w:eastAsia="Times New Roman" w:hAnsi="Times New Roman" w:cs="Times New Roman"/>
      <w:sz w:val="20"/>
      <w:szCs w:val="20"/>
      <w:lang w:bidi="fa-I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C34A32"/>
    <w:rPr>
      <w:sz w:val="20"/>
      <w:szCs w:val="20"/>
    </w:rPr>
  </w:style>
  <w:style w:type="character" w:customStyle="1" w:styleId="citationbook">
    <w:name w:val="citation book"/>
    <w:basedOn w:val="DefaultParagraphFont"/>
    <w:rsid w:val="00C34A32"/>
  </w:style>
  <w:style w:type="paragraph" w:customStyle="1" w:styleId="afff8">
    <w:name w:val=".."/>
    <w:basedOn w:val="Default"/>
    <w:next w:val="Default"/>
    <w:rsid w:val="00C34A32"/>
    <w:rPr>
      <w:rFonts w:ascii="Calibri" w:eastAsia="Calibri" w:hAnsi="Calibri" w:cs="Times New Roman"/>
      <w:color w:val="auto"/>
      <w:lang w:bidi="fa-IR"/>
    </w:rPr>
  </w:style>
  <w:style w:type="paragraph" w:customStyle="1" w:styleId="50">
    <w:name w:val=".. 5"/>
    <w:basedOn w:val="Default"/>
    <w:next w:val="Default"/>
    <w:rsid w:val="00C34A32"/>
    <w:rPr>
      <w:rFonts w:ascii="Calibri" w:eastAsia="Calibri" w:hAnsi="Calibri" w:cs="Times New Roman"/>
      <w:color w:val="auto"/>
      <w:lang w:bidi="fa-IR"/>
    </w:rPr>
  </w:style>
  <w:style w:type="paragraph" w:customStyle="1" w:styleId="31">
    <w:name w:val=".. 3"/>
    <w:basedOn w:val="Default"/>
    <w:next w:val="Default"/>
    <w:rsid w:val="00C34A32"/>
    <w:rPr>
      <w:rFonts w:ascii="Calibri" w:eastAsia="Calibri" w:hAnsi="Calibri" w:cs="Times New Roman"/>
      <w:color w:val="auto"/>
      <w:lang w:bidi="fa-IR"/>
    </w:rPr>
  </w:style>
  <w:style w:type="paragraph" w:customStyle="1" w:styleId="14">
    <w:name w:val="..1"/>
    <w:basedOn w:val="Default"/>
    <w:next w:val="Default"/>
    <w:rsid w:val="00C34A32"/>
    <w:rPr>
      <w:rFonts w:ascii="Calibri" w:eastAsia="Calibri" w:hAnsi="Calibri" w:cs="Times New Roman"/>
      <w:color w:val="auto"/>
      <w:lang w:bidi="fa-IR"/>
    </w:rPr>
  </w:style>
  <w:style w:type="paragraph" w:customStyle="1" w:styleId="pathsectiontitle">
    <w:name w:val="pathsectiontitle"/>
    <w:basedOn w:val="Normal"/>
    <w:rsid w:val="00C34A32"/>
    <w:pPr>
      <w:bidi w:val="0"/>
      <w:spacing w:before="180" w:after="120" w:line="240" w:lineRule="auto"/>
      <w:jc w:val="right"/>
    </w:pPr>
    <w:rPr>
      <w:rFonts w:ascii="Arial" w:eastAsia="Times New Roman" w:hAnsi="Arial"/>
      <w:b/>
      <w:bCs/>
      <w:noProof w:val="0"/>
      <w:color w:val="000000"/>
      <w:sz w:val="27"/>
      <w:szCs w:val="27"/>
    </w:rPr>
  </w:style>
  <w:style w:type="character" w:customStyle="1" w:styleId="CharChar15">
    <w:name w:val="Char Char15"/>
    <w:rsid w:val="00C34A32"/>
    <w:rPr>
      <w:smallCaps/>
      <w:spacing w:val="5"/>
      <w:sz w:val="36"/>
      <w:szCs w:val="36"/>
    </w:rPr>
  </w:style>
  <w:style w:type="character" w:customStyle="1" w:styleId="Emphasis9">
    <w:name w:val="Emphasis9"/>
    <w:rsid w:val="00C34A32"/>
    <w:rPr>
      <w:i w:val="0"/>
      <w:iCs w:val="0"/>
      <w:color w:val="666666"/>
    </w:rPr>
  </w:style>
  <w:style w:type="character" w:customStyle="1" w:styleId="messagesuccess1">
    <w:name w:val="message_success1"/>
    <w:rsid w:val="00C34A32"/>
    <w:rPr>
      <w:color w:val="498640"/>
      <w:bdr w:val="single" w:sz="6" w:space="0" w:color="9AD192" w:frame="1"/>
      <w:shd w:val="clear" w:color="auto" w:fill="CEFBC7"/>
    </w:rPr>
  </w:style>
  <w:style w:type="character" w:customStyle="1" w:styleId="Hyperlink1">
    <w:name w:val="Hyperlink1"/>
    <w:rsid w:val="00C34A32"/>
    <w:rPr>
      <w:rFonts w:cs="Times New Roman"/>
      <w:color w:val="0000FF"/>
      <w:u w:val="single"/>
    </w:rPr>
  </w:style>
  <w:style w:type="table" w:customStyle="1" w:styleId="LightShading3">
    <w:name w:val="Light Shading3"/>
    <w:rsid w:val="00C34A32"/>
    <w:pPr>
      <w:spacing w:after="0" w:line="240" w:lineRule="auto"/>
    </w:pPr>
    <w:rPr>
      <w:rFonts w:ascii="Calibri" w:eastAsia="Times New Roman" w:hAnsi="Calibri" w:cs="Times New Roman"/>
      <w:color w:val="000000"/>
      <w:sz w:val="20"/>
      <w:szCs w:val="20"/>
      <w:lang w:bidi="fa-I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15">
    <w:name w:val="تيتر 1 مالي"/>
    <w:basedOn w:val="Normal"/>
    <w:link w:val="1Char0"/>
    <w:qFormat/>
    <w:rsid w:val="00C34A32"/>
    <w:pPr>
      <w:spacing w:before="300" w:after="0" w:line="240" w:lineRule="auto"/>
    </w:pPr>
    <w:rPr>
      <w:rFonts w:ascii="Times New Roman Bold" w:eastAsia="Times New Roman" w:hAnsi="Times New Roman Bold" w:cs="Times New Roman"/>
      <w:b/>
      <w:noProof w:val="0"/>
      <w:sz w:val="25"/>
      <w:szCs w:val="20"/>
    </w:rPr>
  </w:style>
  <w:style w:type="character" w:customStyle="1" w:styleId="1Char0">
    <w:name w:val="تيتر 1 مالي Char"/>
    <w:link w:val="15"/>
    <w:locked/>
    <w:rsid w:val="00C34A32"/>
    <w:rPr>
      <w:rFonts w:ascii="Times New Roman Bold" w:eastAsia="Times New Roman" w:hAnsi="Times New Roman Bold" w:cs="Times New Roman"/>
      <w:b/>
      <w:sz w:val="25"/>
      <w:szCs w:val="20"/>
      <w:lang w:bidi="fa-IR"/>
    </w:rPr>
  </w:style>
  <w:style w:type="paragraph" w:customStyle="1" w:styleId="afff9">
    <w:name w:val="مقاله سیستان"/>
    <w:basedOn w:val="Normal"/>
    <w:qFormat/>
    <w:rsid w:val="00C34A32"/>
    <w:pPr>
      <w:spacing w:before="100" w:beforeAutospacing="1" w:after="100" w:afterAutospacing="1" w:line="240" w:lineRule="auto"/>
      <w:contextualSpacing/>
      <w:jc w:val="both"/>
    </w:pPr>
    <w:rPr>
      <w:rFonts w:ascii="Times New Roman" w:hAnsi="Times New Roman" w:cs="B Mitra"/>
      <w:noProof w:val="0"/>
      <w:sz w:val="24"/>
      <w:szCs w:val="28"/>
    </w:rPr>
  </w:style>
  <w:style w:type="paragraph" w:customStyle="1" w:styleId="afffa">
    <w:name w:val="زیر نویس مقاله"/>
    <w:qFormat/>
    <w:rsid w:val="00C34A32"/>
    <w:pPr>
      <w:bidi/>
      <w:spacing w:after="0" w:line="240" w:lineRule="auto"/>
    </w:pPr>
    <w:rPr>
      <w:rFonts w:ascii="Times New Roman" w:eastAsia="Calibri" w:hAnsi="Times New Roman" w:cs="B Nazanin"/>
    </w:rPr>
  </w:style>
  <w:style w:type="character" w:customStyle="1" w:styleId="CharChar13">
    <w:name w:val="Char Char13"/>
    <w:rsid w:val="00C34A32"/>
    <w:rPr>
      <w:rFonts w:cs="B Mitra"/>
      <w:b/>
      <w:bCs/>
      <w:sz w:val="22"/>
      <w:szCs w:val="40"/>
      <w:lang w:val="en-US" w:eastAsia="en-US" w:bidi="fa-IR"/>
    </w:rPr>
  </w:style>
  <w:style w:type="table" w:customStyle="1" w:styleId="TableElegant1">
    <w:name w:val="Table Elegant1"/>
    <w:basedOn w:val="TableNormal"/>
    <w:next w:val="TableElegant"/>
    <w:rsid w:val="00C34A32"/>
    <w:pPr>
      <w:spacing w:after="0" w:line="240" w:lineRule="auto"/>
    </w:pPr>
    <w:rPr>
      <w:rFonts w:ascii="Times New Roman" w:eastAsia="Times New Roman" w:hAnsi="Times New Roman" w:cs="Times New Roman"/>
      <w:sz w:val="20"/>
      <w:szCs w:val="20"/>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Elegant2">
    <w:name w:val="Table Elegant2"/>
    <w:basedOn w:val="TableNormal"/>
    <w:next w:val="TableElegant"/>
    <w:rsid w:val="00C34A32"/>
    <w:pPr>
      <w:spacing w:after="0" w:line="240" w:lineRule="auto"/>
    </w:pPr>
    <w:rPr>
      <w:rFonts w:ascii="Times New Roman" w:eastAsia="Times New Roman" w:hAnsi="Times New Roman" w:cs="Times New Roman"/>
      <w:sz w:val="20"/>
      <w:szCs w:val="20"/>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CharChar2">
    <w:name w:val="پاورقي Char Char"/>
    <w:rsid w:val="00C34A32"/>
    <w:rPr>
      <w:rFonts w:cs="B Zar"/>
      <w:lang w:val="en-US" w:eastAsia="en-US" w:bidi="fa-IR"/>
    </w:rPr>
  </w:style>
  <w:style w:type="character" w:customStyle="1" w:styleId="CharChar14">
    <w:name w:val="Char Char14"/>
    <w:rsid w:val="00C34A32"/>
    <w:rPr>
      <w:rFonts w:ascii="Arial" w:hAnsi="Arial" w:cs="Arial"/>
      <w:b/>
      <w:bCs/>
      <w:i/>
      <w:iCs/>
      <w:sz w:val="28"/>
      <w:szCs w:val="28"/>
      <w:lang w:val="en-US" w:eastAsia="en-US" w:bidi="fa-IR"/>
    </w:rPr>
  </w:style>
  <w:style w:type="character" w:customStyle="1" w:styleId="CharChar20">
    <w:name w:val="Char Char2"/>
    <w:rsid w:val="00C34A32"/>
    <w:rPr>
      <w:rFonts w:ascii="Arial" w:hAnsi="Arial" w:cs="Arial"/>
      <w:b/>
      <w:bCs/>
      <w:i/>
      <w:iCs/>
      <w:sz w:val="28"/>
      <w:szCs w:val="28"/>
      <w:lang w:val="en-US" w:eastAsia="en-US" w:bidi="fa-IR"/>
    </w:rPr>
  </w:style>
  <w:style w:type="paragraph" w:styleId="ListBullet2">
    <w:name w:val="List Bullet 2"/>
    <w:basedOn w:val="Normal"/>
    <w:autoRedefine/>
    <w:rsid w:val="00C34A32"/>
    <w:pPr>
      <w:widowControl w:val="0"/>
      <w:numPr>
        <w:numId w:val="14"/>
      </w:numPr>
      <w:bidi w:val="0"/>
      <w:adjustRightInd w:val="0"/>
      <w:spacing w:after="0"/>
      <w:jc w:val="both"/>
      <w:textAlignment w:val="baseline"/>
    </w:pPr>
    <w:rPr>
      <w:rFonts w:ascii="Times New Roman" w:eastAsia="Times New Roman" w:hAnsi="Times New Roman" w:cs="Times New Roman"/>
      <w:noProof w:val="0"/>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C34A32"/>
    <w:pPr>
      <w:bidi w:val="0"/>
      <w:spacing w:after="160" w:line="240" w:lineRule="auto"/>
    </w:pPr>
    <w:rPr>
      <w:rFonts w:ascii="Verdana" w:eastAsia="Times New Roman" w:hAnsi="Verdana" w:cs="Times New Roman"/>
      <w:noProof w:val="0"/>
      <w:sz w:val="24"/>
      <w:szCs w:val="24"/>
    </w:rPr>
  </w:style>
  <w:style w:type="paragraph" w:customStyle="1" w:styleId="afffb">
    <w:name w:val="فهرست شکل و نمودار"/>
    <w:basedOn w:val="Normal"/>
    <w:qFormat/>
    <w:rsid w:val="00C34A32"/>
    <w:pPr>
      <w:spacing w:after="0"/>
      <w:ind w:firstLine="284"/>
      <w:jc w:val="center"/>
    </w:pPr>
    <w:rPr>
      <w:rFonts w:ascii="Times New Roman Bold" w:eastAsia="Times New Roman" w:hAnsi="Times New Roman Bold" w:cs="B Nazanin"/>
      <w:b/>
      <w:bCs/>
      <w:noProof w:val="0"/>
      <w:sz w:val="20"/>
      <w:szCs w:val="24"/>
    </w:rPr>
  </w:style>
  <w:style w:type="table" w:customStyle="1" w:styleId="LightShading2">
    <w:name w:val="Light Shading2"/>
    <w:basedOn w:val="TableNormal"/>
    <w:uiPriority w:val="60"/>
    <w:rsid w:val="00C34A32"/>
    <w:pPr>
      <w:spacing w:after="0" w:line="240" w:lineRule="auto"/>
    </w:pPr>
    <w:rPr>
      <w:rFonts w:ascii="Calibri" w:eastAsia="Times New Roman"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fffc">
    <w:name w:val="فهرست جدول"/>
    <w:basedOn w:val="Normal"/>
    <w:qFormat/>
    <w:rsid w:val="00C34A32"/>
    <w:pPr>
      <w:bidi w:val="0"/>
      <w:spacing w:after="0"/>
      <w:jc w:val="center"/>
    </w:pPr>
    <w:rPr>
      <w:rFonts w:ascii="Times New Roman Bold" w:eastAsia="Times New Roman" w:hAnsi="Times New Roman Bold" w:cs="B Nazanin"/>
      <w:b/>
      <w:bCs/>
      <w:noProof w:val="0"/>
      <w:sz w:val="20"/>
      <w:szCs w:val="24"/>
    </w:rPr>
  </w:style>
  <w:style w:type="table" w:styleId="MediumShading2-Accent5">
    <w:name w:val="Medium Shading 2 Accent 5"/>
    <w:basedOn w:val="TableNormal"/>
    <w:rsid w:val="00C34A32"/>
    <w:pPr>
      <w:spacing w:after="0" w:line="240" w:lineRule="auto"/>
    </w:pPr>
    <w:rPr>
      <w:rFonts w:ascii="Calibri" w:eastAsia="Times New Roman" w:hAnsi="Calibri" w:cs="Arial"/>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CharChar21">
    <w:name w:val="Char Char21"/>
    <w:rsid w:val="00C34A32"/>
    <w:rPr>
      <w:rFonts w:ascii="Arial" w:hAnsi="Arial" w:cs="Arial"/>
      <w:b/>
      <w:bCs/>
      <w:i/>
      <w:iCs/>
      <w:sz w:val="28"/>
      <w:szCs w:val="28"/>
      <w:lang w:bidi="fa-IR"/>
    </w:rPr>
  </w:style>
  <w:style w:type="paragraph" w:styleId="NormalIndent">
    <w:name w:val="Normal Indent"/>
    <w:basedOn w:val="Normal"/>
    <w:unhideWhenUsed/>
    <w:rsid w:val="00C34A32"/>
    <w:pPr>
      <w:spacing w:after="0" w:line="567" w:lineRule="atLeast"/>
      <w:ind w:left="720"/>
      <w:jc w:val="both"/>
    </w:pPr>
    <w:rPr>
      <w:rFonts w:ascii="Times New Roman" w:hAnsi="Times New Roman" w:cs="B Lotus"/>
      <w:noProof w:val="0"/>
      <w:sz w:val="28"/>
      <w:szCs w:val="28"/>
    </w:rPr>
  </w:style>
  <w:style w:type="paragraph" w:customStyle="1" w:styleId="Style14ptBefore12pt">
    <w:name w:val="Style 14 pt Before:  12 pt"/>
    <w:basedOn w:val="Normal"/>
    <w:uiPriority w:val="99"/>
    <w:rsid w:val="00C34A32"/>
    <w:pPr>
      <w:spacing w:before="240" w:after="0" w:line="360" w:lineRule="auto"/>
      <w:jc w:val="both"/>
    </w:pPr>
    <w:rPr>
      <w:rFonts w:ascii="Times New Roman" w:eastAsia="Times New Roman" w:hAnsi="Times New Roman" w:cs="Lotus"/>
      <w:noProof w:val="0"/>
      <w:sz w:val="24"/>
      <w:szCs w:val="28"/>
    </w:rPr>
  </w:style>
  <w:style w:type="paragraph" w:customStyle="1" w:styleId="StyleTitleComplexLotusLatin12ptComplex14ptBold">
    <w:name w:val="Style Title + (Complex) Lotus (Latin) 12 pt (Complex) 14 pt Bold..."/>
    <w:basedOn w:val="Title"/>
    <w:uiPriority w:val="99"/>
    <w:rsid w:val="00C34A32"/>
    <w:pPr>
      <w:spacing w:after="0" w:line="360" w:lineRule="auto"/>
      <w:contextualSpacing w:val="0"/>
      <w:jc w:val="both"/>
    </w:pPr>
    <w:rPr>
      <w:rFonts w:ascii="Times New Roman" w:hAnsi="Times New Roman" w:cs="Lotus"/>
      <w:b w:val="0"/>
      <w:bCs w:val="0"/>
      <w:noProof w:val="0"/>
      <w:color w:val="auto"/>
      <w:spacing w:val="0"/>
      <w:kern w:val="0"/>
      <w:sz w:val="24"/>
      <w:szCs w:val="28"/>
    </w:rPr>
  </w:style>
  <w:style w:type="character" w:customStyle="1" w:styleId="MapleInput">
    <w:name w:val="Maple Input"/>
    <w:uiPriority w:val="99"/>
    <w:rsid w:val="00C34A32"/>
    <w:rPr>
      <w:rFonts w:ascii="Courier New" w:hAnsi="Courier New"/>
      <w:b/>
      <w:color w:val="FF0000"/>
    </w:rPr>
  </w:style>
  <w:style w:type="character" w:customStyle="1" w:styleId="2DOutput">
    <w:name w:val="2D Output"/>
    <w:uiPriority w:val="99"/>
    <w:rsid w:val="00C34A32"/>
    <w:rPr>
      <w:color w:val="0000FF"/>
    </w:rPr>
  </w:style>
  <w:style w:type="paragraph" w:customStyle="1" w:styleId="MapleOutput1">
    <w:name w:val="Maple Output1"/>
    <w:uiPriority w:val="99"/>
    <w:rsid w:val="00C34A32"/>
    <w:pPr>
      <w:autoSpaceDE w:val="0"/>
      <w:autoSpaceDN w:val="0"/>
      <w:adjustRightInd w:val="0"/>
      <w:spacing w:after="0" w:line="312" w:lineRule="auto"/>
      <w:jc w:val="center"/>
    </w:pPr>
    <w:rPr>
      <w:rFonts w:ascii="Times New Roman" w:eastAsia="Times New Roman" w:hAnsi="Times New Roman" w:cs="Times New Roman"/>
      <w:sz w:val="24"/>
      <w:szCs w:val="24"/>
    </w:rPr>
  </w:style>
  <w:style w:type="character" w:customStyle="1" w:styleId="MTEquationSection">
    <w:name w:val="MTEquationSection"/>
    <w:uiPriority w:val="99"/>
    <w:rsid w:val="00C34A32"/>
    <w:rPr>
      <w:rFonts w:cs="Times New Roman"/>
      <w:color w:val="FF0000"/>
      <w:lang w:bidi="fa-IR"/>
    </w:rPr>
  </w:style>
  <w:style w:type="paragraph" w:customStyle="1" w:styleId="MTDisplayEquation">
    <w:name w:val="MTDisplayEquation"/>
    <w:basedOn w:val="Normal"/>
    <w:next w:val="Normal"/>
    <w:uiPriority w:val="99"/>
    <w:rsid w:val="00C34A32"/>
    <w:pPr>
      <w:tabs>
        <w:tab w:val="center" w:pos="4420"/>
        <w:tab w:val="right" w:pos="8840"/>
      </w:tabs>
      <w:spacing w:after="0" w:line="360" w:lineRule="auto"/>
      <w:jc w:val="both"/>
    </w:pPr>
    <w:rPr>
      <w:rFonts w:ascii="Times New Roman" w:eastAsia="Times New Roman" w:hAnsi="Times New Roman" w:cs="Nazanin"/>
      <w:noProof w:val="0"/>
      <w:sz w:val="24"/>
      <w:szCs w:val="28"/>
    </w:rPr>
  </w:style>
  <w:style w:type="paragraph" w:customStyle="1" w:styleId="StyleHeading1Complex14pt">
    <w:name w:val="Style Heading 1 + (Complex) 14 pt"/>
    <w:basedOn w:val="Heading1"/>
    <w:autoRedefine/>
    <w:uiPriority w:val="99"/>
    <w:rsid w:val="00C34A32"/>
    <w:pPr>
      <w:keepNext w:val="0"/>
      <w:keepLines w:val="0"/>
      <w:numPr>
        <w:numId w:val="0"/>
      </w:numPr>
      <w:bidi w:val="0"/>
      <w:spacing w:before="0" w:line="240" w:lineRule="auto"/>
      <w:ind w:left="720" w:right="612"/>
      <w:jc w:val="lowKashida"/>
    </w:pPr>
    <w:rPr>
      <w:rFonts w:ascii="Times New Roman" w:eastAsia="Times New Roman" w:hAnsi="Times New Roman" w:cs="Times New Roman"/>
      <w:noProof w:val="0"/>
      <w:color w:val="000000"/>
      <w:sz w:val="24"/>
      <w:szCs w:val="24"/>
    </w:rPr>
  </w:style>
  <w:style w:type="paragraph" w:styleId="Index1">
    <w:name w:val="index 1"/>
    <w:basedOn w:val="Normal"/>
    <w:next w:val="Normal"/>
    <w:autoRedefine/>
    <w:uiPriority w:val="99"/>
    <w:rsid w:val="00C34A32"/>
    <w:pPr>
      <w:spacing w:after="0" w:line="240" w:lineRule="auto"/>
      <w:ind w:left="280" w:hanging="280"/>
    </w:pPr>
    <w:rPr>
      <w:rFonts w:ascii="Times New Roman" w:eastAsia="Times New Roman" w:hAnsi="Times New Roman" w:cs="B Nazanin"/>
      <w:noProof w:val="0"/>
      <w:sz w:val="28"/>
      <w:szCs w:val="28"/>
    </w:rPr>
  </w:style>
  <w:style w:type="character" w:customStyle="1" w:styleId="Header1">
    <w:name w:val="Header1"/>
    <w:uiPriority w:val="99"/>
    <w:rsid w:val="00C34A32"/>
    <w:rPr>
      <w:rFonts w:cs="Times New Roman"/>
    </w:rPr>
  </w:style>
  <w:style w:type="paragraph" w:customStyle="1" w:styleId="-3">
    <w:name w:val="شیرازویرایش - عنوان جدولها"/>
    <w:basedOn w:val="Normal"/>
    <w:qFormat/>
    <w:rsid w:val="00C34A32"/>
    <w:pPr>
      <w:spacing w:before="240" w:after="0" w:line="240" w:lineRule="auto"/>
      <w:jc w:val="center"/>
    </w:pPr>
    <w:rPr>
      <w:rFonts w:ascii="Times New Roman" w:hAnsi="Times New Roman" w:cs="B Lotus"/>
      <w:noProof w:val="0"/>
      <w:sz w:val="18"/>
    </w:rPr>
  </w:style>
  <w:style w:type="paragraph" w:customStyle="1" w:styleId="-4">
    <w:name w:val="شیرازویرایش - متن جدولها"/>
    <w:basedOn w:val="Normal"/>
    <w:qFormat/>
    <w:rsid w:val="00C34A32"/>
    <w:pPr>
      <w:spacing w:after="0" w:line="240" w:lineRule="auto"/>
      <w:jc w:val="center"/>
    </w:pPr>
    <w:rPr>
      <w:rFonts w:ascii="Times New Roman" w:hAnsi="Times New Roman" w:cs="B Lotus"/>
      <w:noProof w:val="0"/>
      <w:sz w:val="24"/>
      <w:szCs w:val="28"/>
    </w:rPr>
  </w:style>
  <w:style w:type="paragraph" w:customStyle="1" w:styleId="CM2">
    <w:name w:val="CM2"/>
    <w:basedOn w:val="Default"/>
    <w:next w:val="Default"/>
    <w:uiPriority w:val="99"/>
    <w:rsid w:val="00C34A32"/>
    <w:pPr>
      <w:spacing w:line="198" w:lineRule="atLeast"/>
    </w:pPr>
    <w:rPr>
      <w:rFonts w:ascii="Times New Roman" w:eastAsia="Calibri" w:hAnsi="Times New Roman" w:cs="Times New Roman"/>
      <w:color w:val="auto"/>
    </w:rPr>
  </w:style>
  <w:style w:type="paragraph" w:customStyle="1" w:styleId="afffd">
    <w:name w:val="ج"/>
    <w:basedOn w:val="Normal"/>
    <w:qFormat/>
    <w:rsid w:val="00C34A32"/>
    <w:pPr>
      <w:autoSpaceDE w:val="0"/>
      <w:autoSpaceDN w:val="0"/>
      <w:adjustRightInd w:val="0"/>
      <w:spacing w:after="0" w:line="360" w:lineRule="auto"/>
      <w:jc w:val="center"/>
    </w:pPr>
    <w:rPr>
      <w:rFonts w:ascii="IPT.Mitra" w:eastAsia="MS Gothic" w:hAnsi="IPT.Mitra" w:cs="B Lotus"/>
      <w:b/>
      <w:bCs/>
      <w:noProof w:val="0"/>
      <w:sz w:val="20"/>
      <w:szCs w:val="20"/>
      <w:lang w:eastAsia="ja-JP"/>
    </w:rPr>
  </w:style>
  <w:style w:type="paragraph" w:customStyle="1" w:styleId="value2">
    <w:name w:val="value2"/>
    <w:basedOn w:val="Normal"/>
    <w:rsid w:val="00C34A32"/>
    <w:pPr>
      <w:bidi w:val="0"/>
      <w:spacing w:before="100" w:beforeAutospacing="1" w:after="100" w:afterAutospacing="1" w:line="240" w:lineRule="auto"/>
      <w:ind w:right="68"/>
    </w:pPr>
    <w:rPr>
      <w:rFonts w:ascii="Times New Roman" w:eastAsia="Times New Roman" w:hAnsi="Times New Roman" w:cs="Times New Roman"/>
      <w:noProof w:val="0"/>
      <w:color w:val="656565"/>
      <w:sz w:val="18"/>
      <w:szCs w:val="18"/>
    </w:rPr>
  </w:style>
  <w:style w:type="character" w:customStyle="1" w:styleId="a10">
    <w:name w:val="a1"/>
    <w:rsid w:val="00C34A32"/>
    <w:rPr>
      <w:rFonts w:ascii="Times New Roman" w:hAnsi="Times New Roman" w:cs="Times New Roman" w:hint="default"/>
      <w:b/>
      <w:bCs/>
      <w:i w:val="0"/>
      <w:iCs w:val="0"/>
      <w:bdr w:val="none" w:sz="0" w:space="0" w:color="auto" w:frame="1"/>
    </w:rPr>
  </w:style>
  <w:style w:type="character" w:customStyle="1" w:styleId="l62">
    <w:name w:val="l62"/>
    <w:rsid w:val="00C34A32"/>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C34A32"/>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C34A32"/>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C34A32"/>
    <w:pPr>
      <w:spacing w:after="0" w:line="240" w:lineRule="auto"/>
    </w:pPr>
    <w:rPr>
      <w:rFonts w:ascii="Calibri" w:eastAsia="Calibri" w:hAnsi="Calibri" w:cs="Arial"/>
      <w:color w:val="000000"/>
      <w:sz w:val="20"/>
      <w:szCs w:val="2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C34A32"/>
  </w:style>
  <w:style w:type="paragraph" w:customStyle="1" w:styleId="figcenter">
    <w:name w:val="figcenter"/>
    <w:basedOn w:val="Normal"/>
    <w:link w:val="figcenterChar"/>
    <w:qFormat/>
    <w:rsid w:val="00C34A32"/>
    <w:pPr>
      <w:widowControl w:val="0"/>
      <w:spacing w:before="100" w:beforeAutospacing="1" w:after="0" w:line="216" w:lineRule="auto"/>
      <w:jc w:val="center"/>
    </w:pPr>
    <w:rPr>
      <w:rFonts w:ascii="Times New Roman" w:hAnsi="Times New Roman" w:cs="B Nazanin"/>
      <w:b/>
      <w:bCs/>
      <w:noProof w:val="0"/>
      <w:sz w:val="18"/>
      <w:szCs w:val="20"/>
    </w:rPr>
  </w:style>
  <w:style w:type="character" w:customStyle="1" w:styleId="figcenterChar">
    <w:name w:val="figcenter Char"/>
    <w:link w:val="figcenter"/>
    <w:rsid w:val="00C34A32"/>
    <w:rPr>
      <w:rFonts w:ascii="Times New Roman" w:eastAsia="Calibri" w:hAnsi="Times New Roman" w:cs="B Nazanin"/>
      <w:b/>
      <w:bCs/>
      <w:sz w:val="18"/>
      <w:szCs w:val="20"/>
      <w:lang w:bidi="fa-IR"/>
    </w:rPr>
  </w:style>
  <w:style w:type="character" w:customStyle="1" w:styleId="inlineblock">
    <w:name w:val="inlineblock"/>
    <w:rsid w:val="00C34A32"/>
  </w:style>
  <w:style w:type="paragraph" w:customStyle="1" w:styleId="EndNoteBibliography">
    <w:name w:val="EndNote Bibliography"/>
    <w:basedOn w:val="Normal"/>
    <w:link w:val="EndNoteBibliographyChar"/>
    <w:rsid w:val="00C34A32"/>
    <w:pPr>
      <w:bidi w:val="0"/>
      <w:spacing w:line="240" w:lineRule="auto"/>
    </w:pPr>
    <w:rPr>
      <w:rFonts w:ascii="IranNastaliq" w:hAnsi="IranNastaliq" w:cs="IranNastaliq"/>
      <w:noProof w:val="0"/>
      <w:sz w:val="28"/>
      <w:szCs w:val="28"/>
    </w:rPr>
  </w:style>
  <w:style w:type="character" w:customStyle="1" w:styleId="EndNoteBibliographyChar">
    <w:name w:val="EndNote Bibliography Char"/>
    <w:link w:val="EndNoteBibliography"/>
    <w:rsid w:val="00C34A32"/>
    <w:rPr>
      <w:rFonts w:ascii="IranNastaliq" w:eastAsia="Calibri" w:hAnsi="IranNastaliq" w:cs="IranNastaliq"/>
      <w:sz w:val="28"/>
      <w:szCs w:val="28"/>
      <w:lang w:bidi="fa-IR"/>
    </w:rPr>
  </w:style>
  <w:style w:type="character" w:customStyle="1" w:styleId="tlid-translation">
    <w:name w:val="tlid-translation"/>
    <w:rsid w:val="00C34A32"/>
  </w:style>
  <w:style w:type="character" w:customStyle="1" w:styleId="search-mark">
    <w:name w:val="search-mark"/>
    <w:rsid w:val="00C34A32"/>
  </w:style>
  <w:style w:type="character" w:customStyle="1" w:styleId="p-author">
    <w:name w:val="p-author"/>
    <w:rsid w:val="00C34A32"/>
  </w:style>
  <w:style w:type="character" w:customStyle="1" w:styleId="p-info-part">
    <w:name w:val="p-info-part"/>
    <w:rsid w:val="00C34A32"/>
  </w:style>
  <w:style w:type="character" w:customStyle="1" w:styleId="CharChar151">
    <w:name w:val="Char Char151"/>
    <w:rsid w:val="00C34A32"/>
    <w:rPr>
      <w:smallCaps/>
      <w:spacing w:val="5"/>
      <w:sz w:val="36"/>
      <w:szCs w:val="36"/>
    </w:rPr>
  </w:style>
  <w:style w:type="character" w:customStyle="1" w:styleId="CharChar131">
    <w:name w:val="Char Char131"/>
    <w:rsid w:val="00C34A32"/>
    <w:rPr>
      <w:rFonts w:cs="B Mitra"/>
      <w:b/>
      <w:bCs/>
      <w:sz w:val="22"/>
      <w:szCs w:val="40"/>
      <w:lang w:val="en-US" w:eastAsia="en-US" w:bidi="fa-IR"/>
    </w:rPr>
  </w:style>
  <w:style w:type="character" w:customStyle="1" w:styleId="CharChar141">
    <w:name w:val="Char Char141"/>
    <w:rsid w:val="00C34A32"/>
    <w:rPr>
      <w:rFonts w:ascii="Arial" w:hAnsi="Arial" w:cs="Arial"/>
      <w:b/>
      <w:bCs/>
      <w:i/>
      <w:iCs/>
      <w:sz w:val="28"/>
      <w:szCs w:val="28"/>
      <w:lang w:val="en-US" w:eastAsia="en-US" w:bidi="fa-IR"/>
    </w:rPr>
  </w:style>
  <w:style w:type="character" w:customStyle="1" w:styleId="CharChar211">
    <w:name w:val="Char Char211"/>
    <w:rsid w:val="00C34A32"/>
    <w:rPr>
      <w:rFonts w:ascii="Arial" w:hAnsi="Arial" w:cs="Arial"/>
      <w:b/>
      <w:bCs/>
      <w:i/>
      <w:iCs/>
      <w:sz w:val="28"/>
      <w:szCs w:val="28"/>
      <w:lang w:bidi="fa-IR"/>
    </w:rPr>
  </w:style>
  <w:style w:type="character" w:customStyle="1" w:styleId="1Char1">
    <w:name w:val="پ. 1. مالي Char"/>
    <w:link w:val="16"/>
    <w:locked/>
    <w:rsid w:val="00C34A32"/>
    <w:rPr>
      <w:rFonts w:ascii="Calibri" w:eastAsia="Calibri" w:hAnsi="Calibri" w:cs="B Mitra"/>
      <w:szCs w:val="26"/>
    </w:rPr>
  </w:style>
  <w:style w:type="paragraph" w:customStyle="1" w:styleId="16">
    <w:name w:val="پ. 1. مالي"/>
    <w:basedOn w:val="Normal"/>
    <w:link w:val="1Char1"/>
    <w:qFormat/>
    <w:rsid w:val="00C34A32"/>
    <w:pPr>
      <w:spacing w:after="0" w:line="240" w:lineRule="auto"/>
      <w:jc w:val="lowKashida"/>
    </w:pPr>
    <w:rPr>
      <w:rFonts w:cs="B Mitra"/>
      <w:noProof w:val="0"/>
      <w:szCs w:val="26"/>
      <w:lang w:bidi="ar-SA"/>
    </w:rPr>
  </w:style>
  <w:style w:type="paragraph" w:customStyle="1" w:styleId="afffe">
    <w:name w:val="سر تيتر تحقيقات مالي"/>
    <w:basedOn w:val="Normal"/>
    <w:link w:val="Charf8"/>
    <w:qFormat/>
    <w:rsid w:val="00C34A32"/>
    <w:pPr>
      <w:spacing w:before="480" w:after="0" w:line="240" w:lineRule="auto"/>
      <w:jc w:val="center"/>
    </w:pPr>
    <w:rPr>
      <w:rFonts w:ascii="Arial" w:hAnsi="Arial" w:cs="B Titr"/>
      <w:b/>
      <w:bCs/>
      <w:noProof w:val="0"/>
      <w:sz w:val="24"/>
      <w:szCs w:val="28"/>
    </w:rPr>
  </w:style>
  <w:style w:type="character" w:customStyle="1" w:styleId="Charf8">
    <w:name w:val="سر تيتر تحقيقات مالي Char"/>
    <w:link w:val="afffe"/>
    <w:rsid w:val="00C34A32"/>
    <w:rPr>
      <w:rFonts w:ascii="Arial" w:eastAsia="Calibri" w:hAnsi="Arial" w:cs="B Titr"/>
      <w:b/>
      <w:bCs/>
      <w:sz w:val="24"/>
      <w:szCs w:val="28"/>
      <w:lang w:bidi="fa-IR"/>
    </w:rPr>
  </w:style>
  <w:style w:type="paragraph" w:customStyle="1" w:styleId="26">
    <w:name w:val="پ. 2 مالي"/>
    <w:basedOn w:val="16"/>
    <w:link w:val="2Char1"/>
    <w:qFormat/>
    <w:rsid w:val="00C34A32"/>
    <w:pPr>
      <w:ind w:firstLine="284"/>
    </w:pPr>
    <w:rPr>
      <w:rFonts w:ascii="Times New Roman" w:hAnsi="Times New Roman"/>
    </w:rPr>
  </w:style>
  <w:style w:type="character" w:customStyle="1" w:styleId="2Char1">
    <w:name w:val="پ. 2 مالي Char"/>
    <w:link w:val="26"/>
    <w:rsid w:val="00C34A32"/>
    <w:rPr>
      <w:rFonts w:ascii="Times New Roman" w:eastAsia="Calibri" w:hAnsi="Times New Roman" w:cs="B Mitra"/>
      <w:szCs w:val="26"/>
    </w:rPr>
  </w:style>
  <w:style w:type="paragraph" w:customStyle="1" w:styleId="27">
    <w:name w:val="تيتر 2 مالي"/>
    <w:basedOn w:val="15"/>
    <w:link w:val="2Char2"/>
    <w:qFormat/>
    <w:rsid w:val="00C34A32"/>
    <w:pPr>
      <w:spacing w:before="200"/>
    </w:pPr>
    <w:rPr>
      <w:rFonts w:eastAsia="Calibri" w:cs="B Titr"/>
      <w:bCs/>
      <w:sz w:val="23"/>
      <w:szCs w:val="23"/>
    </w:rPr>
  </w:style>
  <w:style w:type="character" w:customStyle="1" w:styleId="2Char2">
    <w:name w:val="تيتر 2 مالي Char"/>
    <w:link w:val="27"/>
    <w:rsid w:val="00C34A32"/>
    <w:rPr>
      <w:rFonts w:ascii="Times New Roman Bold" w:eastAsia="Calibri" w:hAnsi="Times New Roman Bold" w:cs="B Titr"/>
      <w:b/>
      <w:bCs/>
      <w:sz w:val="23"/>
      <w:szCs w:val="23"/>
      <w:lang w:bidi="fa-IR"/>
    </w:rPr>
  </w:style>
  <w:style w:type="paragraph" w:customStyle="1" w:styleId="affff">
    <w:name w:val="جدول مالي"/>
    <w:basedOn w:val="16"/>
    <w:link w:val="Charf9"/>
    <w:qFormat/>
    <w:rsid w:val="00C34A32"/>
    <w:pPr>
      <w:spacing w:before="240" w:line="288" w:lineRule="auto"/>
      <w:jc w:val="center"/>
    </w:pPr>
    <w:rPr>
      <w:rFonts w:ascii="Times New Roman Bold" w:hAnsi="Times New Roman Bold"/>
      <w:b/>
      <w:bCs/>
      <w:sz w:val="18"/>
      <w:szCs w:val="20"/>
    </w:rPr>
  </w:style>
  <w:style w:type="character" w:customStyle="1" w:styleId="Charf9">
    <w:name w:val="جدول مالي Char"/>
    <w:link w:val="affff"/>
    <w:rsid w:val="00C34A32"/>
    <w:rPr>
      <w:rFonts w:ascii="Times New Roman Bold" w:eastAsia="Calibri" w:hAnsi="Times New Roman Bold" w:cs="B Mitra"/>
      <w:b/>
      <w:bCs/>
      <w:sz w:val="18"/>
      <w:szCs w:val="20"/>
    </w:rPr>
  </w:style>
  <w:style w:type="paragraph" w:customStyle="1" w:styleId="28">
    <w:name w:val="پ. 2"/>
    <w:basedOn w:val="Normal"/>
    <w:link w:val="2Char3"/>
    <w:qFormat/>
    <w:rsid w:val="00C34A32"/>
    <w:pPr>
      <w:spacing w:after="0" w:line="240" w:lineRule="auto"/>
      <w:ind w:firstLine="284"/>
      <w:jc w:val="lowKashida"/>
    </w:pPr>
    <w:rPr>
      <w:rFonts w:ascii="Times New Roman" w:hAnsi="Times New Roman" w:cs="B Mitra"/>
      <w:noProof w:val="0"/>
      <w:szCs w:val="26"/>
    </w:rPr>
  </w:style>
  <w:style w:type="character" w:customStyle="1" w:styleId="2Char3">
    <w:name w:val="پ. 2 Char"/>
    <w:link w:val="28"/>
    <w:rsid w:val="00C34A32"/>
    <w:rPr>
      <w:rFonts w:ascii="Times New Roman" w:eastAsia="Calibri" w:hAnsi="Times New Roman" w:cs="B Mitra"/>
      <w:szCs w:val="26"/>
      <w:lang w:bidi="fa-IR"/>
    </w:rPr>
  </w:style>
  <w:style w:type="character" w:customStyle="1" w:styleId="TitleChar1">
    <w:name w:val="Title Char1"/>
    <w:rsid w:val="00C34A32"/>
    <w:rPr>
      <w:rFonts w:ascii="Calibri Light" w:eastAsia="Times New Roman" w:hAnsi="Calibri Light" w:cs="Times New Roman"/>
      <w:noProof/>
      <w:color w:val="323E4F"/>
      <w:spacing w:val="5"/>
      <w:kern w:val="28"/>
      <w:sz w:val="52"/>
      <w:szCs w:val="52"/>
      <w:lang w:bidi="ar-SA"/>
    </w:rPr>
  </w:style>
  <w:style w:type="paragraph" w:customStyle="1" w:styleId="table0">
    <w:name w:val="table"/>
    <w:basedOn w:val="Normal"/>
    <w:qFormat/>
    <w:rsid w:val="00C34A32"/>
    <w:pPr>
      <w:keepNext/>
      <w:keepLines/>
      <w:widowControl w:val="0"/>
      <w:spacing w:before="360" w:after="0" w:line="240" w:lineRule="auto"/>
      <w:jc w:val="center"/>
    </w:pPr>
    <w:rPr>
      <w:rFonts w:ascii="Times New Roman" w:eastAsia="Batang" w:hAnsi="Times New Roman" w:cs="B Nazanin"/>
      <w:noProof w:val="0"/>
      <w:sz w:val="18"/>
      <w:szCs w:val="24"/>
      <w:lang w:eastAsia="ko-KR"/>
    </w:rPr>
  </w:style>
  <w:style w:type="character" w:customStyle="1" w:styleId="BodyTextIndent2Char1">
    <w:name w:val="Body Text Indent 2 Char1"/>
    <w:basedOn w:val="DefaultParagraphFont"/>
    <w:rsid w:val="00C34A32"/>
    <w:rPr>
      <w:rFonts w:ascii="Times New Roman" w:eastAsia="Times New Roman" w:hAnsi="Times New Roman" w:cs="Times New Roman"/>
      <w:sz w:val="24"/>
      <w:szCs w:val="24"/>
      <w:lang w:bidi="ar-SA"/>
    </w:rPr>
  </w:style>
  <w:style w:type="paragraph" w:styleId="HTMLAddress">
    <w:name w:val="HTML Address"/>
    <w:basedOn w:val="Normal"/>
    <w:link w:val="HTMLAddressChar"/>
    <w:uiPriority w:val="99"/>
    <w:unhideWhenUsed/>
    <w:rsid w:val="00C34A32"/>
    <w:pPr>
      <w:bidi w:val="0"/>
      <w:spacing w:after="0" w:line="240" w:lineRule="auto"/>
    </w:pPr>
    <w:rPr>
      <w:rFonts w:ascii="Times New Roman" w:eastAsia="Times New Roman" w:hAnsi="Times New Roman" w:cs="Times New Roman"/>
      <w:i/>
      <w:iCs/>
      <w:noProof w:val="0"/>
      <w:sz w:val="24"/>
      <w:szCs w:val="24"/>
    </w:rPr>
  </w:style>
  <w:style w:type="character" w:customStyle="1" w:styleId="HTMLAddressChar">
    <w:name w:val="HTML Address Char"/>
    <w:basedOn w:val="DefaultParagraphFont"/>
    <w:link w:val="HTMLAddress"/>
    <w:uiPriority w:val="99"/>
    <w:rsid w:val="00C34A32"/>
    <w:rPr>
      <w:rFonts w:ascii="Times New Roman" w:eastAsia="Times New Roman" w:hAnsi="Times New Roman" w:cs="Times New Roman"/>
      <w:i/>
      <w:iCs/>
      <w:sz w:val="24"/>
      <w:szCs w:val="24"/>
      <w:lang w:bidi="fa-IR"/>
    </w:rPr>
  </w:style>
  <w:style w:type="character" w:customStyle="1" w:styleId="font-9pt">
    <w:name w:val="font-9pt"/>
    <w:rsid w:val="00C34A32"/>
  </w:style>
  <w:style w:type="paragraph" w:customStyle="1" w:styleId="font5">
    <w:name w:val="font5"/>
    <w:basedOn w:val="Normal"/>
    <w:rsid w:val="00C34A32"/>
    <w:pPr>
      <w:bidi w:val="0"/>
      <w:spacing w:before="100" w:beforeAutospacing="1" w:after="100" w:afterAutospacing="1" w:line="240" w:lineRule="auto"/>
    </w:pPr>
    <w:rPr>
      <w:rFonts w:ascii="Times New Roman" w:eastAsia="Times New Roman" w:hAnsi="Times New Roman" w:cs="B Nazanin"/>
      <w:noProof w:val="0"/>
      <w:color w:val="000000"/>
      <w:sz w:val="18"/>
      <w:szCs w:val="18"/>
    </w:rPr>
  </w:style>
  <w:style w:type="paragraph" w:customStyle="1" w:styleId="font6">
    <w:name w:val="font6"/>
    <w:basedOn w:val="Normal"/>
    <w:rsid w:val="00C34A32"/>
    <w:pPr>
      <w:bidi w:val="0"/>
      <w:spacing w:before="100" w:beforeAutospacing="1" w:after="100" w:afterAutospacing="1" w:line="240" w:lineRule="auto"/>
    </w:pPr>
    <w:rPr>
      <w:rFonts w:ascii="Times New Roman" w:eastAsia="Times New Roman" w:hAnsi="Times New Roman" w:cs="B Nazanin"/>
      <w:noProof w:val="0"/>
      <w:color w:val="FF0000"/>
      <w:sz w:val="18"/>
      <w:szCs w:val="18"/>
    </w:rPr>
  </w:style>
  <w:style w:type="character" w:customStyle="1" w:styleId="acopre">
    <w:name w:val="acopre"/>
    <w:rsid w:val="00C34A32"/>
  </w:style>
  <w:style w:type="paragraph" w:customStyle="1" w:styleId="affff0">
    <w:name w:val="نويسنده"/>
    <w:basedOn w:val="Normal"/>
    <w:link w:val="Charfa"/>
    <w:qFormat/>
    <w:rsid w:val="00C34A32"/>
    <w:pPr>
      <w:spacing w:before="360" w:after="360" w:line="240" w:lineRule="auto"/>
      <w:jc w:val="center"/>
    </w:pPr>
    <w:rPr>
      <w:rFonts w:ascii="Times New Roman" w:eastAsia="Times New Roman" w:hAnsi="Times New Roman" w:cs="Times New Roman"/>
      <w:noProof w:val="0"/>
      <w:sz w:val="18"/>
    </w:rPr>
  </w:style>
  <w:style w:type="character" w:customStyle="1" w:styleId="Charfa">
    <w:name w:val="نويسنده Char"/>
    <w:link w:val="affff0"/>
    <w:rsid w:val="00C34A32"/>
    <w:rPr>
      <w:rFonts w:ascii="Times New Roman" w:eastAsia="Times New Roman" w:hAnsi="Times New Roman" w:cs="Times New Roman"/>
      <w:sz w:val="18"/>
      <w:lang w:bidi="fa-IR"/>
    </w:rPr>
  </w:style>
  <w:style w:type="table" w:customStyle="1" w:styleId="affff1">
    <w:name w:val="۲۵جدول"/>
    <w:basedOn w:val="TableGrid"/>
    <w:uiPriority w:val="99"/>
    <w:rsid w:val="00C34A32"/>
    <w:pPr>
      <w:jc w:val="center"/>
    </w:pPr>
    <w:rPr>
      <w:rFonts w:ascii="Calibri" w:eastAsia="Calibri" w:hAnsi="Calibri" w:cs="XB Kayhan"/>
      <w:sz w:val="20"/>
      <w:szCs w:val="18"/>
      <w:lang w:bidi="fa-IR"/>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paragraph" w:customStyle="1" w:styleId="affff2">
    <w:name w:val="۲۳عنوان‌جدول"/>
    <w:basedOn w:val="Normal"/>
    <w:next w:val="Normal"/>
    <w:qFormat/>
    <w:rsid w:val="00C34A32"/>
    <w:pPr>
      <w:keepNext/>
      <w:keepLines/>
      <w:spacing w:after="0" w:line="240" w:lineRule="auto"/>
      <w:outlineLvl w:val="6"/>
    </w:pPr>
    <w:rPr>
      <w:rFonts w:ascii="XB Kayhan" w:hAnsi="XB Kayhan" w:cs="XB Kayhan"/>
      <w:i/>
      <w:iCs/>
      <w:noProof w:val="0"/>
    </w:rPr>
  </w:style>
  <w:style w:type="character" w:customStyle="1" w:styleId="phrase">
    <w:name w:val="phrase"/>
    <w:rsid w:val="00C34A32"/>
  </w:style>
  <w:style w:type="character" w:customStyle="1" w:styleId="phrase-token">
    <w:name w:val="phrase-token"/>
    <w:basedOn w:val="DefaultParagraphFont"/>
    <w:rsid w:val="00C34A32"/>
  </w:style>
  <w:style w:type="paragraph" w:customStyle="1" w:styleId="Heading-2">
    <w:name w:val="Heading-2"/>
    <w:basedOn w:val="Heading5"/>
    <w:link w:val="Heading-2Char"/>
    <w:qFormat/>
    <w:rsid w:val="00C34A32"/>
    <w:pPr>
      <w:keepLines w:val="0"/>
      <w:numPr>
        <w:ilvl w:val="0"/>
        <w:numId w:val="0"/>
      </w:numPr>
      <w:tabs>
        <w:tab w:val="left" w:pos="284"/>
      </w:tabs>
      <w:spacing w:before="0" w:line="240" w:lineRule="auto"/>
      <w:jc w:val="left"/>
    </w:pPr>
    <w:rPr>
      <w:rFonts w:ascii="B Nazanin" w:eastAsia="Calibri" w:hAnsi="B Nazanin" w:cs="B Nazanin"/>
      <w:b/>
      <w:noProof w:val="0"/>
      <w:sz w:val="28"/>
      <w:szCs w:val="28"/>
      <w:lang w:bidi="fa-IR"/>
    </w:rPr>
  </w:style>
  <w:style w:type="character" w:customStyle="1" w:styleId="Heading-2Char">
    <w:name w:val="Heading-2 Char"/>
    <w:link w:val="Heading-2"/>
    <w:rsid w:val="00C34A32"/>
    <w:rPr>
      <w:rFonts w:ascii="B Nazanin" w:eastAsia="Calibri" w:hAnsi="B Nazanin" w:cs="B Nazanin"/>
      <w:b/>
      <w:bCs/>
      <w:sz w:val="28"/>
      <w:szCs w:val="28"/>
      <w:lang w:bidi="fa-IR"/>
    </w:rPr>
  </w:style>
  <w:style w:type="paragraph" w:customStyle="1" w:styleId="Heading-3">
    <w:name w:val="Heading-3"/>
    <w:basedOn w:val="Normal"/>
    <w:link w:val="Heading-3Char"/>
    <w:qFormat/>
    <w:rsid w:val="00C34A32"/>
    <w:pPr>
      <w:keepNext/>
      <w:spacing w:after="0" w:line="240" w:lineRule="auto"/>
      <w:outlineLvl w:val="1"/>
    </w:pPr>
    <w:rPr>
      <w:rFonts w:ascii="B Nazanin" w:eastAsia="Times New Roman" w:hAnsi="B Nazanin" w:cs="Times New Roman"/>
      <w:b/>
      <w:bCs/>
      <w:noProof w:val="0"/>
      <w:sz w:val="26"/>
      <w:szCs w:val="26"/>
    </w:rPr>
  </w:style>
  <w:style w:type="character" w:customStyle="1" w:styleId="Heading-3Char">
    <w:name w:val="Heading-3 Char"/>
    <w:link w:val="Heading-3"/>
    <w:rsid w:val="00C34A32"/>
    <w:rPr>
      <w:rFonts w:ascii="B Nazanin" w:eastAsia="Times New Roman" w:hAnsi="B Nazanin" w:cs="Times New Roman"/>
      <w:b/>
      <w:bCs/>
      <w:sz w:val="26"/>
      <w:szCs w:val="26"/>
      <w:lang w:bidi="fa-IR"/>
    </w:rPr>
  </w:style>
  <w:style w:type="character" w:customStyle="1" w:styleId="A31">
    <w:name w:val="A3+1"/>
    <w:uiPriority w:val="99"/>
    <w:rsid w:val="00C34A32"/>
    <w:rPr>
      <w:rFonts w:cs="NewBaskervilleITC"/>
      <w:color w:val="000000"/>
      <w:sz w:val="22"/>
      <w:szCs w:val="22"/>
    </w:rPr>
  </w:style>
  <w:style w:type="paragraph" w:customStyle="1" w:styleId="hamed">
    <w:name w:val="hamed"/>
    <w:basedOn w:val="Normal"/>
    <w:rsid w:val="00C34A32"/>
    <w:pPr>
      <w:spacing w:after="0" w:line="240" w:lineRule="auto"/>
      <w:ind w:left="-82"/>
      <w:jc w:val="lowKashida"/>
    </w:pPr>
    <w:rPr>
      <w:rFonts w:ascii="Times New Roman" w:eastAsia="Times New Roman" w:hAnsi="Times New Roman" w:cs="B Nazanin"/>
      <w:noProof w:val="0"/>
      <w:sz w:val="24"/>
      <w:szCs w:val="28"/>
    </w:rPr>
  </w:style>
  <w:style w:type="paragraph" w:customStyle="1" w:styleId="articledata">
    <w:name w:val="article data"/>
    <w:basedOn w:val="Normal"/>
    <w:link w:val="articledataChar"/>
    <w:qFormat/>
    <w:rsid w:val="00C34A32"/>
    <w:pPr>
      <w:bidi w:val="0"/>
      <w:spacing w:after="0" w:line="240" w:lineRule="auto"/>
    </w:pPr>
    <w:rPr>
      <w:rFonts w:ascii="Chaparral Pro" w:eastAsiaTheme="minorHAnsi" w:hAnsi="Chaparral Pro" w:cs="B Nazanin"/>
      <w:noProof w:val="0"/>
      <w:color w:val="000000" w:themeColor="text1"/>
      <w:sz w:val="16"/>
      <w:szCs w:val="16"/>
    </w:rPr>
  </w:style>
  <w:style w:type="character" w:customStyle="1" w:styleId="articledataChar">
    <w:name w:val="article data Char"/>
    <w:basedOn w:val="DefaultParagraphFont"/>
    <w:link w:val="articledata"/>
    <w:rsid w:val="00C34A32"/>
    <w:rPr>
      <w:rFonts w:ascii="Chaparral Pro" w:hAnsi="Chaparral Pro" w:cs="B Nazanin"/>
      <w:color w:val="000000" w:themeColor="text1"/>
      <w:sz w:val="16"/>
      <w:szCs w:val="16"/>
      <w:lang w:bidi="fa-IR"/>
    </w:rPr>
  </w:style>
  <w:style w:type="paragraph" w:customStyle="1" w:styleId="affff3">
    <w:name w:val="واژه هاي كليدي"/>
    <w:basedOn w:val="Normal"/>
    <w:link w:val="Charfb"/>
    <w:qFormat/>
    <w:rsid w:val="00C34A32"/>
    <w:pPr>
      <w:spacing w:before="120" w:after="120" w:line="240" w:lineRule="auto"/>
      <w:ind w:left="1588" w:right="567" w:hanging="1021"/>
      <w:jc w:val="both"/>
    </w:pPr>
    <w:rPr>
      <w:rFonts w:ascii="Times New Roman" w:eastAsia="Times New Roman" w:hAnsi="Times New Roman" w:cs="Times New Roman"/>
      <w:b/>
      <w:bCs/>
      <w:i/>
      <w:iCs/>
      <w:noProof w:val="0"/>
      <w:sz w:val="16"/>
      <w:szCs w:val="18"/>
    </w:rPr>
  </w:style>
  <w:style w:type="character" w:customStyle="1" w:styleId="Charfb">
    <w:name w:val="واژه هاي كليدي Char"/>
    <w:link w:val="affff3"/>
    <w:rsid w:val="00C34A32"/>
    <w:rPr>
      <w:rFonts w:ascii="Times New Roman" w:eastAsia="Times New Roman" w:hAnsi="Times New Roman" w:cs="Times New Roman"/>
      <w:b/>
      <w:bCs/>
      <w:i/>
      <w:iCs/>
      <w:sz w:val="16"/>
      <w:szCs w:val="18"/>
      <w:lang w:bidi="fa-IR"/>
    </w:rPr>
  </w:style>
  <w:style w:type="paragraph" w:customStyle="1" w:styleId="affff4">
    <w:name w:val="چكيده"/>
    <w:basedOn w:val="Normal"/>
    <w:link w:val="Charfc"/>
    <w:uiPriority w:val="99"/>
    <w:qFormat/>
    <w:rsid w:val="00C34A32"/>
    <w:pPr>
      <w:spacing w:after="0" w:line="240" w:lineRule="auto"/>
      <w:ind w:left="567" w:right="567"/>
      <w:jc w:val="lowKashida"/>
    </w:pPr>
    <w:rPr>
      <w:rFonts w:ascii="Times New Roman" w:eastAsia="Times New Roman" w:hAnsi="Times New Roman" w:cs="B Mitra"/>
      <w:noProof w:val="0"/>
      <w:sz w:val="18"/>
    </w:rPr>
  </w:style>
  <w:style w:type="character" w:customStyle="1" w:styleId="Charfc">
    <w:name w:val="چكيده Char"/>
    <w:link w:val="affff4"/>
    <w:uiPriority w:val="99"/>
    <w:rsid w:val="00C34A32"/>
    <w:rPr>
      <w:rFonts w:ascii="Times New Roman" w:eastAsia="Times New Roman" w:hAnsi="Times New Roman" w:cs="B Mitra"/>
      <w:sz w:val="18"/>
      <w:lang w:bidi="fa-IR"/>
    </w:rPr>
  </w:style>
  <w:style w:type="paragraph" w:customStyle="1" w:styleId="affff5">
    <w:name w:val="مرتبه علمي"/>
    <w:basedOn w:val="Normal"/>
    <w:link w:val="Charfd"/>
    <w:qFormat/>
    <w:rsid w:val="00C34A32"/>
    <w:pPr>
      <w:pBdr>
        <w:top w:val="single" w:sz="4" w:space="1" w:color="auto"/>
      </w:pBdr>
      <w:tabs>
        <w:tab w:val="left" w:pos="1331"/>
      </w:tabs>
      <w:spacing w:after="0" w:line="288" w:lineRule="auto"/>
      <w:ind w:left="284" w:right="284"/>
      <w:jc w:val="both"/>
    </w:pPr>
    <w:rPr>
      <w:rFonts w:ascii="Arial" w:hAnsi="Arial" w:cs="B Mitra"/>
      <w:noProof w:val="0"/>
      <w:sz w:val="18"/>
      <w:szCs w:val="18"/>
    </w:rPr>
  </w:style>
  <w:style w:type="character" w:customStyle="1" w:styleId="Charfd">
    <w:name w:val="مرتبه علمي Char"/>
    <w:link w:val="affff5"/>
    <w:rsid w:val="00C34A32"/>
    <w:rPr>
      <w:rFonts w:ascii="Arial" w:eastAsia="Calibri" w:hAnsi="Arial" w:cs="B Mitra"/>
      <w:sz w:val="18"/>
      <w:szCs w:val="18"/>
      <w:lang w:bidi="fa-IR"/>
    </w:rPr>
  </w:style>
  <w:style w:type="character" w:customStyle="1" w:styleId="anchor-text">
    <w:name w:val="anchor-text"/>
    <w:basedOn w:val="DefaultParagraphFont"/>
    <w:rsid w:val="00C666A5"/>
  </w:style>
  <w:style w:type="paragraph" w:customStyle="1" w:styleId="affff6">
    <w:name w:val="عنوان شکل و جدول"/>
    <w:basedOn w:val="Normal"/>
    <w:link w:val="Charfe"/>
    <w:qFormat/>
    <w:rsid w:val="009C79BA"/>
    <w:pPr>
      <w:tabs>
        <w:tab w:val="left" w:pos="8348"/>
      </w:tabs>
      <w:spacing w:before="240" w:after="240" w:line="240" w:lineRule="auto"/>
      <w:jc w:val="center"/>
    </w:pPr>
    <w:rPr>
      <w:rFonts w:ascii="Times New Roman" w:hAnsi="Times New Roman" w:cs="B Lotus"/>
      <w:noProof w:val="0"/>
      <w:sz w:val="20"/>
    </w:rPr>
  </w:style>
  <w:style w:type="character" w:customStyle="1" w:styleId="Charfe">
    <w:name w:val="عنوان شکل و جدول Char"/>
    <w:link w:val="affff6"/>
    <w:rsid w:val="009C79BA"/>
    <w:rPr>
      <w:rFonts w:ascii="Times New Roman" w:eastAsia="Calibri" w:hAnsi="Times New Roman" w:cs="B Lotus"/>
      <w:sz w:val="20"/>
      <w:lang w:bidi="fa-IR"/>
    </w:rPr>
  </w:style>
  <w:style w:type="paragraph" w:customStyle="1" w:styleId="affff7">
    <w:name w:val="متن جدول"/>
    <w:basedOn w:val="Normal"/>
    <w:link w:val="Charff"/>
    <w:qFormat/>
    <w:rsid w:val="009C79BA"/>
    <w:pPr>
      <w:framePr w:hSpace="180" w:wrap="around" w:vAnchor="text" w:hAnchor="margin" w:xAlign="center" w:y="31"/>
      <w:spacing w:after="0" w:line="216" w:lineRule="auto"/>
      <w:ind w:left="-57" w:right="-57"/>
      <w:jc w:val="center"/>
    </w:pPr>
    <w:rPr>
      <w:rFonts w:ascii="Times New Roman" w:hAnsi="Times New Roman" w:cs="B Lotus"/>
      <w:noProof w:val="0"/>
      <w:sz w:val="20"/>
    </w:rPr>
  </w:style>
  <w:style w:type="character" w:customStyle="1" w:styleId="Charff">
    <w:name w:val="متن جدول Char"/>
    <w:link w:val="affff7"/>
    <w:rsid w:val="009C79BA"/>
    <w:rPr>
      <w:rFonts w:ascii="Times New Roman" w:eastAsia="Calibri" w:hAnsi="Times New Roman" w:cs="B Lotus"/>
      <w:sz w:val="20"/>
      <w:lang w:bidi="fa-IR"/>
    </w:rPr>
  </w:style>
  <w:style w:type="paragraph" w:customStyle="1" w:styleId="affff8">
    <w:name w:val="مشخصات نویسنده"/>
    <w:basedOn w:val="Normal"/>
    <w:link w:val="Charff0"/>
    <w:qFormat/>
    <w:rsid w:val="009C79BA"/>
    <w:pPr>
      <w:spacing w:after="0" w:line="259" w:lineRule="auto"/>
      <w:jc w:val="center"/>
    </w:pPr>
    <w:rPr>
      <w:rFonts w:asciiTheme="minorHAnsi" w:eastAsiaTheme="minorHAnsi" w:hAnsiTheme="minorHAnsi" w:cs="B Compset"/>
      <w:noProof w:val="0"/>
      <w:sz w:val="20"/>
      <w:szCs w:val="20"/>
    </w:rPr>
  </w:style>
  <w:style w:type="character" w:customStyle="1" w:styleId="Charff0">
    <w:name w:val="مشخصات نویسنده Char"/>
    <w:basedOn w:val="DefaultParagraphFont"/>
    <w:link w:val="affff8"/>
    <w:rsid w:val="009C79BA"/>
    <w:rPr>
      <w:rFonts w:cs="B Compset"/>
      <w:sz w:val="20"/>
      <w:szCs w:val="20"/>
      <w:lang w:bidi="fa-IR"/>
    </w:rPr>
  </w:style>
  <w:style w:type="paragraph" w:customStyle="1" w:styleId="CharChar3CharCharCharChar">
    <w:name w:val="Char Char3 Char Char Char Char"/>
    <w:basedOn w:val="Normal"/>
    <w:link w:val="FootnoteReference"/>
    <w:uiPriority w:val="99"/>
    <w:rsid w:val="009C79BA"/>
    <w:pPr>
      <w:widowControl w:val="0"/>
      <w:bidi w:val="0"/>
      <w:adjustRightInd w:val="0"/>
      <w:spacing w:after="0" w:line="360" w:lineRule="atLeast"/>
      <w:jc w:val="both"/>
    </w:pPr>
    <w:rPr>
      <w:rFonts w:asciiTheme="minorHAnsi" w:eastAsiaTheme="minorHAnsi" w:hAnsiTheme="minorHAnsi" w:cstheme="minorBidi"/>
      <w:noProof w:val="0"/>
      <w:vertAlign w:val="superscript"/>
      <w:lang w:bidi="ar-SA"/>
    </w:rPr>
  </w:style>
  <w:style w:type="paragraph" w:customStyle="1" w:styleId="RALs-Heading1">
    <w:name w:val="RALs-Heading1"/>
    <w:basedOn w:val="Normal"/>
    <w:next w:val="Normal"/>
    <w:qFormat/>
    <w:rsid w:val="009C79BA"/>
    <w:pPr>
      <w:keepNext/>
      <w:bidi w:val="0"/>
      <w:spacing w:before="240" w:after="0"/>
      <w:ind w:left="284" w:hanging="284"/>
      <w:jc w:val="center"/>
    </w:pPr>
    <w:rPr>
      <w:rFonts w:ascii="Times New Roman" w:eastAsia="Times New Roman" w:hAnsi="Times New Roman" w:cs="B Zar"/>
      <w:b/>
      <w:bCs/>
      <w:noProof w:val="0"/>
      <w:sz w:val="20"/>
      <w:lang w:bidi="ar-SA"/>
    </w:rPr>
  </w:style>
  <w:style w:type="paragraph" w:customStyle="1" w:styleId="RALs-BlockQuote">
    <w:name w:val="RALs-BlockQuote"/>
    <w:basedOn w:val="Normal"/>
    <w:next w:val="Normal"/>
    <w:qFormat/>
    <w:rsid w:val="009C79BA"/>
    <w:pPr>
      <w:bidi w:val="0"/>
      <w:spacing w:before="120" w:after="120"/>
      <w:ind w:left="754"/>
      <w:jc w:val="both"/>
    </w:pPr>
    <w:rPr>
      <w:rFonts w:ascii="Times New Roman" w:eastAsia="Times New Roman" w:hAnsi="Times New Roman" w:cs="B Zar"/>
      <w:noProof w:val="0"/>
      <w:sz w:val="20"/>
      <w:lang w:bidi="ar-SA"/>
    </w:rPr>
  </w:style>
  <w:style w:type="paragraph" w:customStyle="1" w:styleId="RALs-Heading2">
    <w:name w:val="RALs-Heading2"/>
    <w:basedOn w:val="Normal"/>
    <w:next w:val="Normal"/>
    <w:qFormat/>
    <w:rsid w:val="009C79BA"/>
    <w:pPr>
      <w:keepNext/>
      <w:bidi w:val="0"/>
      <w:spacing w:before="180" w:after="60"/>
      <w:ind w:left="284" w:hanging="284"/>
      <w:jc w:val="both"/>
    </w:pPr>
    <w:rPr>
      <w:rFonts w:ascii="Times New Roman" w:eastAsia="Times New Roman" w:hAnsi="Times New Roman" w:cs="B Zar"/>
      <w:b/>
      <w:bCs/>
      <w:i/>
      <w:iCs/>
      <w:noProof w:val="0"/>
      <w:sz w:val="20"/>
      <w:lang w:bidi="ar-SA"/>
    </w:rPr>
  </w:style>
  <w:style w:type="paragraph" w:customStyle="1" w:styleId="RALs-Heading3">
    <w:name w:val="RALs-Heading3"/>
    <w:basedOn w:val="Normal"/>
    <w:next w:val="Normal"/>
    <w:qFormat/>
    <w:rsid w:val="009C79BA"/>
    <w:pPr>
      <w:keepNext/>
      <w:bidi w:val="0"/>
      <w:spacing w:before="120" w:after="60"/>
      <w:ind w:left="284" w:hanging="284"/>
      <w:jc w:val="both"/>
    </w:pPr>
    <w:rPr>
      <w:rFonts w:ascii="Times New Roman" w:eastAsia="Times New Roman" w:hAnsi="Times New Roman" w:cs="B Zar"/>
      <w:i/>
      <w:iCs/>
      <w:noProof w:val="0"/>
      <w:sz w:val="20"/>
      <w:lang w:bidi="ar-SA"/>
    </w:rPr>
  </w:style>
  <w:style w:type="paragraph" w:customStyle="1" w:styleId="RALs-HeadingsNoIndent">
    <w:name w:val="RALs-HeadingsNoIndent"/>
    <w:basedOn w:val="Normal"/>
    <w:next w:val="Normal"/>
    <w:qFormat/>
    <w:rsid w:val="009C79BA"/>
    <w:pPr>
      <w:keepNext/>
      <w:bidi w:val="0"/>
      <w:spacing w:before="240" w:after="60"/>
      <w:jc w:val="both"/>
    </w:pPr>
    <w:rPr>
      <w:rFonts w:ascii="Times New Roman" w:eastAsia="Times New Roman" w:hAnsi="Times New Roman" w:cs="B Zar"/>
      <w:b/>
      <w:bCs/>
      <w:noProof w:val="0"/>
      <w:sz w:val="20"/>
      <w:lang w:bidi="ar-SA"/>
    </w:rPr>
  </w:style>
  <w:style w:type="paragraph" w:customStyle="1" w:styleId="RALs-Heading4">
    <w:name w:val="RALs-Heading4"/>
    <w:basedOn w:val="Normal"/>
    <w:next w:val="Normal"/>
    <w:qFormat/>
    <w:rsid w:val="009C79BA"/>
    <w:pPr>
      <w:keepNext/>
      <w:bidi w:val="0"/>
      <w:spacing w:before="180" w:after="60"/>
      <w:ind w:left="284" w:hanging="284"/>
      <w:jc w:val="both"/>
    </w:pPr>
    <w:rPr>
      <w:rFonts w:ascii="Times New Roman" w:eastAsia="Times New Roman" w:hAnsi="Times New Roman" w:cs="B Zar"/>
      <w:i/>
      <w:iCs/>
      <w:noProof w:val="0"/>
      <w:sz w:val="20"/>
      <w:lang w:bidi="ar-SA"/>
    </w:rPr>
  </w:style>
  <w:style w:type="paragraph" w:customStyle="1" w:styleId="RALs-TableCaption">
    <w:name w:val="RALs-TableCaption"/>
    <w:basedOn w:val="Normal"/>
    <w:next w:val="Normal"/>
    <w:qFormat/>
    <w:rsid w:val="009C79BA"/>
    <w:pPr>
      <w:keepNext/>
      <w:bidi w:val="0"/>
      <w:spacing w:before="120" w:after="60"/>
      <w:ind w:left="720" w:hanging="720"/>
      <w:jc w:val="both"/>
    </w:pPr>
    <w:rPr>
      <w:rFonts w:ascii="Times New Roman" w:eastAsia="Times New Roman" w:hAnsi="Times New Roman" w:cs="B Zar"/>
      <w:noProof w:val="0"/>
      <w:sz w:val="20"/>
      <w:lang w:bidi="ar-SA"/>
    </w:rPr>
  </w:style>
  <w:style w:type="paragraph" w:customStyle="1" w:styleId="RALs-FigureCaption">
    <w:name w:val="RALs-FigureCaption"/>
    <w:basedOn w:val="RALs-TableCaption"/>
    <w:next w:val="RALs-Normal"/>
    <w:qFormat/>
    <w:rsid w:val="009C79BA"/>
    <w:pPr>
      <w:ind w:left="0" w:firstLine="0"/>
      <w:jc w:val="center"/>
    </w:pPr>
  </w:style>
  <w:style w:type="paragraph" w:customStyle="1" w:styleId="RALs-Normal">
    <w:name w:val="RALs-Normal"/>
    <w:basedOn w:val="Normal"/>
    <w:qFormat/>
    <w:rsid w:val="009C79BA"/>
    <w:pPr>
      <w:bidi w:val="0"/>
      <w:spacing w:before="120" w:after="60"/>
      <w:ind w:firstLine="720"/>
      <w:jc w:val="both"/>
    </w:pPr>
    <w:rPr>
      <w:rFonts w:ascii="Times New Roman" w:eastAsia="Times New Roman" w:hAnsi="Times New Roman" w:cs="B Zar"/>
      <w:noProof w:val="0"/>
      <w:sz w:val="20"/>
      <w:lang w:bidi="ar-SA"/>
    </w:rPr>
  </w:style>
  <w:style w:type="paragraph" w:customStyle="1" w:styleId="RALs-TableNote">
    <w:name w:val="RALs-TableNote"/>
    <w:basedOn w:val="Normal"/>
    <w:qFormat/>
    <w:rsid w:val="009C79BA"/>
    <w:pPr>
      <w:bidi w:val="0"/>
      <w:spacing w:before="40" w:after="60"/>
      <w:jc w:val="both"/>
    </w:pPr>
    <w:rPr>
      <w:rFonts w:ascii="Times New Roman" w:eastAsia="Times New Roman" w:hAnsi="Times New Roman" w:cs="B Zar"/>
      <w:noProof w:val="0"/>
      <w:sz w:val="18"/>
      <w:szCs w:val="20"/>
      <w:lang w:bidi="ar-SA"/>
    </w:rPr>
  </w:style>
  <w:style w:type="table" w:styleId="PlainTable3">
    <w:name w:val="Plain Table 3"/>
    <w:basedOn w:val="TableNormal"/>
    <w:uiPriority w:val="43"/>
    <w:rsid w:val="009C79B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9C79B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pdq2pgselectionanchorcontainer">
    <w:name w:val="pdq2pg_selectionanchorcontainer"/>
    <w:basedOn w:val="Normal"/>
    <w:rsid w:val="00053E9B"/>
    <w:pPr>
      <w:bidi w:val="0"/>
      <w:spacing w:before="100" w:beforeAutospacing="1" w:after="100" w:afterAutospacing="1" w:line="240" w:lineRule="auto"/>
    </w:pPr>
    <w:rPr>
      <w:rFonts w:ascii="Times New Roman" w:eastAsia="Times New Roman" w:hAnsi="Times New Roman" w:cs="Times New Roman"/>
      <w:noProof w:val="0"/>
      <w:sz w:val="24"/>
      <w:szCs w:val="24"/>
      <w:lang w:bidi="ar-SA"/>
    </w:rPr>
  </w:style>
  <w:style w:type="paragraph" w:customStyle="1" w:styleId="isselectedend">
    <w:name w:val="isselectedend"/>
    <w:basedOn w:val="Normal"/>
    <w:rsid w:val="00CB7DC5"/>
    <w:pPr>
      <w:bidi w:val="0"/>
      <w:spacing w:before="100" w:beforeAutospacing="1" w:after="100" w:afterAutospacing="1" w:line="240" w:lineRule="auto"/>
    </w:pPr>
    <w:rPr>
      <w:rFonts w:ascii="Times New Roman" w:eastAsia="Times New Roman" w:hAnsi="Times New Roman" w:cs="Times New Roman"/>
      <w:noProof w:val="0"/>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77616">
      <w:bodyDiv w:val="1"/>
      <w:marLeft w:val="0"/>
      <w:marRight w:val="0"/>
      <w:marTop w:val="0"/>
      <w:marBottom w:val="0"/>
      <w:divBdr>
        <w:top w:val="none" w:sz="0" w:space="0" w:color="auto"/>
        <w:left w:val="none" w:sz="0" w:space="0" w:color="auto"/>
        <w:bottom w:val="none" w:sz="0" w:space="0" w:color="auto"/>
        <w:right w:val="none" w:sz="0" w:space="0" w:color="auto"/>
      </w:divBdr>
      <w:divsChild>
        <w:div w:id="972062234">
          <w:marLeft w:val="0"/>
          <w:marRight w:val="0"/>
          <w:marTop w:val="0"/>
          <w:marBottom w:val="0"/>
          <w:divBdr>
            <w:top w:val="none" w:sz="0" w:space="0" w:color="auto"/>
            <w:left w:val="none" w:sz="0" w:space="0" w:color="auto"/>
            <w:bottom w:val="none" w:sz="0" w:space="0" w:color="auto"/>
            <w:right w:val="none" w:sz="0" w:space="0" w:color="auto"/>
          </w:divBdr>
          <w:divsChild>
            <w:div w:id="2103990733">
              <w:marLeft w:val="0"/>
              <w:marRight w:val="0"/>
              <w:marTop w:val="0"/>
              <w:marBottom w:val="0"/>
              <w:divBdr>
                <w:top w:val="none" w:sz="0" w:space="0" w:color="auto"/>
                <w:left w:val="none" w:sz="0" w:space="0" w:color="auto"/>
                <w:bottom w:val="none" w:sz="0" w:space="0" w:color="auto"/>
                <w:right w:val="none" w:sz="0" w:space="0" w:color="auto"/>
              </w:divBdr>
              <w:divsChild>
                <w:div w:id="1868133427">
                  <w:marLeft w:val="-225"/>
                  <w:marRight w:val="-225"/>
                  <w:marTop w:val="0"/>
                  <w:marBottom w:val="0"/>
                  <w:divBdr>
                    <w:top w:val="none" w:sz="0" w:space="0" w:color="auto"/>
                    <w:left w:val="none" w:sz="0" w:space="0" w:color="auto"/>
                    <w:bottom w:val="none" w:sz="0" w:space="0" w:color="auto"/>
                    <w:right w:val="none" w:sz="0" w:space="0" w:color="auto"/>
                  </w:divBdr>
                  <w:divsChild>
                    <w:div w:id="2113813337">
                      <w:marLeft w:val="0"/>
                      <w:marRight w:val="0"/>
                      <w:marTop w:val="0"/>
                      <w:marBottom w:val="0"/>
                      <w:divBdr>
                        <w:top w:val="none" w:sz="0" w:space="0" w:color="auto"/>
                        <w:left w:val="none" w:sz="0" w:space="0" w:color="auto"/>
                        <w:bottom w:val="none" w:sz="0" w:space="0" w:color="auto"/>
                        <w:right w:val="none" w:sz="0" w:space="0" w:color="auto"/>
                      </w:divBdr>
                      <w:divsChild>
                        <w:div w:id="1545293386">
                          <w:marLeft w:val="0"/>
                          <w:marRight w:val="0"/>
                          <w:marTop w:val="450"/>
                          <w:marBottom w:val="450"/>
                          <w:divBdr>
                            <w:top w:val="none" w:sz="0" w:space="0" w:color="auto"/>
                            <w:left w:val="none" w:sz="0" w:space="0" w:color="auto"/>
                            <w:bottom w:val="none" w:sz="0" w:space="0" w:color="auto"/>
                            <w:right w:val="none" w:sz="0" w:space="0" w:color="auto"/>
                          </w:divBdr>
                          <w:divsChild>
                            <w:div w:id="1267345510">
                              <w:marLeft w:val="0"/>
                              <w:marRight w:val="0"/>
                              <w:marTop w:val="0"/>
                              <w:marBottom w:val="0"/>
                              <w:divBdr>
                                <w:top w:val="none" w:sz="0" w:space="0" w:color="auto"/>
                                <w:left w:val="none" w:sz="0" w:space="0" w:color="auto"/>
                                <w:bottom w:val="none" w:sz="0" w:space="0" w:color="auto"/>
                                <w:right w:val="none" w:sz="0" w:space="0" w:color="auto"/>
                              </w:divBdr>
                              <w:divsChild>
                                <w:div w:id="151672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513509">
      <w:bodyDiv w:val="1"/>
      <w:marLeft w:val="0"/>
      <w:marRight w:val="0"/>
      <w:marTop w:val="0"/>
      <w:marBottom w:val="0"/>
      <w:divBdr>
        <w:top w:val="none" w:sz="0" w:space="0" w:color="auto"/>
        <w:left w:val="none" w:sz="0" w:space="0" w:color="auto"/>
        <w:bottom w:val="none" w:sz="0" w:space="0" w:color="auto"/>
        <w:right w:val="none" w:sz="0" w:space="0" w:color="auto"/>
      </w:divBdr>
    </w:div>
    <w:div w:id="114444646">
      <w:bodyDiv w:val="1"/>
      <w:marLeft w:val="0"/>
      <w:marRight w:val="0"/>
      <w:marTop w:val="0"/>
      <w:marBottom w:val="0"/>
      <w:divBdr>
        <w:top w:val="none" w:sz="0" w:space="0" w:color="auto"/>
        <w:left w:val="none" w:sz="0" w:space="0" w:color="auto"/>
        <w:bottom w:val="none" w:sz="0" w:space="0" w:color="auto"/>
        <w:right w:val="none" w:sz="0" w:space="0" w:color="auto"/>
      </w:divBdr>
    </w:div>
    <w:div w:id="126316956">
      <w:bodyDiv w:val="1"/>
      <w:marLeft w:val="0"/>
      <w:marRight w:val="0"/>
      <w:marTop w:val="0"/>
      <w:marBottom w:val="0"/>
      <w:divBdr>
        <w:top w:val="none" w:sz="0" w:space="0" w:color="auto"/>
        <w:left w:val="none" w:sz="0" w:space="0" w:color="auto"/>
        <w:bottom w:val="none" w:sz="0" w:space="0" w:color="auto"/>
        <w:right w:val="none" w:sz="0" w:space="0" w:color="auto"/>
      </w:divBdr>
    </w:div>
    <w:div w:id="237445376">
      <w:bodyDiv w:val="1"/>
      <w:marLeft w:val="0"/>
      <w:marRight w:val="0"/>
      <w:marTop w:val="0"/>
      <w:marBottom w:val="0"/>
      <w:divBdr>
        <w:top w:val="none" w:sz="0" w:space="0" w:color="auto"/>
        <w:left w:val="none" w:sz="0" w:space="0" w:color="auto"/>
        <w:bottom w:val="none" w:sz="0" w:space="0" w:color="auto"/>
        <w:right w:val="none" w:sz="0" w:space="0" w:color="auto"/>
      </w:divBdr>
    </w:div>
    <w:div w:id="248663450">
      <w:bodyDiv w:val="1"/>
      <w:marLeft w:val="0"/>
      <w:marRight w:val="0"/>
      <w:marTop w:val="0"/>
      <w:marBottom w:val="0"/>
      <w:divBdr>
        <w:top w:val="none" w:sz="0" w:space="0" w:color="auto"/>
        <w:left w:val="none" w:sz="0" w:space="0" w:color="auto"/>
        <w:bottom w:val="none" w:sz="0" w:space="0" w:color="auto"/>
        <w:right w:val="none" w:sz="0" w:space="0" w:color="auto"/>
      </w:divBdr>
      <w:divsChild>
        <w:div w:id="1835878042">
          <w:marLeft w:val="0"/>
          <w:marRight w:val="0"/>
          <w:marTop w:val="0"/>
          <w:marBottom w:val="0"/>
          <w:divBdr>
            <w:top w:val="none" w:sz="0" w:space="0" w:color="auto"/>
            <w:left w:val="none" w:sz="0" w:space="0" w:color="auto"/>
            <w:bottom w:val="none" w:sz="0" w:space="0" w:color="auto"/>
            <w:right w:val="none" w:sz="0" w:space="0" w:color="auto"/>
          </w:divBdr>
          <w:divsChild>
            <w:div w:id="1799104971">
              <w:marLeft w:val="0"/>
              <w:marRight w:val="0"/>
              <w:marTop w:val="0"/>
              <w:marBottom w:val="0"/>
              <w:divBdr>
                <w:top w:val="none" w:sz="0" w:space="0" w:color="auto"/>
                <w:left w:val="none" w:sz="0" w:space="0" w:color="auto"/>
                <w:bottom w:val="none" w:sz="0" w:space="0" w:color="auto"/>
                <w:right w:val="none" w:sz="0" w:space="0" w:color="auto"/>
              </w:divBdr>
              <w:divsChild>
                <w:div w:id="422847883">
                  <w:marLeft w:val="0"/>
                  <w:marRight w:val="0"/>
                  <w:marTop w:val="0"/>
                  <w:marBottom w:val="0"/>
                  <w:divBdr>
                    <w:top w:val="none" w:sz="0" w:space="0" w:color="auto"/>
                    <w:left w:val="none" w:sz="0" w:space="0" w:color="auto"/>
                    <w:bottom w:val="none" w:sz="0" w:space="0" w:color="auto"/>
                    <w:right w:val="none" w:sz="0" w:space="0" w:color="auto"/>
                  </w:divBdr>
                  <w:divsChild>
                    <w:div w:id="1294487308">
                      <w:marLeft w:val="0"/>
                      <w:marRight w:val="0"/>
                      <w:marTop w:val="0"/>
                      <w:marBottom w:val="0"/>
                      <w:divBdr>
                        <w:top w:val="none" w:sz="0" w:space="0" w:color="auto"/>
                        <w:left w:val="none" w:sz="0" w:space="0" w:color="auto"/>
                        <w:bottom w:val="none" w:sz="0" w:space="0" w:color="auto"/>
                        <w:right w:val="none" w:sz="0" w:space="0" w:color="auto"/>
                      </w:divBdr>
                      <w:divsChild>
                        <w:div w:id="1448502061">
                          <w:marLeft w:val="0"/>
                          <w:marRight w:val="0"/>
                          <w:marTop w:val="0"/>
                          <w:marBottom w:val="0"/>
                          <w:divBdr>
                            <w:top w:val="none" w:sz="0" w:space="0" w:color="auto"/>
                            <w:left w:val="none" w:sz="0" w:space="0" w:color="auto"/>
                            <w:bottom w:val="none" w:sz="0" w:space="0" w:color="auto"/>
                            <w:right w:val="none" w:sz="0" w:space="0" w:color="auto"/>
                          </w:divBdr>
                          <w:divsChild>
                            <w:div w:id="174825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9657252">
      <w:bodyDiv w:val="1"/>
      <w:marLeft w:val="0"/>
      <w:marRight w:val="0"/>
      <w:marTop w:val="0"/>
      <w:marBottom w:val="0"/>
      <w:divBdr>
        <w:top w:val="none" w:sz="0" w:space="0" w:color="auto"/>
        <w:left w:val="none" w:sz="0" w:space="0" w:color="auto"/>
        <w:bottom w:val="none" w:sz="0" w:space="0" w:color="auto"/>
        <w:right w:val="none" w:sz="0" w:space="0" w:color="auto"/>
      </w:divBdr>
    </w:div>
    <w:div w:id="349722560">
      <w:bodyDiv w:val="1"/>
      <w:marLeft w:val="0"/>
      <w:marRight w:val="0"/>
      <w:marTop w:val="0"/>
      <w:marBottom w:val="0"/>
      <w:divBdr>
        <w:top w:val="none" w:sz="0" w:space="0" w:color="auto"/>
        <w:left w:val="none" w:sz="0" w:space="0" w:color="auto"/>
        <w:bottom w:val="none" w:sz="0" w:space="0" w:color="auto"/>
        <w:right w:val="none" w:sz="0" w:space="0" w:color="auto"/>
      </w:divBdr>
    </w:div>
    <w:div w:id="386228187">
      <w:bodyDiv w:val="1"/>
      <w:marLeft w:val="0"/>
      <w:marRight w:val="0"/>
      <w:marTop w:val="0"/>
      <w:marBottom w:val="0"/>
      <w:divBdr>
        <w:top w:val="none" w:sz="0" w:space="0" w:color="auto"/>
        <w:left w:val="none" w:sz="0" w:space="0" w:color="auto"/>
        <w:bottom w:val="none" w:sz="0" w:space="0" w:color="auto"/>
        <w:right w:val="none" w:sz="0" w:space="0" w:color="auto"/>
      </w:divBdr>
    </w:div>
    <w:div w:id="393352986">
      <w:bodyDiv w:val="1"/>
      <w:marLeft w:val="0"/>
      <w:marRight w:val="0"/>
      <w:marTop w:val="0"/>
      <w:marBottom w:val="0"/>
      <w:divBdr>
        <w:top w:val="none" w:sz="0" w:space="0" w:color="auto"/>
        <w:left w:val="none" w:sz="0" w:space="0" w:color="auto"/>
        <w:bottom w:val="none" w:sz="0" w:space="0" w:color="auto"/>
        <w:right w:val="none" w:sz="0" w:space="0" w:color="auto"/>
      </w:divBdr>
    </w:div>
    <w:div w:id="404298528">
      <w:bodyDiv w:val="1"/>
      <w:marLeft w:val="0"/>
      <w:marRight w:val="0"/>
      <w:marTop w:val="0"/>
      <w:marBottom w:val="0"/>
      <w:divBdr>
        <w:top w:val="none" w:sz="0" w:space="0" w:color="auto"/>
        <w:left w:val="none" w:sz="0" w:space="0" w:color="auto"/>
        <w:bottom w:val="none" w:sz="0" w:space="0" w:color="auto"/>
        <w:right w:val="none" w:sz="0" w:space="0" w:color="auto"/>
      </w:divBdr>
    </w:div>
    <w:div w:id="425226461">
      <w:bodyDiv w:val="1"/>
      <w:marLeft w:val="0"/>
      <w:marRight w:val="0"/>
      <w:marTop w:val="0"/>
      <w:marBottom w:val="0"/>
      <w:divBdr>
        <w:top w:val="none" w:sz="0" w:space="0" w:color="auto"/>
        <w:left w:val="none" w:sz="0" w:space="0" w:color="auto"/>
        <w:bottom w:val="none" w:sz="0" w:space="0" w:color="auto"/>
        <w:right w:val="none" w:sz="0" w:space="0" w:color="auto"/>
      </w:divBdr>
    </w:div>
    <w:div w:id="437409255">
      <w:bodyDiv w:val="1"/>
      <w:marLeft w:val="0"/>
      <w:marRight w:val="0"/>
      <w:marTop w:val="0"/>
      <w:marBottom w:val="0"/>
      <w:divBdr>
        <w:top w:val="none" w:sz="0" w:space="0" w:color="auto"/>
        <w:left w:val="none" w:sz="0" w:space="0" w:color="auto"/>
        <w:bottom w:val="none" w:sz="0" w:space="0" w:color="auto"/>
        <w:right w:val="none" w:sz="0" w:space="0" w:color="auto"/>
      </w:divBdr>
    </w:div>
    <w:div w:id="585385872">
      <w:bodyDiv w:val="1"/>
      <w:marLeft w:val="0"/>
      <w:marRight w:val="0"/>
      <w:marTop w:val="0"/>
      <w:marBottom w:val="0"/>
      <w:divBdr>
        <w:top w:val="none" w:sz="0" w:space="0" w:color="auto"/>
        <w:left w:val="none" w:sz="0" w:space="0" w:color="auto"/>
        <w:bottom w:val="none" w:sz="0" w:space="0" w:color="auto"/>
        <w:right w:val="none" w:sz="0" w:space="0" w:color="auto"/>
      </w:divBdr>
    </w:div>
    <w:div w:id="599989897">
      <w:bodyDiv w:val="1"/>
      <w:marLeft w:val="0"/>
      <w:marRight w:val="0"/>
      <w:marTop w:val="0"/>
      <w:marBottom w:val="0"/>
      <w:divBdr>
        <w:top w:val="none" w:sz="0" w:space="0" w:color="auto"/>
        <w:left w:val="none" w:sz="0" w:space="0" w:color="auto"/>
        <w:bottom w:val="none" w:sz="0" w:space="0" w:color="auto"/>
        <w:right w:val="none" w:sz="0" w:space="0" w:color="auto"/>
      </w:divBdr>
    </w:div>
    <w:div w:id="602810189">
      <w:bodyDiv w:val="1"/>
      <w:marLeft w:val="0"/>
      <w:marRight w:val="0"/>
      <w:marTop w:val="0"/>
      <w:marBottom w:val="0"/>
      <w:divBdr>
        <w:top w:val="none" w:sz="0" w:space="0" w:color="auto"/>
        <w:left w:val="none" w:sz="0" w:space="0" w:color="auto"/>
        <w:bottom w:val="none" w:sz="0" w:space="0" w:color="auto"/>
        <w:right w:val="none" w:sz="0" w:space="0" w:color="auto"/>
      </w:divBdr>
      <w:divsChild>
        <w:div w:id="2007512583">
          <w:marLeft w:val="0"/>
          <w:marRight w:val="0"/>
          <w:marTop w:val="0"/>
          <w:marBottom w:val="0"/>
          <w:divBdr>
            <w:top w:val="none" w:sz="0" w:space="0" w:color="auto"/>
            <w:left w:val="none" w:sz="0" w:space="0" w:color="auto"/>
            <w:bottom w:val="none" w:sz="0" w:space="0" w:color="auto"/>
            <w:right w:val="none" w:sz="0" w:space="0" w:color="auto"/>
          </w:divBdr>
          <w:divsChild>
            <w:div w:id="958873464">
              <w:marLeft w:val="0"/>
              <w:marRight w:val="0"/>
              <w:marTop w:val="0"/>
              <w:marBottom w:val="0"/>
              <w:divBdr>
                <w:top w:val="none" w:sz="0" w:space="0" w:color="auto"/>
                <w:left w:val="none" w:sz="0" w:space="0" w:color="auto"/>
                <w:bottom w:val="none" w:sz="0" w:space="0" w:color="auto"/>
                <w:right w:val="none" w:sz="0" w:space="0" w:color="auto"/>
              </w:divBdr>
              <w:divsChild>
                <w:div w:id="1376001928">
                  <w:marLeft w:val="-225"/>
                  <w:marRight w:val="-225"/>
                  <w:marTop w:val="0"/>
                  <w:marBottom w:val="0"/>
                  <w:divBdr>
                    <w:top w:val="none" w:sz="0" w:space="0" w:color="auto"/>
                    <w:left w:val="none" w:sz="0" w:space="0" w:color="auto"/>
                    <w:bottom w:val="none" w:sz="0" w:space="0" w:color="auto"/>
                    <w:right w:val="none" w:sz="0" w:space="0" w:color="auto"/>
                  </w:divBdr>
                  <w:divsChild>
                    <w:div w:id="1450927767">
                      <w:marLeft w:val="0"/>
                      <w:marRight w:val="0"/>
                      <w:marTop w:val="0"/>
                      <w:marBottom w:val="0"/>
                      <w:divBdr>
                        <w:top w:val="none" w:sz="0" w:space="0" w:color="auto"/>
                        <w:left w:val="none" w:sz="0" w:space="0" w:color="auto"/>
                        <w:bottom w:val="none" w:sz="0" w:space="0" w:color="auto"/>
                        <w:right w:val="none" w:sz="0" w:space="0" w:color="auto"/>
                      </w:divBdr>
                      <w:divsChild>
                        <w:div w:id="118883971">
                          <w:marLeft w:val="0"/>
                          <w:marRight w:val="0"/>
                          <w:marTop w:val="450"/>
                          <w:marBottom w:val="450"/>
                          <w:divBdr>
                            <w:top w:val="none" w:sz="0" w:space="0" w:color="auto"/>
                            <w:left w:val="none" w:sz="0" w:space="0" w:color="auto"/>
                            <w:bottom w:val="none" w:sz="0" w:space="0" w:color="auto"/>
                            <w:right w:val="none" w:sz="0" w:space="0" w:color="auto"/>
                          </w:divBdr>
                          <w:divsChild>
                            <w:div w:id="1062563938">
                              <w:marLeft w:val="0"/>
                              <w:marRight w:val="0"/>
                              <w:marTop w:val="0"/>
                              <w:marBottom w:val="0"/>
                              <w:divBdr>
                                <w:top w:val="none" w:sz="0" w:space="0" w:color="auto"/>
                                <w:left w:val="none" w:sz="0" w:space="0" w:color="auto"/>
                                <w:bottom w:val="none" w:sz="0" w:space="0" w:color="auto"/>
                                <w:right w:val="none" w:sz="0" w:space="0" w:color="auto"/>
                              </w:divBdr>
                              <w:divsChild>
                                <w:div w:id="80944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4278878">
      <w:bodyDiv w:val="1"/>
      <w:marLeft w:val="0"/>
      <w:marRight w:val="0"/>
      <w:marTop w:val="0"/>
      <w:marBottom w:val="0"/>
      <w:divBdr>
        <w:top w:val="none" w:sz="0" w:space="0" w:color="auto"/>
        <w:left w:val="none" w:sz="0" w:space="0" w:color="auto"/>
        <w:bottom w:val="none" w:sz="0" w:space="0" w:color="auto"/>
        <w:right w:val="none" w:sz="0" w:space="0" w:color="auto"/>
      </w:divBdr>
    </w:div>
    <w:div w:id="765227057">
      <w:bodyDiv w:val="1"/>
      <w:marLeft w:val="0"/>
      <w:marRight w:val="0"/>
      <w:marTop w:val="0"/>
      <w:marBottom w:val="0"/>
      <w:divBdr>
        <w:top w:val="none" w:sz="0" w:space="0" w:color="auto"/>
        <w:left w:val="none" w:sz="0" w:space="0" w:color="auto"/>
        <w:bottom w:val="none" w:sz="0" w:space="0" w:color="auto"/>
        <w:right w:val="none" w:sz="0" w:space="0" w:color="auto"/>
      </w:divBdr>
      <w:divsChild>
        <w:div w:id="207377817">
          <w:marLeft w:val="0"/>
          <w:marRight w:val="0"/>
          <w:marTop w:val="0"/>
          <w:marBottom w:val="0"/>
          <w:divBdr>
            <w:top w:val="none" w:sz="0" w:space="0" w:color="auto"/>
            <w:left w:val="none" w:sz="0" w:space="0" w:color="auto"/>
            <w:bottom w:val="none" w:sz="0" w:space="0" w:color="auto"/>
            <w:right w:val="none" w:sz="0" w:space="0" w:color="auto"/>
          </w:divBdr>
          <w:divsChild>
            <w:div w:id="594830587">
              <w:marLeft w:val="0"/>
              <w:marRight w:val="0"/>
              <w:marTop w:val="0"/>
              <w:marBottom w:val="0"/>
              <w:divBdr>
                <w:top w:val="none" w:sz="0" w:space="0" w:color="auto"/>
                <w:left w:val="none" w:sz="0" w:space="0" w:color="auto"/>
                <w:bottom w:val="none" w:sz="0" w:space="0" w:color="auto"/>
                <w:right w:val="none" w:sz="0" w:space="0" w:color="auto"/>
              </w:divBdr>
              <w:divsChild>
                <w:div w:id="2002392827">
                  <w:marLeft w:val="-225"/>
                  <w:marRight w:val="-225"/>
                  <w:marTop w:val="0"/>
                  <w:marBottom w:val="0"/>
                  <w:divBdr>
                    <w:top w:val="none" w:sz="0" w:space="0" w:color="auto"/>
                    <w:left w:val="none" w:sz="0" w:space="0" w:color="auto"/>
                    <w:bottom w:val="none" w:sz="0" w:space="0" w:color="auto"/>
                    <w:right w:val="none" w:sz="0" w:space="0" w:color="auto"/>
                  </w:divBdr>
                  <w:divsChild>
                    <w:div w:id="1558011243">
                      <w:marLeft w:val="0"/>
                      <w:marRight w:val="0"/>
                      <w:marTop w:val="0"/>
                      <w:marBottom w:val="0"/>
                      <w:divBdr>
                        <w:top w:val="none" w:sz="0" w:space="0" w:color="auto"/>
                        <w:left w:val="none" w:sz="0" w:space="0" w:color="auto"/>
                        <w:bottom w:val="none" w:sz="0" w:space="0" w:color="auto"/>
                        <w:right w:val="none" w:sz="0" w:space="0" w:color="auto"/>
                      </w:divBdr>
                      <w:divsChild>
                        <w:div w:id="232398626">
                          <w:marLeft w:val="0"/>
                          <w:marRight w:val="0"/>
                          <w:marTop w:val="450"/>
                          <w:marBottom w:val="450"/>
                          <w:divBdr>
                            <w:top w:val="none" w:sz="0" w:space="0" w:color="auto"/>
                            <w:left w:val="none" w:sz="0" w:space="0" w:color="auto"/>
                            <w:bottom w:val="none" w:sz="0" w:space="0" w:color="auto"/>
                            <w:right w:val="none" w:sz="0" w:space="0" w:color="auto"/>
                          </w:divBdr>
                          <w:divsChild>
                            <w:div w:id="970356091">
                              <w:marLeft w:val="0"/>
                              <w:marRight w:val="0"/>
                              <w:marTop w:val="0"/>
                              <w:marBottom w:val="0"/>
                              <w:divBdr>
                                <w:top w:val="none" w:sz="0" w:space="0" w:color="auto"/>
                                <w:left w:val="none" w:sz="0" w:space="0" w:color="auto"/>
                                <w:bottom w:val="none" w:sz="0" w:space="0" w:color="auto"/>
                                <w:right w:val="none" w:sz="0" w:space="0" w:color="auto"/>
                              </w:divBdr>
                              <w:divsChild>
                                <w:div w:id="72779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5173698">
      <w:bodyDiv w:val="1"/>
      <w:marLeft w:val="0"/>
      <w:marRight w:val="0"/>
      <w:marTop w:val="0"/>
      <w:marBottom w:val="0"/>
      <w:divBdr>
        <w:top w:val="none" w:sz="0" w:space="0" w:color="auto"/>
        <w:left w:val="none" w:sz="0" w:space="0" w:color="auto"/>
        <w:bottom w:val="none" w:sz="0" w:space="0" w:color="auto"/>
        <w:right w:val="none" w:sz="0" w:space="0" w:color="auto"/>
      </w:divBdr>
    </w:div>
    <w:div w:id="814644133">
      <w:bodyDiv w:val="1"/>
      <w:marLeft w:val="0"/>
      <w:marRight w:val="0"/>
      <w:marTop w:val="0"/>
      <w:marBottom w:val="0"/>
      <w:divBdr>
        <w:top w:val="none" w:sz="0" w:space="0" w:color="auto"/>
        <w:left w:val="none" w:sz="0" w:space="0" w:color="auto"/>
        <w:bottom w:val="none" w:sz="0" w:space="0" w:color="auto"/>
        <w:right w:val="none" w:sz="0" w:space="0" w:color="auto"/>
      </w:divBdr>
    </w:div>
    <w:div w:id="857696831">
      <w:bodyDiv w:val="1"/>
      <w:marLeft w:val="0"/>
      <w:marRight w:val="0"/>
      <w:marTop w:val="0"/>
      <w:marBottom w:val="0"/>
      <w:divBdr>
        <w:top w:val="none" w:sz="0" w:space="0" w:color="auto"/>
        <w:left w:val="none" w:sz="0" w:space="0" w:color="auto"/>
        <w:bottom w:val="none" w:sz="0" w:space="0" w:color="auto"/>
        <w:right w:val="none" w:sz="0" w:space="0" w:color="auto"/>
      </w:divBdr>
    </w:div>
    <w:div w:id="863784609">
      <w:bodyDiv w:val="1"/>
      <w:marLeft w:val="0"/>
      <w:marRight w:val="0"/>
      <w:marTop w:val="0"/>
      <w:marBottom w:val="0"/>
      <w:divBdr>
        <w:top w:val="none" w:sz="0" w:space="0" w:color="auto"/>
        <w:left w:val="none" w:sz="0" w:space="0" w:color="auto"/>
        <w:bottom w:val="none" w:sz="0" w:space="0" w:color="auto"/>
        <w:right w:val="none" w:sz="0" w:space="0" w:color="auto"/>
      </w:divBdr>
    </w:div>
    <w:div w:id="866791667">
      <w:bodyDiv w:val="1"/>
      <w:marLeft w:val="0"/>
      <w:marRight w:val="0"/>
      <w:marTop w:val="0"/>
      <w:marBottom w:val="0"/>
      <w:divBdr>
        <w:top w:val="none" w:sz="0" w:space="0" w:color="auto"/>
        <w:left w:val="none" w:sz="0" w:space="0" w:color="auto"/>
        <w:bottom w:val="none" w:sz="0" w:space="0" w:color="auto"/>
        <w:right w:val="none" w:sz="0" w:space="0" w:color="auto"/>
      </w:divBdr>
    </w:div>
    <w:div w:id="920021769">
      <w:bodyDiv w:val="1"/>
      <w:marLeft w:val="0"/>
      <w:marRight w:val="0"/>
      <w:marTop w:val="0"/>
      <w:marBottom w:val="0"/>
      <w:divBdr>
        <w:top w:val="none" w:sz="0" w:space="0" w:color="auto"/>
        <w:left w:val="none" w:sz="0" w:space="0" w:color="auto"/>
        <w:bottom w:val="none" w:sz="0" w:space="0" w:color="auto"/>
        <w:right w:val="none" w:sz="0" w:space="0" w:color="auto"/>
      </w:divBdr>
    </w:div>
    <w:div w:id="998801094">
      <w:bodyDiv w:val="1"/>
      <w:marLeft w:val="0"/>
      <w:marRight w:val="0"/>
      <w:marTop w:val="0"/>
      <w:marBottom w:val="0"/>
      <w:divBdr>
        <w:top w:val="none" w:sz="0" w:space="0" w:color="auto"/>
        <w:left w:val="none" w:sz="0" w:space="0" w:color="auto"/>
        <w:bottom w:val="none" w:sz="0" w:space="0" w:color="auto"/>
        <w:right w:val="none" w:sz="0" w:space="0" w:color="auto"/>
      </w:divBdr>
      <w:divsChild>
        <w:div w:id="434716538">
          <w:marLeft w:val="0"/>
          <w:marRight w:val="0"/>
          <w:marTop w:val="0"/>
          <w:marBottom w:val="0"/>
          <w:divBdr>
            <w:top w:val="none" w:sz="0" w:space="0" w:color="auto"/>
            <w:left w:val="none" w:sz="0" w:space="0" w:color="auto"/>
            <w:bottom w:val="none" w:sz="0" w:space="0" w:color="auto"/>
            <w:right w:val="none" w:sz="0" w:space="0" w:color="auto"/>
          </w:divBdr>
          <w:divsChild>
            <w:div w:id="1577325270">
              <w:marLeft w:val="0"/>
              <w:marRight w:val="0"/>
              <w:marTop w:val="0"/>
              <w:marBottom w:val="0"/>
              <w:divBdr>
                <w:top w:val="none" w:sz="0" w:space="0" w:color="auto"/>
                <w:left w:val="none" w:sz="0" w:space="0" w:color="auto"/>
                <w:bottom w:val="none" w:sz="0" w:space="0" w:color="auto"/>
                <w:right w:val="none" w:sz="0" w:space="0" w:color="auto"/>
              </w:divBdr>
              <w:divsChild>
                <w:div w:id="1015226840">
                  <w:marLeft w:val="0"/>
                  <w:marRight w:val="0"/>
                  <w:marTop w:val="0"/>
                  <w:marBottom w:val="0"/>
                  <w:divBdr>
                    <w:top w:val="none" w:sz="0" w:space="0" w:color="auto"/>
                    <w:left w:val="none" w:sz="0" w:space="0" w:color="auto"/>
                    <w:bottom w:val="none" w:sz="0" w:space="0" w:color="auto"/>
                    <w:right w:val="none" w:sz="0" w:space="0" w:color="auto"/>
                  </w:divBdr>
                  <w:divsChild>
                    <w:div w:id="1407074900">
                      <w:marLeft w:val="0"/>
                      <w:marRight w:val="0"/>
                      <w:marTop w:val="0"/>
                      <w:marBottom w:val="0"/>
                      <w:divBdr>
                        <w:top w:val="none" w:sz="0" w:space="0" w:color="auto"/>
                        <w:left w:val="none" w:sz="0" w:space="0" w:color="auto"/>
                        <w:bottom w:val="none" w:sz="0" w:space="0" w:color="auto"/>
                        <w:right w:val="none" w:sz="0" w:space="0" w:color="auto"/>
                      </w:divBdr>
                      <w:divsChild>
                        <w:div w:id="1933003667">
                          <w:marLeft w:val="0"/>
                          <w:marRight w:val="0"/>
                          <w:marTop w:val="0"/>
                          <w:marBottom w:val="0"/>
                          <w:divBdr>
                            <w:top w:val="none" w:sz="0" w:space="0" w:color="auto"/>
                            <w:left w:val="none" w:sz="0" w:space="0" w:color="auto"/>
                            <w:bottom w:val="none" w:sz="0" w:space="0" w:color="auto"/>
                            <w:right w:val="none" w:sz="0" w:space="0" w:color="auto"/>
                          </w:divBdr>
                          <w:divsChild>
                            <w:div w:id="117056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5710603">
      <w:bodyDiv w:val="1"/>
      <w:marLeft w:val="0"/>
      <w:marRight w:val="0"/>
      <w:marTop w:val="0"/>
      <w:marBottom w:val="0"/>
      <w:divBdr>
        <w:top w:val="none" w:sz="0" w:space="0" w:color="auto"/>
        <w:left w:val="none" w:sz="0" w:space="0" w:color="auto"/>
        <w:bottom w:val="none" w:sz="0" w:space="0" w:color="auto"/>
        <w:right w:val="none" w:sz="0" w:space="0" w:color="auto"/>
      </w:divBdr>
    </w:div>
    <w:div w:id="1049502048">
      <w:bodyDiv w:val="1"/>
      <w:marLeft w:val="0"/>
      <w:marRight w:val="0"/>
      <w:marTop w:val="0"/>
      <w:marBottom w:val="0"/>
      <w:divBdr>
        <w:top w:val="none" w:sz="0" w:space="0" w:color="auto"/>
        <w:left w:val="none" w:sz="0" w:space="0" w:color="auto"/>
        <w:bottom w:val="none" w:sz="0" w:space="0" w:color="auto"/>
        <w:right w:val="none" w:sz="0" w:space="0" w:color="auto"/>
      </w:divBdr>
    </w:div>
    <w:div w:id="1086609535">
      <w:bodyDiv w:val="1"/>
      <w:marLeft w:val="0"/>
      <w:marRight w:val="0"/>
      <w:marTop w:val="0"/>
      <w:marBottom w:val="0"/>
      <w:divBdr>
        <w:top w:val="none" w:sz="0" w:space="0" w:color="auto"/>
        <w:left w:val="none" w:sz="0" w:space="0" w:color="auto"/>
        <w:bottom w:val="none" w:sz="0" w:space="0" w:color="auto"/>
        <w:right w:val="none" w:sz="0" w:space="0" w:color="auto"/>
      </w:divBdr>
    </w:div>
    <w:div w:id="1149398610">
      <w:bodyDiv w:val="1"/>
      <w:marLeft w:val="0"/>
      <w:marRight w:val="0"/>
      <w:marTop w:val="0"/>
      <w:marBottom w:val="0"/>
      <w:divBdr>
        <w:top w:val="none" w:sz="0" w:space="0" w:color="auto"/>
        <w:left w:val="none" w:sz="0" w:space="0" w:color="auto"/>
        <w:bottom w:val="none" w:sz="0" w:space="0" w:color="auto"/>
        <w:right w:val="none" w:sz="0" w:space="0" w:color="auto"/>
      </w:divBdr>
      <w:divsChild>
        <w:div w:id="10844933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7033788">
      <w:bodyDiv w:val="1"/>
      <w:marLeft w:val="0"/>
      <w:marRight w:val="0"/>
      <w:marTop w:val="0"/>
      <w:marBottom w:val="0"/>
      <w:divBdr>
        <w:top w:val="none" w:sz="0" w:space="0" w:color="auto"/>
        <w:left w:val="none" w:sz="0" w:space="0" w:color="auto"/>
        <w:bottom w:val="none" w:sz="0" w:space="0" w:color="auto"/>
        <w:right w:val="none" w:sz="0" w:space="0" w:color="auto"/>
      </w:divBdr>
      <w:divsChild>
        <w:div w:id="1926844184">
          <w:marLeft w:val="0"/>
          <w:marRight w:val="0"/>
          <w:marTop w:val="0"/>
          <w:marBottom w:val="0"/>
          <w:divBdr>
            <w:top w:val="none" w:sz="0" w:space="0" w:color="auto"/>
            <w:left w:val="none" w:sz="0" w:space="0" w:color="auto"/>
            <w:bottom w:val="none" w:sz="0" w:space="0" w:color="auto"/>
            <w:right w:val="none" w:sz="0" w:space="0" w:color="auto"/>
          </w:divBdr>
          <w:divsChild>
            <w:div w:id="218371587">
              <w:marLeft w:val="0"/>
              <w:marRight w:val="0"/>
              <w:marTop w:val="0"/>
              <w:marBottom w:val="0"/>
              <w:divBdr>
                <w:top w:val="none" w:sz="0" w:space="0" w:color="auto"/>
                <w:left w:val="none" w:sz="0" w:space="0" w:color="auto"/>
                <w:bottom w:val="none" w:sz="0" w:space="0" w:color="auto"/>
                <w:right w:val="none" w:sz="0" w:space="0" w:color="auto"/>
              </w:divBdr>
              <w:divsChild>
                <w:div w:id="105929695">
                  <w:marLeft w:val="-225"/>
                  <w:marRight w:val="-225"/>
                  <w:marTop w:val="0"/>
                  <w:marBottom w:val="0"/>
                  <w:divBdr>
                    <w:top w:val="none" w:sz="0" w:space="0" w:color="auto"/>
                    <w:left w:val="none" w:sz="0" w:space="0" w:color="auto"/>
                    <w:bottom w:val="none" w:sz="0" w:space="0" w:color="auto"/>
                    <w:right w:val="none" w:sz="0" w:space="0" w:color="auto"/>
                  </w:divBdr>
                  <w:divsChild>
                    <w:div w:id="1972056231">
                      <w:marLeft w:val="0"/>
                      <w:marRight w:val="0"/>
                      <w:marTop w:val="0"/>
                      <w:marBottom w:val="0"/>
                      <w:divBdr>
                        <w:top w:val="none" w:sz="0" w:space="0" w:color="auto"/>
                        <w:left w:val="none" w:sz="0" w:space="0" w:color="auto"/>
                        <w:bottom w:val="none" w:sz="0" w:space="0" w:color="auto"/>
                        <w:right w:val="none" w:sz="0" w:space="0" w:color="auto"/>
                      </w:divBdr>
                      <w:divsChild>
                        <w:div w:id="716319890">
                          <w:marLeft w:val="0"/>
                          <w:marRight w:val="0"/>
                          <w:marTop w:val="450"/>
                          <w:marBottom w:val="450"/>
                          <w:divBdr>
                            <w:top w:val="none" w:sz="0" w:space="0" w:color="auto"/>
                            <w:left w:val="none" w:sz="0" w:space="0" w:color="auto"/>
                            <w:bottom w:val="none" w:sz="0" w:space="0" w:color="auto"/>
                            <w:right w:val="none" w:sz="0" w:space="0" w:color="auto"/>
                          </w:divBdr>
                          <w:divsChild>
                            <w:div w:id="1438209344">
                              <w:marLeft w:val="0"/>
                              <w:marRight w:val="0"/>
                              <w:marTop w:val="0"/>
                              <w:marBottom w:val="0"/>
                              <w:divBdr>
                                <w:top w:val="none" w:sz="0" w:space="0" w:color="auto"/>
                                <w:left w:val="none" w:sz="0" w:space="0" w:color="auto"/>
                                <w:bottom w:val="none" w:sz="0" w:space="0" w:color="auto"/>
                                <w:right w:val="none" w:sz="0" w:space="0" w:color="auto"/>
                              </w:divBdr>
                              <w:divsChild>
                                <w:div w:id="144476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7958740">
      <w:bodyDiv w:val="1"/>
      <w:marLeft w:val="0"/>
      <w:marRight w:val="0"/>
      <w:marTop w:val="0"/>
      <w:marBottom w:val="0"/>
      <w:divBdr>
        <w:top w:val="none" w:sz="0" w:space="0" w:color="auto"/>
        <w:left w:val="none" w:sz="0" w:space="0" w:color="auto"/>
        <w:bottom w:val="none" w:sz="0" w:space="0" w:color="auto"/>
        <w:right w:val="none" w:sz="0" w:space="0" w:color="auto"/>
      </w:divBdr>
    </w:div>
    <w:div w:id="1298409795">
      <w:bodyDiv w:val="1"/>
      <w:marLeft w:val="0"/>
      <w:marRight w:val="0"/>
      <w:marTop w:val="0"/>
      <w:marBottom w:val="0"/>
      <w:divBdr>
        <w:top w:val="none" w:sz="0" w:space="0" w:color="auto"/>
        <w:left w:val="none" w:sz="0" w:space="0" w:color="auto"/>
        <w:bottom w:val="none" w:sz="0" w:space="0" w:color="auto"/>
        <w:right w:val="none" w:sz="0" w:space="0" w:color="auto"/>
      </w:divBdr>
    </w:div>
    <w:div w:id="1317028555">
      <w:bodyDiv w:val="1"/>
      <w:marLeft w:val="0"/>
      <w:marRight w:val="0"/>
      <w:marTop w:val="0"/>
      <w:marBottom w:val="0"/>
      <w:divBdr>
        <w:top w:val="none" w:sz="0" w:space="0" w:color="auto"/>
        <w:left w:val="none" w:sz="0" w:space="0" w:color="auto"/>
        <w:bottom w:val="none" w:sz="0" w:space="0" w:color="auto"/>
        <w:right w:val="none" w:sz="0" w:space="0" w:color="auto"/>
      </w:divBdr>
    </w:div>
    <w:div w:id="1360355433">
      <w:bodyDiv w:val="1"/>
      <w:marLeft w:val="0"/>
      <w:marRight w:val="0"/>
      <w:marTop w:val="0"/>
      <w:marBottom w:val="0"/>
      <w:divBdr>
        <w:top w:val="none" w:sz="0" w:space="0" w:color="auto"/>
        <w:left w:val="none" w:sz="0" w:space="0" w:color="auto"/>
        <w:bottom w:val="none" w:sz="0" w:space="0" w:color="auto"/>
        <w:right w:val="none" w:sz="0" w:space="0" w:color="auto"/>
      </w:divBdr>
    </w:div>
    <w:div w:id="1383482950">
      <w:bodyDiv w:val="1"/>
      <w:marLeft w:val="0"/>
      <w:marRight w:val="0"/>
      <w:marTop w:val="0"/>
      <w:marBottom w:val="0"/>
      <w:divBdr>
        <w:top w:val="none" w:sz="0" w:space="0" w:color="auto"/>
        <w:left w:val="none" w:sz="0" w:space="0" w:color="auto"/>
        <w:bottom w:val="none" w:sz="0" w:space="0" w:color="auto"/>
        <w:right w:val="none" w:sz="0" w:space="0" w:color="auto"/>
      </w:divBdr>
      <w:divsChild>
        <w:div w:id="586771381">
          <w:marLeft w:val="0"/>
          <w:marRight w:val="0"/>
          <w:marTop w:val="0"/>
          <w:marBottom w:val="0"/>
          <w:divBdr>
            <w:top w:val="none" w:sz="0" w:space="0" w:color="auto"/>
            <w:left w:val="none" w:sz="0" w:space="0" w:color="auto"/>
            <w:bottom w:val="none" w:sz="0" w:space="0" w:color="auto"/>
            <w:right w:val="none" w:sz="0" w:space="0" w:color="auto"/>
          </w:divBdr>
          <w:divsChild>
            <w:div w:id="1713773734">
              <w:marLeft w:val="0"/>
              <w:marRight w:val="0"/>
              <w:marTop w:val="0"/>
              <w:marBottom w:val="0"/>
              <w:divBdr>
                <w:top w:val="none" w:sz="0" w:space="0" w:color="auto"/>
                <w:left w:val="none" w:sz="0" w:space="0" w:color="auto"/>
                <w:bottom w:val="none" w:sz="0" w:space="0" w:color="auto"/>
                <w:right w:val="none" w:sz="0" w:space="0" w:color="auto"/>
              </w:divBdr>
              <w:divsChild>
                <w:div w:id="1191066020">
                  <w:marLeft w:val="-225"/>
                  <w:marRight w:val="-225"/>
                  <w:marTop w:val="0"/>
                  <w:marBottom w:val="0"/>
                  <w:divBdr>
                    <w:top w:val="none" w:sz="0" w:space="0" w:color="auto"/>
                    <w:left w:val="none" w:sz="0" w:space="0" w:color="auto"/>
                    <w:bottom w:val="none" w:sz="0" w:space="0" w:color="auto"/>
                    <w:right w:val="none" w:sz="0" w:space="0" w:color="auto"/>
                  </w:divBdr>
                  <w:divsChild>
                    <w:div w:id="775756050">
                      <w:marLeft w:val="0"/>
                      <w:marRight w:val="0"/>
                      <w:marTop w:val="0"/>
                      <w:marBottom w:val="0"/>
                      <w:divBdr>
                        <w:top w:val="none" w:sz="0" w:space="0" w:color="auto"/>
                        <w:left w:val="none" w:sz="0" w:space="0" w:color="auto"/>
                        <w:bottom w:val="none" w:sz="0" w:space="0" w:color="auto"/>
                        <w:right w:val="none" w:sz="0" w:space="0" w:color="auto"/>
                      </w:divBdr>
                      <w:divsChild>
                        <w:div w:id="2073578396">
                          <w:marLeft w:val="0"/>
                          <w:marRight w:val="0"/>
                          <w:marTop w:val="450"/>
                          <w:marBottom w:val="450"/>
                          <w:divBdr>
                            <w:top w:val="none" w:sz="0" w:space="0" w:color="auto"/>
                            <w:left w:val="none" w:sz="0" w:space="0" w:color="auto"/>
                            <w:bottom w:val="none" w:sz="0" w:space="0" w:color="auto"/>
                            <w:right w:val="none" w:sz="0" w:space="0" w:color="auto"/>
                          </w:divBdr>
                          <w:divsChild>
                            <w:div w:id="1601597061">
                              <w:marLeft w:val="0"/>
                              <w:marRight w:val="0"/>
                              <w:marTop w:val="0"/>
                              <w:marBottom w:val="0"/>
                              <w:divBdr>
                                <w:top w:val="none" w:sz="0" w:space="0" w:color="auto"/>
                                <w:left w:val="none" w:sz="0" w:space="0" w:color="auto"/>
                                <w:bottom w:val="none" w:sz="0" w:space="0" w:color="auto"/>
                                <w:right w:val="none" w:sz="0" w:space="0" w:color="auto"/>
                              </w:divBdr>
                              <w:divsChild>
                                <w:div w:id="105658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7800408">
      <w:bodyDiv w:val="1"/>
      <w:marLeft w:val="0"/>
      <w:marRight w:val="0"/>
      <w:marTop w:val="0"/>
      <w:marBottom w:val="0"/>
      <w:divBdr>
        <w:top w:val="none" w:sz="0" w:space="0" w:color="auto"/>
        <w:left w:val="none" w:sz="0" w:space="0" w:color="auto"/>
        <w:bottom w:val="none" w:sz="0" w:space="0" w:color="auto"/>
        <w:right w:val="none" w:sz="0" w:space="0" w:color="auto"/>
      </w:divBdr>
      <w:divsChild>
        <w:div w:id="679703429">
          <w:marLeft w:val="0"/>
          <w:marRight w:val="0"/>
          <w:marTop w:val="0"/>
          <w:marBottom w:val="0"/>
          <w:divBdr>
            <w:top w:val="none" w:sz="0" w:space="0" w:color="auto"/>
            <w:left w:val="none" w:sz="0" w:space="0" w:color="auto"/>
            <w:bottom w:val="none" w:sz="0" w:space="0" w:color="auto"/>
            <w:right w:val="none" w:sz="0" w:space="0" w:color="auto"/>
          </w:divBdr>
          <w:divsChild>
            <w:div w:id="686757433">
              <w:marLeft w:val="0"/>
              <w:marRight w:val="0"/>
              <w:marTop w:val="0"/>
              <w:marBottom w:val="0"/>
              <w:divBdr>
                <w:top w:val="none" w:sz="0" w:space="0" w:color="auto"/>
                <w:left w:val="none" w:sz="0" w:space="0" w:color="auto"/>
                <w:bottom w:val="none" w:sz="0" w:space="0" w:color="auto"/>
                <w:right w:val="none" w:sz="0" w:space="0" w:color="auto"/>
              </w:divBdr>
              <w:divsChild>
                <w:div w:id="1792047717">
                  <w:marLeft w:val="0"/>
                  <w:marRight w:val="0"/>
                  <w:marTop w:val="0"/>
                  <w:marBottom w:val="0"/>
                  <w:divBdr>
                    <w:top w:val="none" w:sz="0" w:space="0" w:color="auto"/>
                    <w:left w:val="none" w:sz="0" w:space="0" w:color="auto"/>
                    <w:bottom w:val="none" w:sz="0" w:space="0" w:color="auto"/>
                    <w:right w:val="none" w:sz="0" w:space="0" w:color="auto"/>
                  </w:divBdr>
                  <w:divsChild>
                    <w:div w:id="1256750145">
                      <w:marLeft w:val="0"/>
                      <w:marRight w:val="0"/>
                      <w:marTop w:val="0"/>
                      <w:marBottom w:val="0"/>
                      <w:divBdr>
                        <w:top w:val="none" w:sz="0" w:space="0" w:color="auto"/>
                        <w:left w:val="none" w:sz="0" w:space="0" w:color="auto"/>
                        <w:bottom w:val="none" w:sz="0" w:space="0" w:color="auto"/>
                        <w:right w:val="none" w:sz="0" w:space="0" w:color="auto"/>
                      </w:divBdr>
                      <w:divsChild>
                        <w:div w:id="683476941">
                          <w:marLeft w:val="0"/>
                          <w:marRight w:val="0"/>
                          <w:marTop w:val="0"/>
                          <w:marBottom w:val="0"/>
                          <w:divBdr>
                            <w:top w:val="none" w:sz="0" w:space="0" w:color="auto"/>
                            <w:left w:val="none" w:sz="0" w:space="0" w:color="auto"/>
                            <w:bottom w:val="none" w:sz="0" w:space="0" w:color="auto"/>
                            <w:right w:val="none" w:sz="0" w:space="0" w:color="auto"/>
                          </w:divBdr>
                          <w:divsChild>
                            <w:div w:id="181044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9645523">
      <w:bodyDiv w:val="1"/>
      <w:marLeft w:val="0"/>
      <w:marRight w:val="0"/>
      <w:marTop w:val="0"/>
      <w:marBottom w:val="0"/>
      <w:divBdr>
        <w:top w:val="none" w:sz="0" w:space="0" w:color="auto"/>
        <w:left w:val="none" w:sz="0" w:space="0" w:color="auto"/>
        <w:bottom w:val="none" w:sz="0" w:space="0" w:color="auto"/>
        <w:right w:val="none" w:sz="0" w:space="0" w:color="auto"/>
      </w:divBdr>
    </w:div>
    <w:div w:id="1447775997">
      <w:bodyDiv w:val="1"/>
      <w:marLeft w:val="0"/>
      <w:marRight w:val="0"/>
      <w:marTop w:val="0"/>
      <w:marBottom w:val="0"/>
      <w:divBdr>
        <w:top w:val="none" w:sz="0" w:space="0" w:color="auto"/>
        <w:left w:val="none" w:sz="0" w:space="0" w:color="auto"/>
        <w:bottom w:val="none" w:sz="0" w:space="0" w:color="auto"/>
        <w:right w:val="none" w:sz="0" w:space="0" w:color="auto"/>
      </w:divBdr>
    </w:div>
    <w:div w:id="1448163614">
      <w:bodyDiv w:val="1"/>
      <w:marLeft w:val="0"/>
      <w:marRight w:val="0"/>
      <w:marTop w:val="0"/>
      <w:marBottom w:val="0"/>
      <w:divBdr>
        <w:top w:val="none" w:sz="0" w:space="0" w:color="auto"/>
        <w:left w:val="none" w:sz="0" w:space="0" w:color="auto"/>
        <w:bottom w:val="none" w:sz="0" w:space="0" w:color="auto"/>
        <w:right w:val="none" w:sz="0" w:space="0" w:color="auto"/>
      </w:divBdr>
      <w:divsChild>
        <w:div w:id="273097959">
          <w:marLeft w:val="0"/>
          <w:marRight w:val="0"/>
          <w:marTop w:val="0"/>
          <w:marBottom w:val="0"/>
          <w:divBdr>
            <w:top w:val="none" w:sz="0" w:space="0" w:color="auto"/>
            <w:left w:val="none" w:sz="0" w:space="0" w:color="auto"/>
            <w:bottom w:val="none" w:sz="0" w:space="0" w:color="auto"/>
            <w:right w:val="none" w:sz="0" w:space="0" w:color="auto"/>
          </w:divBdr>
          <w:divsChild>
            <w:div w:id="1351641930">
              <w:marLeft w:val="0"/>
              <w:marRight w:val="0"/>
              <w:marTop w:val="0"/>
              <w:marBottom w:val="0"/>
              <w:divBdr>
                <w:top w:val="none" w:sz="0" w:space="0" w:color="auto"/>
                <w:left w:val="none" w:sz="0" w:space="0" w:color="auto"/>
                <w:bottom w:val="none" w:sz="0" w:space="0" w:color="auto"/>
                <w:right w:val="none" w:sz="0" w:space="0" w:color="auto"/>
              </w:divBdr>
              <w:divsChild>
                <w:div w:id="1057820408">
                  <w:marLeft w:val="-225"/>
                  <w:marRight w:val="-225"/>
                  <w:marTop w:val="0"/>
                  <w:marBottom w:val="0"/>
                  <w:divBdr>
                    <w:top w:val="none" w:sz="0" w:space="0" w:color="auto"/>
                    <w:left w:val="none" w:sz="0" w:space="0" w:color="auto"/>
                    <w:bottom w:val="none" w:sz="0" w:space="0" w:color="auto"/>
                    <w:right w:val="none" w:sz="0" w:space="0" w:color="auto"/>
                  </w:divBdr>
                  <w:divsChild>
                    <w:div w:id="418141105">
                      <w:marLeft w:val="0"/>
                      <w:marRight w:val="0"/>
                      <w:marTop w:val="0"/>
                      <w:marBottom w:val="0"/>
                      <w:divBdr>
                        <w:top w:val="none" w:sz="0" w:space="0" w:color="auto"/>
                        <w:left w:val="none" w:sz="0" w:space="0" w:color="auto"/>
                        <w:bottom w:val="none" w:sz="0" w:space="0" w:color="auto"/>
                        <w:right w:val="none" w:sz="0" w:space="0" w:color="auto"/>
                      </w:divBdr>
                      <w:divsChild>
                        <w:div w:id="90710252">
                          <w:marLeft w:val="0"/>
                          <w:marRight w:val="0"/>
                          <w:marTop w:val="450"/>
                          <w:marBottom w:val="450"/>
                          <w:divBdr>
                            <w:top w:val="none" w:sz="0" w:space="0" w:color="auto"/>
                            <w:left w:val="none" w:sz="0" w:space="0" w:color="auto"/>
                            <w:bottom w:val="none" w:sz="0" w:space="0" w:color="auto"/>
                            <w:right w:val="none" w:sz="0" w:space="0" w:color="auto"/>
                          </w:divBdr>
                          <w:divsChild>
                            <w:div w:id="1397391112">
                              <w:marLeft w:val="0"/>
                              <w:marRight w:val="0"/>
                              <w:marTop w:val="0"/>
                              <w:marBottom w:val="0"/>
                              <w:divBdr>
                                <w:top w:val="none" w:sz="0" w:space="0" w:color="auto"/>
                                <w:left w:val="none" w:sz="0" w:space="0" w:color="auto"/>
                                <w:bottom w:val="none" w:sz="0" w:space="0" w:color="auto"/>
                                <w:right w:val="none" w:sz="0" w:space="0" w:color="auto"/>
                              </w:divBdr>
                              <w:divsChild>
                                <w:div w:id="59795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1704882">
      <w:bodyDiv w:val="1"/>
      <w:marLeft w:val="0"/>
      <w:marRight w:val="0"/>
      <w:marTop w:val="0"/>
      <w:marBottom w:val="0"/>
      <w:divBdr>
        <w:top w:val="none" w:sz="0" w:space="0" w:color="auto"/>
        <w:left w:val="none" w:sz="0" w:space="0" w:color="auto"/>
        <w:bottom w:val="none" w:sz="0" w:space="0" w:color="auto"/>
        <w:right w:val="none" w:sz="0" w:space="0" w:color="auto"/>
      </w:divBdr>
    </w:div>
    <w:div w:id="1511676833">
      <w:bodyDiv w:val="1"/>
      <w:marLeft w:val="0"/>
      <w:marRight w:val="0"/>
      <w:marTop w:val="0"/>
      <w:marBottom w:val="0"/>
      <w:divBdr>
        <w:top w:val="none" w:sz="0" w:space="0" w:color="auto"/>
        <w:left w:val="none" w:sz="0" w:space="0" w:color="auto"/>
        <w:bottom w:val="none" w:sz="0" w:space="0" w:color="auto"/>
        <w:right w:val="none" w:sz="0" w:space="0" w:color="auto"/>
      </w:divBdr>
      <w:divsChild>
        <w:div w:id="2087994485">
          <w:marLeft w:val="0"/>
          <w:marRight w:val="0"/>
          <w:marTop w:val="0"/>
          <w:marBottom w:val="0"/>
          <w:divBdr>
            <w:top w:val="none" w:sz="0" w:space="0" w:color="auto"/>
            <w:left w:val="none" w:sz="0" w:space="0" w:color="auto"/>
            <w:bottom w:val="none" w:sz="0" w:space="0" w:color="auto"/>
            <w:right w:val="none" w:sz="0" w:space="0" w:color="auto"/>
          </w:divBdr>
        </w:div>
      </w:divsChild>
    </w:div>
    <w:div w:id="1532261291">
      <w:bodyDiv w:val="1"/>
      <w:marLeft w:val="0"/>
      <w:marRight w:val="0"/>
      <w:marTop w:val="0"/>
      <w:marBottom w:val="0"/>
      <w:divBdr>
        <w:top w:val="none" w:sz="0" w:space="0" w:color="auto"/>
        <w:left w:val="none" w:sz="0" w:space="0" w:color="auto"/>
        <w:bottom w:val="none" w:sz="0" w:space="0" w:color="auto"/>
        <w:right w:val="none" w:sz="0" w:space="0" w:color="auto"/>
      </w:divBdr>
    </w:div>
    <w:div w:id="1573200655">
      <w:bodyDiv w:val="1"/>
      <w:marLeft w:val="0"/>
      <w:marRight w:val="0"/>
      <w:marTop w:val="0"/>
      <w:marBottom w:val="0"/>
      <w:divBdr>
        <w:top w:val="none" w:sz="0" w:space="0" w:color="auto"/>
        <w:left w:val="none" w:sz="0" w:space="0" w:color="auto"/>
        <w:bottom w:val="none" w:sz="0" w:space="0" w:color="auto"/>
        <w:right w:val="none" w:sz="0" w:space="0" w:color="auto"/>
      </w:divBdr>
      <w:divsChild>
        <w:div w:id="1312438964">
          <w:blockQuote w:val="1"/>
          <w:marLeft w:val="720"/>
          <w:marRight w:val="720"/>
          <w:marTop w:val="100"/>
          <w:marBottom w:val="100"/>
          <w:divBdr>
            <w:top w:val="none" w:sz="0" w:space="0" w:color="auto"/>
            <w:left w:val="none" w:sz="0" w:space="0" w:color="auto"/>
            <w:bottom w:val="none" w:sz="0" w:space="0" w:color="auto"/>
            <w:right w:val="none" w:sz="0" w:space="0" w:color="auto"/>
          </w:divBdr>
        </w:div>
        <w:div w:id="854340992">
          <w:blockQuote w:val="1"/>
          <w:marLeft w:val="720"/>
          <w:marRight w:val="720"/>
          <w:marTop w:val="100"/>
          <w:marBottom w:val="100"/>
          <w:divBdr>
            <w:top w:val="none" w:sz="0" w:space="0" w:color="auto"/>
            <w:left w:val="none" w:sz="0" w:space="0" w:color="auto"/>
            <w:bottom w:val="none" w:sz="0" w:space="0" w:color="auto"/>
            <w:right w:val="none" w:sz="0" w:space="0" w:color="auto"/>
          </w:divBdr>
        </w:div>
        <w:div w:id="1980720444">
          <w:blockQuote w:val="1"/>
          <w:marLeft w:val="720"/>
          <w:marRight w:val="720"/>
          <w:marTop w:val="100"/>
          <w:marBottom w:val="100"/>
          <w:divBdr>
            <w:top w:val="none" w:sz="0" w:space="0" w:color="auto"/>
            <w:left w:val="none" w:sz="0" w:space="0" w:color="auto"/>
            <w:bottom w:val="none" w:sz="0" w:space="0" w:color="auto"/>
            <w:right w:val="none" w:sz="0" w:space="0" w:color="auto"/>
          </w:divBdr>
        </w:div>
        <w:div w:id="1349404514">
          <w:blockQuote w:val="1"/>
          <w:marLeft w:val="720"/>
          <w:marRight w:val="720"/>
          <w:marTop w:val="100"/>
          <w:marBottom w:val="100"/>
          <w:divBdr>
            <w:top w:val="none" w:sz="0" w:space="0" w:color="auto"/>
            <w:left w:val="none" w:sz="0" w:space="0" w:color="auto"/>
            <w:bottom w:val="none" w:sz="0" w:space="0" w:color="auto"/>
            <w:right w:val="none" w:sz="0" w:space="0" w:color="auto"/>
          </w:divBdr>
        </w:div>
        <w:div w:id="591280995">
          <w:blockQuote w:val="1"/>
          <w:marLeft w:val="720"/>
          <w:marRight w:val="720"/>
          <w:marTop w:val="100"/>
          <w:marBottom w:val="100"/>
          <w:divBdr>
            <w:top w:val="none" w:sz="0" w:space="0" w:color="auto"/>
            <w:left w:val="none" w:sz="0" w:space="0" w:color="auto"/>
            <w:bottom w:val="none" w:sz="0" w:space="0" w:color="auto"/>
            <w:right w:val="none" w:sz="0" w:space="0" w:color="auto"/>
          </w:divBdr>
        </w:div>
        <w:div w:id="14428006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3738905">
      <w:bodyDiv w:val="1"/>
      <w:marLeft w:val="0"/>
      <w:marRight w:val="0"/>
      <w:marTop w:val="0"/>
      <w:marBottom w:val="0"/>
      <w:divBdr>
        <w:top w:val="none" w:sz="0" w:space="0" w:color="auto"/>
        <w:left w:val="none" w:sz="0" w:space="0" w:color="auto"/>
        <w:bottom w:val="none" w:sz="0" w:space="0" w:color="auto"/>
        <w:right w:val="none" w:sz="0" w:space="0" w:color="auto"/>
      </w:divBdr>
    </w:div>
    <w:div w:id="1616013357">
      <w:bodyDiv w:val="1"/>
      <w:marLeft w:val="0"/>
      <w:marRight w:val="0"/>
      <w:marTop w:val="0"/>
      <w:marBottom w:val="0"/>
      <w:divBdr>
        <w:top w:val="none" w:sz="0" w:space="0" w:color="auto"/>
        <w:left w:val="none" w:sz="0" w:space="0" w:color="auto"/>
        <w:bottom w:val="none" w:sz="0" w:space="0" w:color="auto"/>
        <w:right w:val="none" w:sz="0" w:space="0" w:color="auto"/>
      </w:divBdr>
    </w:div>
    <w:div w:id="1686790031">
      <w:bodyDiv w:val="1"/>
      <w:marLeft w:val="0"/>
      <w:marRight w:val="0"/>
      <w:marTop w:val="0"/>
      <w:marBottom w:val="0"/>
      <w:divBdr>
        <w:top w:val="none" w:sz="0" w:space="0" w:color="auto"/>
        <w:left w:val="none" w:sz="0" w:space="0" w:color="auto"/>
        <w:bottom w:val="none" w:sz="0" w:space="0" w:color="auto"/>
        <w:right w:val="none" w:sz="0" w:space="0" w:color="auto"/>
      </w:divBdr>
    </w:div>
    <w:div w:id="1706561671">
      <w:bodyDiv w:val="1"/>
      <w:marLeft w:val="0"/>
      <w:marRight w:val="0"/>
      <w:marTop w:val="0"/>
      <w:marBottom w:val="0"/>
      <w:divBdr>
        <w:top w:val="none" w:sz="0" w:space="0" w:color="auto"/>
        <w:left w:val="none" w:sz="0" w:space="0" w:color="auto"/>
        <w:bottom w:val="none" w:sz="0" w:space="0" w:color="auto"/>
        <w:right w:val="none" w:sz="0" w:space="0" w:color="auto"/>
      </w:divBdr>
    </w:div>
    <w:div w:id="1718972736">
      <w:bodyDiv w:val="1"/>
      <w:marLeft w:val="0"/>
      <w:marRight w:val="0"/>
      <w:marTop w:val="0"/>
      <w:marBottom w:val="0"/>
      <w:divBdr>
        <w:top w:val="none" w:sz="0" w:space="0" w:color="auto"/>
        <w:left w:val="none" w:sz="0" w:space="0" w:color="auto"/>
        <w:bottom w:val="none" w:sz="0" w:space="0" w:color="auto"/>
        <w:right w:val="none" w:sz="0" w:space="0" w:color="auto"/>
      </w:divBdr>
      <w:divsChild>
        <w:div w:id="167792073">
          <w:marLeft w:val="0"/>
          <w:marRight w:val="0"/>
          <w:marTop w:val="0"/>
          <w:marBottom w:val="0"/>
          <w:divBdr>
            <w:top w:val="none" w:sz="0" w:space="0" w:color="auto"/>
            <w:left w:val="none" w:sz="0" w:space="0" w:color="auto"/>
            <w:bottom w:val="none" w:sz="0" w:space="0" w:color="auto"/>
            <w:right w:val="none" w:sz="0" w:space="0" w:color="auto"/>
          </w:divBdr>
          <w:divsChild>
            <w:div w:id="266430288">
              <w:marLeft w:val="0"/>
              <w:marRight w:val="0"/>
              <w:marTop w:val="0"/>
              <w:marBottom w:val="0"/>
              <w:divBdr>
                <w:top w:val="none" w:sz="0" w:space="0" w:color="auto"/>
                <w:left w:val="none" w:sz="0" w:space="0" w:color="auto"/>
                <w:bottom w:val="none" w:sz="0" w:space="0" w:color="auto"/>
                <w:right w:val="none" w:sz="0" w:space="0" w:color="auto"/>
              </w:divBdr>
              <w:divsChild>
                <w:div w:id="1104500192">
                  <w:marLeft w:val="-225"/>
                  <w:marRight w:val="-225"/>
                  <w:marTop w:val="0"/>
                  <w:marBottom w:val="0"/>
                  <w:divBdr>
                    <w:top w:val="none" w:sz="0" w:space="0" w:color="auto"/>
                    <w:left w:val="none" w:sz="0" w:space="0" w:color="auto"/>
                    <w:bottom w:val="none" w:sz="0" w:space="0" w:color="auto"/>
                    <w:right w:val="none" w:sz="0" w:space="0" w:color="auto"/>
                  </w:divBdr>
                  <w:divsChild>
                    <w:div w:id="296421638">
                      <w:marLeft w:val="0"/>
                      <w:marRight w:val="0"/>
                      <w:marTop w:val="0"/>
                      <w:marBottom w:val="0"/>
                      <w:divBdr>
                        <w:top w:val="none" w:sz="0" w:space="0" w:color="auto"/>
                        <w:left w:val="none" w:sz="0" w:space="0" w:color="auto"/>
                        <w:bottom w:val="none" w:sz="0" w:space="0" w:color="auto"/>
                        <w:right w:val="none" w:sz="0" w:space="0" w:color="auto"/>
                      </w:divBdr>
                      <w:divsChild>
                        <w:div w:id="1036933247">
                          <w:marLeft w:val="0"/>
                          <w:marRight w:val="0"/>
                          <w:marTop w:val="450"/>
                          <w:marBottom w:val="450"/>
                          <w:divBdr>
                            <w:top w:val="none" w:sz="0" w:space="0" w:color="auto"/>
                            <w:left w:val="none" w:sz="0" w:space="0" w:color="auto"/>
                            <w:bottom w:val="none" w:sz="0" w:space="0" w:color="auto"/>
                            <w:right w:val="none" w:sz="0" w:space="0" w:color="auto"/>
                          </w:divBdr>
                          <w:divsChild>
                            <w:div w:id="481627792">
                              <w:marLeft w:val="0"/>
                              <w:marRight w:val="0"/>
                              <w:marTop w:val="0"/>
                              <w:marBottom w:val="0"/>
                              <w:divBdr>
                                <w:top w:val="none" w:sz="0" w:space="0" w:color="auto"/>
                                <w:left w:val="none" w:sz="0" w:space="0" w:color="auto"/>
                                <w:bottom w:val="none" w:sz="0" w:space="0" w:color="auto"/>
                                <w:right w:val="none" w:sz="0" w:space="0" w:color="auto"/>
                              </w:divBdr>
                              <w:divsChild>
                                <w:div w:id="121739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0535301">
      <w:bodyDiv w:val="1"/>
      <w:marLeft w:val="0"/>
      <w:marRight w:val="0"/>
      <w:marTop w:val="0"/>
      <w:marBottom w:val="0"/>
      <w:divBdr>
        <w:top w:val="none" w:sz="0" w:space="0" w:color="auto"/>
        <w:left w:val="none" w:sz="0" w:space="0" w:color="auto"/>
        <w:bottom w:val="none" w:sz="0" w:space="0" w:color="auto"/>
        <w:right w:val="none" w:sz="0" w:space="0" w:color="auto"/>
      </w:divBdr>
    </w:div>
    <w:div w:id="1762099134">
      <w:bodyDiv w:val="1"/>
      <w:marLeft w:val="0"/>
      <w:marRight w:val="0"/>
      <w:marTop w:val="0"/>
      <w:marBottom w:val="0"/>
      <w:divBdr>
        <w:top w:val="none" w:sz="0" w:space="0" w:color="auto"/>
        <w:left w:val="none" w:sz="0" w:space="0" w:color="auto"/>
        <w:bottom w:val="none" w:sz="0" w:space="0" w:color="auto"/>
        <w:right w:val="none" w:sz="0" w:space="0" w:color="auto"/>
      </w:divBdr>
    </w:div>
    <w:div w:id="1768649684">
      <w:bodyDiv w:val="1"/>
      <w:marLeft w:val="0"/>
      <w:marRight w:val="0"/>
      <w:marTop w:val="0"/>
      <w:marBottom w:val="0"/>
      <w:divBdr>
        <w:top w:val="none" w:sz="0" w:space="0" w:color="auto"/>
        <w:left w:val="none" w:sz="0" w:space="0" w:color="auto"/>
        <w:bottom w:val="none" w:sz="0" w:space="0" w:color="auto"/>
        <w:right w:val="none" w:sz="0" w:space="0" w:color="auto"/>
      </w:divBdr>
    </w:div>
    <w:div w:id="1816408063">
      <w:bodyDiv w:val="1"/>
      <w:marLeft w:val="0"/>
      <w:marRight w:val="0"/>
      <w:marTop w:val="0"/>
      <w:marBottom w:val="0"/>
      <w:divBdr>
        <w:top w:val="none" w:sz="0" w:space="0" w:color="auto"/>
        <w:left w:val="none" w:sz="0" w:space="0" w:color="auto"/>
        <w:bottom w:val="none" w:sz="0" w:space="0" w:color="auto"/>
        <w:right w:val="none" w:sz="0" w:space="0" w:color="auto"/>
      </w:divBdr>
      <w:divsChild>
        <w:div w:id="1171024302">
          <w:marLeft w:val="0"/>
          <w:marRight w:val="0"/>
          <w:marTop w:val="0"/>
          <w:marBottom w:val="0"/>
          <w:divBdr>
            <w:top w:val="none" w:sz="0" w:space="0" w:color="auto"/>
            <w:left w:val="none" w:sz="0" w:space="0" w:color="auto"/>
            <w:bottom w:val="none" w:sz="0" w:space="0" w:color="auto"/>
            <w:right w:val="none" w:sz="0" w:space="0" w:color="auto"/>
          </w:divBdr>
          <w:divsChild>
            <w:div w:id="382290627">
              <w:marLeft w:val="0"/>
              <w:marRight w:val="0"/>
              <w:marTop w:val="0"/>
              <w:marBottom w:val="0"/>
              <w:divBdr>
                <w:top w:val="none" w:sz="0" w:space="0" w:color="auto"/>
                <w:left w:val="none" w:sz="0" w:space="0" w:color="auto"/>
                <w:bottom w:val="none" w:sz="0" w:space="0" w:color="auto"/>
                <w:right w:val="none" w:sz="0" w:space="0" w:color="auto"/>
              </w:divBdr>
              <w:divsChild>
                <w:div w:id="37644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476844">
      <w:bodyDiv w:val="1"/>
      <w:marLeft w:val="0"/>
      <w:marRight w:val="0"/>
      <w:marTop w:val="0"/>
      <w:marBottom w:val="0"/>
      <w:divBdr>
        <w:top w:val="none" w:sz="0" w:space="0" w:color="auto"/>
        <w:left w:val="none" w:sz="0" w:space="0" w:color="auto"/>
        <w:bottom w:val="none" w:sz="0" w:space="0" w:color="auto"/>
        <w:right w:val="none" w:sz="0" w:space="0" w:color="auto"/>
      </w:divBdr>
    </w:div>
    <w:div w:id="1892301601">
      <w:bodyDiv w:val="1"/>
      <w:marLeft w:val="0"/>
      <w:marRight w:val="0"/>
      <w:marTop w:val="0"/>
      <w:marBottom w:val="0"/>
      <w:divBdr>
        <w:top w:val="none" w:sz="0" w:space="0" w:color="auto"/>
        <w:left w:val="none" w:sz="0" w:space="0" w:color="auto"/>
        <w:bottom w:val="none" w:sz="0" w:space="0" w:color="auto"/>
        <w:right w:val="none" w:sz="0" w:space="0" w:color="auto"/>
      </w:divBdr>
    </w:div>
    <w:div w:id="1943368322">
      <w:bodyDiv w:val="1"/>
      <w:marLeft w:val="0"/>
      <w:marRight w:val="0"/>
      <w:marTop w:val="0"/>
      <w:marBottom w:val="0"/>
      <w:divBdr>
        <w:top w:val="none" w:sz="0" w:space="0" w:color="auto"/>
        <w:left w:val="none" w:sz="0" w:space="0" w:color="auto"/>
        <w:bottom w:val="none" w:sz="0" w:space="0" w:color="auto"/>
        <w:right w:val="none" w:sz="0" w:space="0" w:color="auto"/>
      </w:divBdr>
    </w:div>
    <w:div w:id="1963681405">
      <w:bodyDiv w:val="1"/>
      <w:marLeft w:val="0"/>
      <w:marRight w:val="0"/>
      <w:marTop w:val="0"/>
      <w:marBottom w:val="0"/>
      <w:divBdr>
        <w:top w:val="none" w:sz="0" w:space="0" w:color="auto"/>
        <w:left w:val="none" w:sz="0" w:space="0" w:color="auto"/>
        <w:bottom w:val="none" w:sz="0" w:space="0" w:color="auto"/>
        <w:right w:val="none" w:sz="0" w:space="0" w:color="auto"/>
      </w:divBdr>
    </w:div>
    <w:div w:id="2001540205">
      <w:bodyDiv w:val="1"/>
      <w:marLeft w:val="0"/>
      <w:marRight w:val="0"/>
      <w:marTop w:val="0"/>
      <w:marBottom w:val="0"/>
      <w:divBdr>
        <w:top w:val="none" w:sz="0" w:space="0" w:color="auto"/>
        <w:left w:val="none" w:sz="0" w:space="0" w:color="auto"/>
        <w:bottom w:val="none" w:sz="0" w:space="0" w:color="auto"/>
        <w:right w:val="none" w:sz="0" w:space="0" w:color="auto"/>
      </w:divBdr>
    </w:div>
    <w:div w:id="2043171431">
      <w:bodyDiv w:val="1"/>
      <w:marLeft w:val="0"/>
      <w:marRight w:val="0"/>
      <w:marTop w:val="0"/>
      <w:marBottom w:val="0"/>
      <w:divBdr>
        <w:top w:val="none" w:sz="0" w:space="0" w:color="auto"/>
        <w:left w:val="none" w:sz="0" w:space="0" w:color="auto"/>
        <w:bottom w:val="none" w:sz="0" w:space="0" w:color="auto"/>
        <w:right w:val="none" w:sz="0" w:space="0" w:color="auto"/>
      </w:divBdr>
    </w:div>
    <w:div w:id="2044479320">
      <w:bodyDiv w:val="1"/>
      <w:marLeft w:val="0"/>
      <w:marRight w:val="0"/>
      <w:marTop w:val="0"/>
      <w:marBottom w:val="0"/>
      <w:divBdr>
        <w:top w:val="none" w:sz="0" w:space="0" w:color="auto"/>
        <w:left w:val="none" w:sz="0" w:space="0" w:color="auto"/>
        <w:bottom w:val="none" w:sz="0" w:space="0" w:color="auto"/>
        <w:right w:val="none" w:sz="0" w:space="0" w:color="auto"/>
      </w:divBdr>
    </w:div>
    <w:div w:id="2084712617">
      <w:bodyDiv w:val="1"/>
      <w:marLeft w:val="0"/>
      <w:marRight w:val="0"/>
      <w:marTop w:val="0"/>
      <w:marBottom w:val="0"/>
      <w:divBdr>
        <w:top w:val="none" w:sz="0" w:space="0" w:color="auto"/>
        <w:left w:val="none" w:sz="0" w:space="0" w:color="auto"/>
        <w:bottom w:val="none" w:sz="0" w:space="0" w:color="auto"/>
        <w:right w:val="none" w:sz="0" w:space="0" w:color="auto"/>
      </w:divBdr>
      <w:divsChild>
        <w:div w:id="931662544">
          <w:marLeft w:val="0"/>
          <w:marRight w:val="0"/>
          <w:marTop w:val="0"/>
          <w:marBottom w:val="0"/>
          <w:divBdr>
            <w:top w:val="none" w:sz="0" w:space="0" w:color="auto"/>
            <w:left w:val="none" w:sz="0" w:space="0" w:color="auto"/>
            <w:bottom w:val="none" w:sz="0" w:space="0" w:color="auto"/>
            <w:right w:val="none" w:sz="0" w:space="0" w:color="auto"/>
          </w:divBdr>
          <w:divsChild>
            <w:div w:id="1291086620">
              <w:marLeft w:val="0"/>
              <w:marRight w:val="0"/>
              <w:marTop w:val="0"/>
              <w:marBottom w:val="0"/>
              <w:divBdr>
                <w:top w:val="none" w:sz="0" w:space="0" w:color="auto"/>
                <w:left w:val="none" w:sz="0" w:space="0" w:color="auto"/>
                <w:bottom w:val="none" w:sz="0" w:space="0" w:color="auto"/>
                <w:right w:val="none" w:sz="0" w:space="0" w:color="auto"/>
              </w:divBdr>
              <w:divsChild>
                <w:div w:id="700477506">
                  <w:marLeft w:val="-225"/>
                  <w:marRight w:val="-225"/>
                  <w:marTop w:val="0"/>
                  <w:marBottom w:val="0"/>
                  <w:divBdr>
                    <w:top w:val="none" w:sz="0" w:space="0" w:color="auto"/>
                    <w:left w:val="none" w:sz="0" w:space="0" w:color="auto"/>
                    <w:bottom w:val="none" w:sz="0" w:space="0" w:color="auto"/>
                    <w:right w:val="none" w:sz="0" w:space="0" w:color="auto"/>
                  </w:divBdr>
                  <w:divsChild>
                    <w:div w:id="1495954845">
                      <w:marLeft w:val="0"/>
                      <w:marRight w:val="0"/>
                      <w:marTop w:val="0"/>
                      <w:marBottom w:val="0"/>
                      <w:divBdr>
                        <w:top w:val="none" w:sz="0" w:space="0" w:color="auto"/>
                        <w:left w:val="none" w:sz="0" w:space="0" w:color="auto"/>
                        <w:bottom w:val="none" w:sz="0" w:space="0" w:color="auto"/>
                        <w:right w:val="none" w:sz="0" w:space="0" w:color="auto"/>
                      </w:divBdr>
                      <w:divsChild>
                        <w:div w:id="445083578">
                          <w:marLeft w:val="0"/>
                          <w:marRight w:val="0"/>
                          <w:marTop w:val="450"/>
                          <w:marBottom w:val="450"/>
                          <w:divBdr>
                            <w:top w:val="none" w:sz="0" w:space="0" w:color="auto"/>
                            <w:left w:val="none" w:sz="0" w:space="0" w:color="auto"/>
                            <w:bottom w:val="none" w:sz="0" w:space="0" w:color="auto"/>
                            <w:right w:val="none" w:sz="0" w:space="0" w:color="auto"/>
                          </w:divBdr>
                          <w:divsChild>
                            <w:div w:id="167137426">
                              <w:marLeft w:val="0"/>
                              <w:marRight w:val="0"/>
                              <w:marTop w:val="0"/>
                              <w:marBottom w:val="0"/>
                              <w:divBdr>
                                <w:top w:val="none" w:sz="0" w:space="0" w:color="auto"/>
                                <w:left w:val="none" w:sz="0" w:space="0" w:color="auto"/>
                                <w:bottom w:val="none" w:sz="0" w:space="0" w:color="auto"/>
                                <w:right w:val="none" w:sz="0" w:space="0" w:color="auto"/>
                              </w:divBdr>
                              <w:divsChild>
                                <w:div w:id="201287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1563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3.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7.xm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microsoft.com/office/2011/relationships/people" Target="people.xml"/><Relationship Id="rId10" Type="http://schemas.openxmlformats.org/officeDocument/2006/relationships/header" Target="header1.xml"/><Relationship Id="rId19" Type="http://schemas.openxmlformats.org/officeDocument/2006/relationships/image" Target="media/image1.pn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4.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395275-8364-4709-910B-C77395C32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23</Pages>
  <Words>10278</Words>
  <Characters>58591</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raz</dc:creator>
  <cp:keywords/>
  <dc:description/>
  <cp:lastModifiedBy>RePack by Diakov</cp:lastModifiedBy>
  <cp:revision>97</cp:revision>
  <cp:lastPrinted>2023-10-01T04:59:00Z</cp:lastPrinted>
  <dcterms:created xsi:type="dcterms:W3CDTF">2026-06-09T12:19:00Z</dcterms:created>
  <dcterms:modified xsi:type="dcterms:W3CDTF">2026-07-07T21:02:00Z</dcterms:modified>
</cp:coreProperties>
</file>